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筒仓测温电缆4根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6B4BE17">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3"/>
        <w:gridCol w:w="1702"/>
        <w:gridCol w:w="2588"/>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6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702"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588"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02020100005138</w:t>
            </w:r>
          </w:p>
        </w:tc>
        <w:tc>
          <w:tcPr>
            <w:tcW w:w="1702"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测温电缆</w:t>
            </w:r>
          </w:p>
        </w:tc>
        <w:tc>
          <w:tcPr>
            <w:tcW w:w="2588" w:type="dxa"/>
            <w:tcMar>
              <w:left w:w="108" w:type="dxa"/>
              <w:right w:w="108" w:type="dxa"/>
            </w:tcMar>
            <w:vAlign w:val="center"/>
          </w:tcPr>
          <w:p w14:paraId="0003C06D">
            <w:pPr>
              <w:keepNext w:val="0"/>
              <w:keepLines w:val="0"/>
              <w:widowControl/>
              <w:suppressLineNumbers w:val="0"/>
              <w:jc w:val="center"/>
              <w:textAlignment w:val="center"/>
              <w:rPr>
                <w:rFonts w:hint="default" w:eastAsia="宋体"/>
                <w:lang w:val="en-US" w:eastAsia="zh-CN"/>
              </w:rPr>
            </w:pPr>
            <w:r>
              <w:rPr>
                <w:rFonts w:hint="eastAsia"/>
                <w:lang w:val="en-US" w:eastAsia="zh-CN"/>
              </w:rPr>
              <w:t>详见技术参数 提供现场调试服务</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eastAsia" w:eastAsia="宋体"/>
                <w:lang w:val="en-US" w:eastAsia="zh-CN"/>
              </w:rPr>
            </w:pPr>
            <w:r>
              <w:rPr>
                <w:rFonts w:hint="eastAsia"/>
                <w:lang w:val="en-US" w:eastAsia="zh-CN"/>
              </w:rPr>
              <w:t>根</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eastAsia" w:eastAsia="宋体"/>
                <w:lang w:val="en-US" w:eastAsia="zh-CN"/>
              </w:rPr>
            </w:pPr>
            <w:r>
              <w:rPr>
                <w:rFonts w:hint="eastAsia"/>
                <w:lang w:val="en-US" w:eastAsia="zh-CN"/>
              </w:rPr>
              <w:t>4</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7C92BE1">
      <w:pPr>
        <w:numPr>
          <w:ilvl w:val="0"/>
          <w:numId w:val="2"/>
        </w:numPr>
        <w:spacing w:before="0" w:beforeAutospacing="1" w:after="0" w:afterAutospacing="1"/>
        <w:ind w:left="720" w:hanging="360"/>
      </w:pPr>
      <w:r>
        <w:rPr>
          <w:b/>
        </w:rPr>
        <w:t>报价要求</w:t>
      </w:r>
      <w:r>
        <w:t>：</w:t>
      </w:r>
      <w:r>
        <w:rPr>
          <w:rFonts w:hint="eastAsia"/>
          <w:lang w:val="en-US" w:eastAsia="zh-CN"/>
        </w:rPr>
        <w:t>上传所报产品的防爆证书，上传所报品牌的选型样本及产品技术说明书。测温电缆要求无故障使用2年以上。 提供现场调试服务。</w:t>
      </w:r>
      <w:bookmarkStart w:id="0" w:name="_GoBack"/>
      <w:bookmarkEnd w:id="0"/>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386004"/>
    <w:rsid w:val="15F1304B"/>
    <w:rsid w:val="17920BDE"/>
    <w:rsid w:val="17C37C35"/>
    <w:rsid w:val="19924659"/>
    <w:rsid w:val="1C0D408C"/>
    <w:rsid w:val="1D005727"/>
    <w:rsid w:val="1D7C655F"/>
    <w:rsid w:val="21313607"/>
    <w:rsid w:val="21E03082"/>
    <w:rsid w:val="228D7161"/>
    <w:rsid w:val="247C629F"/>
    <w:rsid w:val="24960418"/>
    <w:rsid w:val="24E05525"/>
    <w:rsid w:val="2B8C00D9"/>
    <w:rsid w:val="2D6D29C6"/>
    <w:rsid w:val="2E730AF8"/>
    <w:rsid w:val="2EEE0779"/>
    <w:rsid w:val="2FAA09D5"/>
    <w:rsid w:val="30DA11D4"/>
    <w:rsid w:val="400C6ED0"/>
    <w:rsid w:val="40FE14A5"/>
    <w:rsid w:val="452E2392"/>
    <w:rsid w:val="47574757"/>
    <w:rsid w:val="4AC251FD"/>
    <w:rsid w:val="4AE1260F"/>
    <w:rsid w:val="4BA95B8C"/>
    <w:rsid w:val="4BD96800"/>
    <w:rsid w:val="4CEE5D9F"/>
    <w:rsid w:val="513A2283"/>
    <w:rsid w:val="58113834"/>
    <w:rsid w:val="5A702373"/>
    <w:rsid w:val="5CA71301"/>
    <w:rsid w:val="5F903222"/>
    <w:rsid w:val="5FED582A"/>
    <w:rsid w:val="60681AA9"/>
    <w:rsid w:val="626F711E"/>
    <w:rsid w:val="6326564D"/>
    <w:rsid w:val="63F87D96"/>
    <w:rsid w:val="64B90B25"/>
    <w:rsid w:val="64E13483"/>
    <w:rsid w:val="694037F5"/>
    <w:rsid w:val="6CE95A44"/>
    <w:rsid w:val="6DD76B71"/>
    <w:rsid w:val="725D392F"/>
    <w:rsid w:val="743E359B"/>
    <w:rsid w:val="769B452E"/>
    <w:rsid w:val="771340C5"/>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1974</Words>
  <Characters>2226</Characters>
  <Lines>0</Lines>
  <Paragraphs>0</Paragraphs>
  <TotalTime>1</TotalTime>
  <ScaleCrop>false</ScaleCrop>
  <LinksUpToDate>false</LinksUpToDate>
  <CharactersWithSpaces>2246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2026-04-24T02:19:24Z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