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cs="宋体"/>
          <w:color w:val="000000"/>
          <w:kern w:val="0"/>
          <w:sz w:val="18"/>
          <w:szCs w:val="18"/>
          <w:lang w:val="en-US" w:eastAsia="zh-CN" w:bidi="ar"/>
        </w:rPr>
        <w:t>自吸泵</w:t>
      </w:r>
      <w:r>
        <w:rPr>
          <w:rFonts w:hint="eastAsia" w:ascii="宋体" w:hAnsi="宋体" w:cs="宋体"/>
          <w:i w:val="0"/>
          <w:iCs w:val="0"/>
          <w:color w:val="000000"/>
          <w:kern w:val="0"/>
          <w:sz w:val="20"/>
          <w:szCs w:val="20"/>
          <w:u w:val="none"/>
          <w:lang w:val="en-US" w:eastAsia="zh-CN" w:bidi="ar"/>
        </w:rPr>
        <w:t>2台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w:t>
      </w:r>
      <w:bookmarkStart w:id="0" w:name="_GoBack"/>
      <w:bookmarkEnd w:id="0"/>
      <w:r>
        <w:rPr>
          <w:rFonts w:hint="eastAsia"/>
          <w:lang w:val="en-US" w:eastAsia="zh-CN"/>
        </w:rPr>
        <w:t>7日14：00（北京时间）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7B89F45">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6"/>
        <w:gridCol w:w="1698"/>
        <w:gridCol w:w="3946"/>
        <w:gridCol w:w="630"/>
        <w:gridCol w:w="63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161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9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946"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3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56F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177521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07010000001591</w:t>
            </w:r>
          </w:p>
        </w:tc>
        <w:tc>
          <w:tcPr>
            <w:tcW w:w="1698" w:type="dxa"/>
            <w:tcMar>
              <w:left w:w="108" w:type="dxa"/>
              <w:right w:w="108" w:type="dxa"/>
            </w:tcMar>
            <w:vAlign w:val="center"/>
          </w:tcPr>
          <w:p w14:paraId="208A98E3">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P4702A废水提升泵</w:t>
            </w:r>
          </w:p>
        </w:tc>
        <w:tc>
          <w:tcPr>
            <w:tcW w:w="3946" w:type="dxa"/>
            <w:shd w:val="clear" w:color="auto" w:fill="auto"/>
            <w:tcMar>
              <w:left w:w="108" w:type="dxa"/>
              <w:right w:w="108" w:type="dxa"/>
            </w:tcMar>
            <w:vAlign w:val="center"/>
          </w:tcPr>
          <w:p w14:paraId="0D13B7C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立式自吸泵Q=120m3/h,H=28m,NPSHr=3.5m；压力:进0.1MPa；泵送温度:20℃；介质：废水；进/出口（HG/T20592-2009)PN10PL-RF：DN125/DN100；电机 IP55 F EexdⅡCT4</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20E83DBD">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F5C81C0">
            <w:pPr>
              <w:snapToGrid w:val="0"/>
              <w:ind w:left="0" w:leftChars="0" w:right="0" w:rightChars="0" w:firstLine="0" w:firstLineChars="0"/>
              <w:jc w:val="center"/>
              <w:rPr>
                <w:rFonts w:hint="eastAsia"/>
                <w:lang w:val="en-US" w:eastAsia="zh-CN"/>
              </w:rPr>
            </w:pPr>
            <w:r>
              <w:rPr>
                <w:rFonts w:hint="eastAsia"/>
                <w:lang w:val="en-US" w:eastAsia="zh-CN"/>
              </w:rPr>
              <w:t>1</w:t>
            </w:r>
          </w:p>
        </w:tc>
      </w:tr>
      <w:tr w14:paraId="0195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224AA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07010000001592</w:t>
            </w:r>
          </w:p>
        </w:tc>
        <w:tc>
          <w:tcPr>
            <w:tcW w:w="1698" w:type="dxa"/>
            <w:tcMar>
              <w:left w:w="108" w:type="dxa"/>
              <w:right w:w="108" w:type="dxa"/>
            </w:tcMar>
            <w:vAlign w:val="center"/>
          </w:tcPr>
          <w:p w14:paraId="62851F72">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P4702B废水提升泵</w:t>
            </w:r>
          </w:p>
        </w:tc>
        <w:tc>
          <w:tcPr>
            <w:tcW w:w="3946" w:type="dxa"/>
            <w:shd w:val="clear" w:color="auto" w:fill="auto"/>
            <w:tcMar>
              <w:left w:w="108" w:type="dxa"/>
              <w:right w:w="108" w:type="dxa"/>
            </w:tcMar>
            <w:vAlign w:val="center"/>
          </w:tcPr>
          <w:p w14:paraId="024702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立式自吸泵Q=120m3/h,H=28m,NPSHr=3.5m；压力:进0.1MPa；泵送温度:20℃；介质：废水；进/出口（HG/T20592-2009)PN10PL-RF：DN125/DN100；电机 IP55 F EexdⅡCT4</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06E01E08">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ED5A1AD">
            <w:pPr>
              <w:snapToGrid w:val="0"/>
              <w:ind w:left="0" w:leftChars="0" w:right="0" w:rightChars="0" w:firstLine="0" w:firstLineChars="0"/>
              <w:jc w:val="center"/>
              <w:rPr>
                <w:rFonts w:hint="eastAsia"/>
                <w:lang w:val="en-US" w:eastAsia="zh-CN"/>
              </w:rPr>
            </w:pPr>
            <w:r>
              <w:rPr>
                <w:rFonts w:hint="eastAsia"/>
                <w:lang w:val="en-US" w:eastAsia="zh-CN"/>
              </w:rPr>
              <w:t>1</w:t>
            </w:r>
          </w:p>
        </w:tc>
      </w:tr>
    </w:tbl>
    <w:p w14:paraId="3C06393A">
      <w:pPr>
        <w:numPr>
          <w:ilvl w:val="0"/>
          <w:numId w:val="0"/>
        </w:numPr>
        <w:spacing w:before="0" w:beforeAutospacing="0" w:after="0" w:afterAutospacing="0"/>
        <w:ind w:left="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asciiTheme="majorEastAsia" w:hAnsiTheme="majorEastAsia" w:eastAsiaTheme="majorEastAsia" w:cstheme="majorEastAsia"/>
          <w:b w:val="0"/>
          <w:bCs/>
          <w:lang w:val="en-US" w:eastAsia="zh-CN"/>
        </w:rPr>
        <w:t>供应商按照我公司技术要求报价。</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.配控制箱：要求设开，停按钮，急停按钮，运行信号指示，停止信号指示，防护等级:</w:t>
      </w:r>
      <w:r>
        <w:rPr>
          <w:rFonts w:hint="default" w:ascii="宋体" w:hAnsi="宋体" w:eastAsia="宋体" w:cs="宋体"/>
          <w:i w:val="0"/>
          <w:iCs w:val="0"/>
          <w:color w:val="000000"/>
          <w:kern w:val="0"/>
          <w:sz w:val="20"/>
          <w:szCs w:val="20"/>
          <w:u w:val="none"/>
          <w:lang w:val="en-US" w:eastAsia="zh-CN" w:bidi="ar"/>
        </w:rPr>
        <w:t>IP≥65，防腐等级:&gt;WF2，</w:t>
      </w:r>
      <w:r>
        <w:rPr>
          <w:rFonts w:hint="eastAsia" w:ascii="宋体" w:hAnsi="宋体" w:cs="宋体"/>
          <w:i w:val="0"/>
          <w:iCs w:val="0"/>
          <w:color w:val="000000"/>
          <w:kern w:val="0"/>
          <w:sz w:val="20"/>
          <w:szCs w:val="20"/>
          <w:u w:val="none"/>
          <w:lang w:val="en-US" w:eastAsia="zh-CN" w:bidi="ar"/>
        </w:rPr>
        <w:t xml:space="preserve">防爆等级 EXdIIBT4 </w:t>
      </w:r>
      <w:r>
        <w:rPr>
          <w:rFonts w:hint="eastAsia" w:asciiTheme="majorEastAsia" w:hAnsiTheme="majorEastAsia" w:eastAsiaTheme="majorEastAsia" w:cstheme="majorEastAsia"/>
          <w:b w:val="0"/>
          <w:bCs/>
          <w:lang w:val="en-US" w:eastAsia="zh-CN"/>
        </w:rPr>
        <w:t>材质：304，采用单门或双门手动。</w:t>
      </w:r>
    </w:p>
    <w:p w14:paraId="72E5E3DB">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lang w:val="en-US" w:eastAsia="zh-CN"/>
        </w:rPr>
        <w:t>4</w:t>
      </w:r>
      <w:r>
        <w:rPr>
          <w:rFonts w:hint="eastAsia"/>
          <w:lang w:val="en-US" w:eastAsia="zh-CN"/>
        </w:rPr>
        <w:t>.</w:t>
      </w:r>
      <w:r>
        <w:rPr>
          <w:rFonts w:hint="eastAsia" w:asciiTheme="majorEastAsia" w:hAnsiTheme="majorEastAsia" w:eastAsiaTheme="majorEastAsia" w:cstheme="majorEastAsia"/>
          <w:b w:val="0"/>
          <w:bCs/>
          <w:lang w:val="en-US" w:eastAsia="zh-CN"/>
        </w:rPr>
        <w:t>随机配件：进出口的配对法兰（316L材质)，地脚螺栓，防爆电磁阀，圆孔过滤网。</w:t>
      </w:r>
    </w:p>
    <w:p w14:paraId="39FF525E">
      <w:pPr>
        <w:numPr>
          <w:ilvl w:val="0"/>
          <w:numId w:val="0"/>
        </w:numPr>
        <w:spacing w:before="0" w:beforeAutospacing="0" w:after="0" w:afterAutospacing="0"/>
        <w:ind w:firstLine="210" w:firstLineChars="100"/>
        <w:rPr>
          <w:rFonts w:hint="eastAsia"/>
          <w:lang w:val="en-US" w:eastAsia="zh-CN"/>
        </w:rPr>
      </w:pPr>
      <w:r>
        <w:rPr>
          <w:rFonts w:hint="eastAsia"/>
          <w:lang w:val="en-US" w:eastAsia="zh-CN"/>
        </w:rPr>
        <w:t>5.供应商需具备质量管理体系认证（ISO9001:2015），贸易商（经销商）须提供授权代理资质及真实有效的验证方式，并承担法律责任。</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7780C11"/>
    <w:rsid w:val="082F0A0A"/>
    <w:rsid w:val="0B1408EB"/>
    <w:rsid w:val="0C842808"/>
    <w:rsid w:val="0DE019D4"/>
    <w:rsid w:val="12922C84"/>
    <w:rsid w:val="132A7240"/>
    <w:rsid w:val="134678C7"/>
    <w:rsid w:val="147931F1"/>
    <w:rsid w:val="14D05D11"/>
    <w:rsid w:val="15386004"/>
    <w:rsid w:val="155468E1"/>
    <w:rsid w:val="15B64A89"/>
    <w:rsid w:val="15F1304B"/>
    <w:rsid w:val="16EA5E33"/>
    <w:rsid w:val="174B0720"/>
    <w:rsid w:val="17920BDE"/>
    <w:rsid w:val="18E51654"/>
    <w:rsid w:val="1BD4221C"/>
    <w:rsid w:val="1C0D408C"/>
    <w:rsid w:val="1D7C655F"/>
    <w:rsid w:val="1E00108A"/>
    <w:rsid w:val="213B4094"/>
    <w:rsid w:val="228D7161"/>
    <w:rsid w:val="247C629F"/>
    <w:rsid w:val="24960418"/>
    <w:rsid w:val="24E05525"/>
    <w:rsid w:val="26B845CC"/>
    <w:rsid w:val="28CC78BE"/>
    <w:rsid w:val="296B1496"/>
    <w:rsid w:val="2B8C00D9"/>
    <w:rsid w:val="2C9F7BCD"/>
    <w:rsid w:val="2D6D29C6"/>
    <w:rsid w:val="2E730AF8"/>
    <w:rsid w:val="2EEE0779"/>
    <w:rsid w:val="30DA11D4"/>
    <w:rsid w:val="3F3A2ABC"/>
    <w:rsid w:val="40735BEB"/>
    <w:rsid w:val="47E061AA"/>
    <w:rsid w:val="48174664"/>
    <w:rsid w:val="4AA46683"/>
    <w:rsid w:val="4AC251FD"/>
    <w:rsid w:val="4AE1260F"/>
    <w:rsid w:val="4B5D4D26"/>
    <w:rsid w:val="4BD96800"/>
    <w:rsid w:val="4DF13D6E"/>
    <w:rsid w:val="4E6F3D0C"/>
    <w:rsid w:val="4F165675"/>
    <w:rsid w:val="4FF96AF3"/>
    <w:rsid w:val="513A2283"/>
    <w:rsid w:val="522F6F9A"/>
    <w:rsid w:val="55BB2AD2"/>
    <w:rsid w:val="57BF3BB6"/>
    <w:rsid w:val="58113834"/>
    <w:rsid w:val="5A702373"/>
    <w:rsid w:val="5CF80AB0"/>
    <w:rsid w:val="5FED582A"/>
    <w:rsid w:val="60681AA9"/>
    <w:rsid w:val="626F711E"/>
    <w:rsid w:val="6326564D"/>
    <w:rsid w:val="63F87D96"/>
    <w:rsid w:val="64163C08"/>
    <w:rsid w:val="64B90B25"/>
    <w:rsid w:val="694037F5"/>
    <w:rsid w:val="6DD76B71"/>
    <w:rsid w:val="75494059"/>
    <w:rsid w:val="78764386"/>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2197</Words>
  <Characters>2669</Characters>
  <Lines>0</Lines>
  <Paragraphs>0</Paragraphs>
  <TotalTime>0</TotalTime>
  <ScaleCrop>false</ScaleCrop>
  <LinksUpToDate>false</LinksUpToDate>
  <CharactersWithSpaces>2703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2026-04-23T07:19:03Z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