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灯具</w:t>
      </w:r>
      <w:r>
        <w:rPr>
          <w:rFonts w:hint="eastAsia"/>
          <w:lang w:val="en-US" w:eastAsia="zh-CN"/>
        </w:rPr>
        <w:t>491套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：2026年4月30日14：00（北京时间）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10215" w:type="dxa"/>
        <w:jc w:val="center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770"/>
        <w:gridCol w:w="1612"/>
        <w:gridCol w:w="630"/>
        <w:gridCol w:w="1244"/>
        <w:gridCol w:w="4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7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12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6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24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02030400000530</w:t>
            </w:r>
          </w:p>
        </w:tc>
        <w:tc>
          <w:tcPr>
            <w:tcW w:w="1612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LED免维护防爆灯具</w:t>
            </w:r>
          </w:p>
        </w:tc>
        <w:tc>
          <w:tcPr>
            <w:tcW w:w="6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4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21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40W 详见技术文件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02030400000530</w:t>
            </w:r>
          </w:p>
        </w:tc>
        <w:tc>
          <w:tcPr>
            <w:tcW w:w="16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LED免维护防爆灯具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1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40W 详见技术文件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02030400000752</w:t>
            </w:r>
          </w:p>
        </w:tc>
        <w:tc>
          <w:tcPr>
            <w:tcW w:w="16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1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LED,220V,80W  详见技术文件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02030400000485</w:t>
            </w:r>
          </w:p>
        </w:tc>
        <w:tc>
          <w:tcPr>
            <w:tcW w:w="16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16.00000000</w:t>
            </w:r>
          </w:p>
        </w:tc>
        <w:tc>
          <w:tcPr>
            <w:tcW w:w="421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规格300x1200  40W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02030400000725</w:t>
            </w:r>
          </w:p>
        </w:tc>
        <w:tc>
          <w:tcPr>
            <w:tcW w:w="16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LED防爆壁装弯灯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20.00000000</w:t>
            </w:r>
          </w:p>
        </w:tc>
        <w:tc>
          <w:tcPr>
            <w:tcW w:w="421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70W   详见技术文件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02030400000727</w:t>
            </w:r>
          </w:p>
        </w:tc>
        <w:tc>
          <w:tcPr>
            <w:tcW w:w="16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LED法兰式防爆立杆灯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5.00000000</w:t>
            </w:r>
          </w:p>
        </w:tc>
        <w:tc>
          <w:tcPr>
            <w:tcW w:w="421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70W  杆高3.0m 详见技术文件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02030400000175</w:t>
            </w:r>
          </w:p>
        </w:tc>
        <w:tc>
          <w:tcPr>
            <w:tcW w:w="161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14.00000000</w:t>
            </w:r>
          </w:p>
        </w:tc>
        <w:tc>
          <w:tcPr>
            <w:tcW w:w="421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100W 高度6米，功率100W，灯具（含灯底部的接线盒）的防护等级：≥IP65，防腐等级：≥WF2，防爆等级：≥Exd ⅡCT4 Gb，厂家配套灯具至接线盒的灯头线，每盏路灯均须设过载和短路保护措施，灯具路灯基础做法由路灯厂家提供 法兰式安装（含配件）配置安70W技术要求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详见技术文件，</w:t>
      </w:r>
      <w:r>
        <w:rPr>
          <w:rFonts w:hint="eastAsia"/>
          <w:lang w:val="en-US" w:eastAsia="zh-CN"/>
        </w:rPr>
        <w:t>不接受OEM代工贴牌生产。</w:t>
      </w:r>
      <w:bookmarkStart w:id="0" w:name="_GoBack"/>
      <w:bookmarkEnd w:id="0"/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</w:t>
      </w:r>
      <w:r>
        <w:rPr>
          <w:rFonts w:hint="eastAsia"/>
          <w:lang w:eastAsia="zh-CN"/>
        </w:rPr>
        <w:t>、</w:t>
      </w:r>
      <w:r>
        <w:t>型号</w:t>
      </w:r>
      <w:r>
        <w:rPr>
          <w:rFonts w:hint="eastAsia"/>
          <w:lang w:eastAsia="zh-CN"/>
        </w:rPr>
        <w:t>、提供技术文件所需的资质文件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1E94843"/>
    <w:rsid w:val="228D7161"/>
    <w:rsid w:val="247C629F"/>
    <w:rsid w:val="24960418"/>
    <w:rsid w:val="24E05525"/>
    <w:rsid w:val="263115B7"/>
    <w:rsid w:val="2B8C00D9"/>
    <w:rsid w:val="2D6D29C6"/>
    <w:rsid w:val="2E730AF8"/>
    <w:rsid w:val="2EEE0779"/>
    <w:rsid w:val="30DA11D4"/>
    <w:rsid w:val="346C2C45"/>
    <w:rsid w:val="3D5842AB"/>
    <w:rsid w:val="470D65E2"/>
    <w:rsid w:val="4AC251FD"/>
    <w:rsid w:val="4AE1260F"/>
    <w:rsid w:val="4BD96800"/>
    <w:rsid w:val="4D2B6ED1"/>
    <w:rsid w:val="513A2283"/>
    <w:rsid w:val="51F51E75"/>
    <w:rsid w:val="53ED1BE7"/>
    <w:rsid w:val="58113834"/>
    <w:rsid w:val="5A3C6554"/>
    <w:rsid w:val="5A702373"/>
    <w:rsid w:val="5D3D04FF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FDE69AB"/>
    <w:rsid w:val="73413D83"/>
    <w:rsid w:val="7A995229"/>
    <w:rsid w:val="7AF415C9"/>
    <w:rsid w:val="7B106F4E"/>
    <w:rsid w:val="7C9E7E14"/>
    <w:rsid w:val="7EC009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2026-04-22T08:04:44Z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