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70F91">
      <w:pPr>
        <w:rPr>
          <w:rFonts w:hint="eastAsia"/>
        </w:rPr>
      </w:pPr>
    </w:p>
    <w:p w14:paraId="066D73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计量器具在线</w:t>
      </w:r>
      <w:r>
        <w:rPr>
          <w:rFonts w:hint="eastAsia" w:ascii="方正小标宋简体" w:hAnsi="方正小标宋简体" w:eastAsia="方正小标宋简体" w:cs="方正小标宋简体"/>
          <w:sz w:val="44"/>
          <w:szCs w:val="44"/>
        </w:rPr>
        <w:t>校准</w:t>
      </w:r>
      <w:r>
        <w:rPr>
          <w:rFonts w:hint="eastAsia" w:ascii="方正小标宋简体" w:hAnsi="方正小标宋简体" w:eastAsia="方正小标宋简体" w:cs="方正小标宋简体"/>
          <w:sz w:val="44"/>
          <w:szCs w:val="44"/>
          <w:lang w:val="en-US" w:eastAsia="zh-CN"/>
        </w:rPr>
        <w:t>服务</w:t>
      </w:r>
      <w:r>
        <w:rPr>
          <w:rFonts w:hint="eastAsia" w:ascii="方正小标宋简体" w:hAnsi="方正小标宋简体" w:eastAsia="方正小标宋简体" w:cs="方正小标宋简体"/>
          <w:sz w:val="44"/>
          <w:szCs w:val="44"/>
        </w:rPr>
        <w:t>施工内容</w:t>
      </w:r>
    </w:p>
    <w:p w14:paraId="6D6DC0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BF8EE5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校准范围</w:t>
      </w:r>
    </w:p>
    <w:p w14:paraId="1599568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对甲方指定的流量计、液位计、一体化温度变送器、热电阻</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进行现场</w:t>
      </w:r>
      <w:r>
        <w:rPr>
          <w:rFonts w:hint="eastAsia" w:ascii="仿宋_GB2312" w:hAnsi="仿宋_GB2312" w:eastAsia="仿宋_GB2312" w:cs="仿宋_GB2312"/>
          <w:sz w:val="32"/>
          <w:szCs w:val="32"/>
          <w:lang w:val="en-US" w:eastAsia="zh-CN"/>
        </w:rPr>
        <w:t>在线</w:t>
      </w:r>
      <w:r>
        <w:rPr>
          <w:rFonts w:hint="eastAsia" w:ascii="仿宋_GB2312" w:hAnsi="仿宋_GB2312" w:eastAsia="仿宋_GB2312" w:cs="仿宋_GB2312"/>
          <w:sz w:val="32"/>
          <w:szCs w:val="32"/>
        </w:rPr>
        <w:t>校准（具体型号、位号</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详见附件清单）。</w:t>
      </w:r>
    </w:p>
    <w:p w14:paraId="36C6A06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本项目涉及的计量器具</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因现场工况复杂、不具备在线校准条件，</w:t>
      </w:r>
      <w:r>
        <w:rPr>
          <w:rFonts w:hint="eastAsia" w:ascii="仿宋_GB2312" w:hAnsi="仿宋_GB2312" w:eastAsia="仿宋_GB2312" w:cs="仿宋_GB2312"/>
          <w:color w:val="auto"/>
          <w:sz w:val="32"/>
          <w:szCs w:val="32"/>
          <w:highlight w:val="none"/>
          <w:lang w:val="en-US" w:eastAsia="zh-CN"/>
        </w:rPr>
        <w:t>可</w:t>
      </w:r>
      <w:r>
        <w:rPr>
          <w:rFonts w:hint="eastAsia" w:ascii="仿宋_GB2312" w:hAnsi="仿宋_GB2312" w:eastAsia="仿宋_GB2312" w:cs="仿宋_GB2312"/>
          <w:color w:val="auto"/>
          <w:sz w:val="32"/>
          <w:szCs w:val="32"/>
          <w:highlight w:val="none"/>
        </w:rPr>
        <w:t>采用离线校准方式。</w:t>
      </w:r>
    </w:p>
    <w:p w14:paraId="577C61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资质要求</w:t>
      </w:r>
    </w:p>
    <w:p w14:paraId="77C081B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须具有独立法人资格，持有有效营业执照。</w:t>
      </w:r>
    </w:p>
    <w:p w14:paraId="696613E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须具有中国合格评定国家认可委员会（CNAS）实验室认可证书</w:t>
      </w:r>
      <w:r>
        <w:rPr>
          <w:rFonts w:hint="eastAsia" w:ascii="仿宋_GB2312" w:hAnsi="仿宋_GB2312" w:eastAsia="仿宋_GB2312" w:cs="仿宋_GB2312"/>
          <w:sz w:val="32"/>
          <w:szCs w:val="32"/>
          <w:lang w:val="en-US" w:eastAsia="zh-CN"/>
        </w:rPr>
        <w:t>或省级及以上质量技术监督部门颁发的法定计量检定机构计量授权证书</w:t>
      </w:r>
      <w:r>
        <w:rPr>
          <w:rFonts w:hint="eastAsia" w:ascii="仿宋_GB2312" w:hAnsi="仿宋_GB2312" w:eastAsia="仿宋_GB2312" w:cs="仿宋_GB2312"/>
          <w:sz w:val="32"/>
          <w:szCs w:val="32"/>
        </w:rPr>
        <w:t>，且认可范围必须包含本次</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涉及的全部仪表类别。</w:t>
      </w:r>
    </w:p>
    <w:p w14:paraId="31C478F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现场校准技术人员必须持有二级及以上注册计量师职业资格证书或原《计量检定员证》（证件在有效期内）。</w:t>
      </w:r>
    </w:p>
    <w:p w14:paraId="1B97C98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需提供拟派人员的资格证书复印件及近3个月社保证明。</w:t>
      </w:r>
    </w:p>
    <w:p w14:paraId="2FAF155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近三年内至少2项同类</w:t>
      </w:r>
      <w:r>
        <w:rPr>
          <w:rFonts w:hint="eastAsia" w:ascii="仿宋_GB2312" w:hAnsi="仿宋_GB2312" w:eastAsia="仿宋_GB2312" w:cs="仿宋_GB2312"/>
          <w:sz w:val="32"/>
          <w:szCs w:val="32"/>
          <w:lang w:val="en-US" w:eastAsia="zh-CN"/>
        </w:rPr>
        <w:t>计量</w:t>
      </w:r>
      <w:r>
        <w:rPr>
          <w:rFonts w:hint="eastAsia" w:ascii="仿宋_GB2312" w:hAnsi="仿宋_GB2312" w:eastAsia="仿宋_GB2312" w:cs="仿宋_GB2312"/>
          <w:sz w:val="32"/>
          <w:szCs w:val="32"/>
        </w:rPr>
        <w:t>校准服务的合同业绩。</w:t>
      </w:r>
    </w:p>
    <w:p w14:paraId="7287B8A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所使用的标准器具必须经过法定计量机构检定/校准合格，并在有效期内，且准确度等级高于被校仪表精度等级要求（至少为1/3原则）。</w:t>
      </w:r>
    </w:p>
    <w:p w14:paraId="05F1B36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通用作业要求</w:t>
      </w:r>
    </w:p>
    <w:p w14:paraId="12C465D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需根据现场工况条件，制定详细的在线校准施工方案，并经</w:t>
      </w:r>
      <w:r>
        <w:rPr>
          <w:rFonts w:hint="eastAsia" w:ascii="仿宋_GB2312" w:hAnsi="仿宋_GB2312" w:eastAsia="仿宋_GB2312" w:cs="仿宋_GB2312"/>
          <w:sz w:val="32"/>
          <w:szCs w:val="32"/>
          <w:lang w:val="en-US" w:eastAsia="zh-CN"/>
        </w:rPr>
        <w:t>甲</w:t>
      </w:r>
      <w:r>
        <w:rPr>
          <w:rFonts w:hint="eastAsia" w:ascii="仿宋_GB2312" w:hAnsi="仿宋_GB2312" w:eastAsia="仿宋_GB2312" w:cs="仿宋_GB2312"/>
          <w:sz w:val="32"/>
          <w:szCs w:val="32"/>
        </w:rPr>
        <w:t>方审核批准。</w:t>
      </w:r>
    </w:p>
    <w:p w14:paraId="134F139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执行国家现行有效的计量检定规程或校准规范，以及设备制造商的技术文件。</w:t>
      </w:r>
    </w:p>
    <w:p w14:paraId="6FAE9F0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严格遵守甲方厂区HSE管理规定，校准前需与工艺人员确认现场条件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办理必要作业票证，穿戴符合防爆区域要求的个人防护用品。</w:t>
      </w:r>
    </w:p>
    <w:p w14:paraId="5937A65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en-US" w:eastAsia="zh-CN"/>
        </w:rPr>
        <w:t>负责提供所有校准所需的标准仪器、设备、连接附件及技术人员</w:t>
      </w:r>
      <w:r>
        <w:rPr>
          <w:rFonts w:hint="eastAsia" w:ascii="仿宋_GB2312" w:hAnsi="仿宋_GB2312" w:eastAsia="仿宋_GB2312" w:cs="仿宋_GB2312"/>
          <w:sz w:val="32"/>
          <w:szCs w:val="32"/>
        </w:rPr>
        <w:t>至甲方现场，校准工作必须在工艺管道正常运行或具备在线校验条件的状态下进行，不得影响正常生产或仅允许短</w:t>
      </w:r>
      <w:r>
        <w:rPr>
          <w:rFonts w:hint="eastAsia" w:ascii="仿宋_GB2312" w:hAnsi="仿宋_GB2312" w:eastAsia="仿宋_GB2312" w:cs="仿宋_GB2312"/>
          <w:color w:val="auto"/>
          <w:sz w:val="32"/>
          <w:szCs w:val="32"/>
        </w:rPr>
        <w:t>暂、可控的工艺扰动。</w:t>
      </w:r>
    </w:p>
    <w:p w14:paraId="7596933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离线校准要求</w:t>
      </w:r>
      <w:bookmarkStart w:id="0" w:name="_GoBack"/>
      <w:bookmarkEnd w:id="0"/>
    </w:p>
    <w:p w14:paraId="419F9F6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采用离线校准方式的仪表采用拆装送实验室校准方式</w:t>
      </w:r>
      <w:r>
        <w:rPr>
          <w:rFonts w:hint="eastAsia" w:ascii="仿宋_GB2312" w:hAnsi="仿宋_GB2312" w:eastAsia="仿宋_GB2312" w:cs="仿宋_GB2312"/>
          <w:color w:val="auto"/>
          <w:sz w:val="32"/>
          <w:szCs w:val="32"/>
          <w:lang w:eastAsia="zh-CN"/>
        </w:rPr>
        <w:t>。</w:t>
      </w:r>
    </w:p>
    <w:p w14:paraId="4DCF18F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仪表自乙方提货起至回装完成期间的损坏、遗失由乙方承担。回装后需配合进行基本功能测试。</w:t>
      </w:r>
    </w:p>
    <w:p w14:paraId="36B68C5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单批次校准周期不超过</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天，并提供加急服务选项。</w:t>
      </w:r>
    </w:p>
    <w:p w14:paraId="4434FEE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拆卸后管嘴需封堵防尘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含危化品介质的仪表，甲方负责预处理，乙方不得擅自拆解密封部位。</w:t>
      </w:r>
    </w:p>
    <w:p w14:paraId="41E5603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交付成果</w:t>
      </w:r>
    </w:p>
    <w:p w14:paraId="1641DFB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提供经双方现场签字确认的原始校准数据记录单。</w:t>
      </w:r>
    </w:p>
    <w:p w14:paraId="0A7BC375">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校准工作结束7个工作日内</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对合格仪表出具带有CNAS或CMA标识的正式校准证书</w:t>
      </w:r>
      <w:r>
        <w:rPr>
          <w:rFonts w:hint="eastAsia" w:ascii="仿宋_GB2312" w:hAnsi="仿宋_GB2312" w:eastAsia="仿宋_GB2312" w:cs="仿宋_GB2312"/>
          <w:sz w:val="32"/>
          <w:szCs w:val="32"/>
          <w:lang w:eastAsia="zh-CN"/>
        </w:rPr>
        <w:t>，证书内容应包含</w:t>
      </w:r>
      <w:r>
        <w:rPr>
          <w:rFonts w:hint="eastAsia" w:ascii="仿宋_GB2312" w:hAnsi="仿宋_GB2312" w:eastAsia="仿宋_GB2312" w:cs="仿宋_GB2312"/>
          <w:sz w:val="32"/>
          <w:szCs w:val="32"/>
          <w:lang w:val="en-US" w:eastAsia="zh-CN"/>
        </w:rPr>
        <w:t>校准数据、</w:t>
      </w:r>
      <w:r>
        <w:rPr>
          <w:rFonts w:hint="eastAsia" w:ascii="仿宋_GB2312" w:hAnsi="仿宋_GB2312" w:eastAsia="仿宋_GB2312" w:cs="仿宋_GB2312"/>
          <w:sz w:val="32"/>
          <w:szCs w:val="32"/>
          <w:lang w:eastAsia="zh-CN"/>
        </w:rPr>
        <w:t>测量结果、测量不确定度</w:t>
      </w:r>
      <w:r>
        <w:rPr>
          <w:rFonts w:hint="eastAsia" w:ascii="仿宋_GB2312" w:hAnsi="仿宋_GB2312" w:eastAsia="仿宋_GB2312" w:cs="仿宋_GB2312"/>
          <w:sz w:val="32"/>
          <w:szCs w:val="32"/>
          <w:lang w:val="en-US" w:eastAsia="zh-CN"/>
        </w:rPr>
        <w:t>等检定规程或校准规范规定全部内容</w:t>
      </w:r>
      <w:r>
        <w:rPr>
          <w:rFonts w:hint="eastAsia" w:ascii="仿宋_GB2312" w:hAnsi="仿宋_GB2312" w:eastAsia="仿宋_GB2312" w:cs="仿宋_GB2312"/>
          <w:sz w:val="32"/>
          <w:szCs w:val="32"/>
          <w:lang w:eastAsia="zh-CN"/>
        </w:rPr>
        <w:t>。</w:t>
      </w:r>
    </w:p>
    <w:p w14:paraId="3D1DF01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校准中发现超差或故障仪表，当场出具书面《异常告知单》</w:t>
      </w:r>
      <w:r>
        <w:rPr>
          <w:rFonts w:hint="eastAsia" w:ascii="仿宋_GB2312" w:hAnsi="仿宋_GB2312" w:eastAsia="仿宋_GB2312" w:cs="仿宋_GB2312"/>
          <w:sz w:val="32"/>
          <w:szCs w:val="32"/>
          <w:lang w:eastAsia="zh-CN"/>
        </w:rPr>
        <w:t>并提出初步调整或维修建议。</w:t>
      </w:r>
    </w:p>
    <w:p w14:paraId="4A6ED689">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报价按照单价报。注明是否包含现场服务费、差旅费、证书费、校准第一次不合格调整后复校费、</w:t>
      </w:r>
      <w:r>
        <w:rPr>
          <w:rFonts w:hint="eastAsia" w:ascii="仿宋_GB2312" w:hAnsi="仿宋_GB2312" w:eastAsia="仿宋_GB2312" w:cs="仿宋_GB2312"/>
          <w:sz w:val="32"/>
          <w:szCs w:val="32"/>
        </w:rPr>
        <w:t>高处作业及防爆区域施工的安全措施费等所有完成校准工作所需的费用</w:t>
      </w:r>
      <w:r>
        <w:rPr>
          <w:rFonts w:hint="eastAsia" w:ascii="仿宋_GB2312" w:hAnsi="仿宋_GB2312" w:eastAsia="仿宋_GB2312" w:cs="仿宋_GB2312"/>
          <w:sz w:val="32"/>
          <w:szCs w:val="32"/>
          <w:lang w:val="en-US" w:eastAsia="zh-CN"/>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90029"/>
    <w:multiLevelType w:val="singleLevel"/>
    <w:tmpl w:val="88890029"/>
    <w:lvl w:ilvl="0" w:tentative="0">
      <w:start w:val="1"/>
      <w:numFmt w:val="decimal"/>
      <w:suff w:val="space"/>
      <w:lvlText w:val="%1."/>
      <w:lvlJc w:val="left"/>
      <w:pPr>
        <w:ind w:left="425" w:hanging="425"/>
      </w:pPr>
      <w:rPr>
        <w:rFonts w:hint="default"/>
      </w:rPr>
    </w:lvl>
  </w:abstractNum>
  <w:abstractNum w:abstractNumId="1">
    <w:nsid w:val="295C9559"/>
    <w:multiLevelType w:val="singleLevel"/>
    <w:tmpl w:val="295C9559"/>
    <w:lvl w:ilvl="0" w:tentative="0">
      <w:start w:val="1"/>
      <w:numFmt w:val="decimal"/>
      <w:suff w:val="space"/>
      <w:lvlText w:val="%1."/>
      <w:lvlJc w:val="left"/>
      <w:pPr>
        <w:ind w:left="425" w:hanging="425"/>
      </w:pPr>
      <w:rPr>
        <w:rFonts w:hint="default"/>
      </w:rPr>
    </w:lvl>
  </w:abstractNum>
  <w:abstractNum w:abstractNumId="2">
    <w:nsid w:val="3AAB39E0"/>
    <w:multiLevelType w:val="singleLevel"/>
    <w:tmpl w:val="3AAB39E0"/>
    <w:lvl w:ilvl="0" w:tentative="0">
      <w:start w:val="1"/>
      <w:numFmt w:val="decimal"/>
      <w:suff w:val="space"/>
      <w:lvlText w:val="%1."/>
      <w:lvlJc w:val="left"/>
      <w:pPr>
        <w:ind w:left="425" w:hanging="425"/>
      </w:pPr>
      <w:rPr>
        <w:rFonts w:hint="default"/>
      </w:rPr>
    </w:lvl>
  </w:abstractNum>
  <w:abstractNum w:abstractNumId="3">
    <w:nsid w:val="69CBD764"/>
    <w:multiLevelType w:val="singleLevel"/>
    <w:tmpl w:val="69CBD764"/>
    <w:lvl w:ilvl="0" w:tentative="0">
      <w:start w:val="1"/>
      <w:numFmt w:val="chineseCounting"/>
      <w:suff w:val="nothing"/>
      <w:lvlText w:val="%1、"/>
      <w:lvlJc w:val="left"/>
      <w:pPr>
        <w:ind w:left="0" w:firstLine="420"/>
      </w:pPr>
      <w:rPr>
        <w:rFonts w:hint="eastAsia"/>
      </w:rPr>
    </w:lvl>
  </w:abstractNum>
  <w:abstractNum w:abstractNumId="4">
    <w:nsid w:val="6CD83865"/>
    <w:multiLevelType w:val="singleLevel"/>
    <w:tmpl w:val="6CD83865"/>
    <w:lvl w:ilvl="0" w:tentative="0">
      <w:start w:val="1"/>
      <w:numFmt w:val="decimal"/>
      <w:suff w:val="space"/>
      <w:lvlText w:val="%1."/>
      <w:lvlJc w:val="left"/>
      <w:pPr>
        <w:ind w:left="425" w:hanging="425"/>
      </w:pPr>
      <w:rPr>
        <w:rFonts w:hint="default"/>
      </w:rPr>
    </w:lvl>
  </w:abstractNum>
  <w:abstractNum w:abstractNumId="5">
    <w:nsid w:val="726E86E6"/>
    <w:multiLevelType w:val="singleLevel"/>
    <w:tmpl w:val="726E86E6"/>
    <w:lvl w:ilvl="0" w:tentative="0">
      <w:start w:val="1"/>
      <w:numFmt w:val="decimal"/>
      <w:suff w:val="space"/>
      <w:lvlText w:val="%1."/>
      <w:lvlJc w:val="left"/>
      <w:pPr>
        <w:ind w:left="425" w:hanging="425"/>
      </w:pPr>
      <w:rPr>
        <w:rFonts w:hint="default"/>
      </w:r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05560"/>
    <w:rsid w:val="02F913ED"/>
    <w:rsid w:val="04844854"/>
    <w:rsid w:val="0A6E5D8A"/>
    <w:rsid w:val="11DA5AB3"/>
    <w:rsid w:val="12E14D70"/>
    <w:rsid w:val="197B5DCD"/>
    <w:rsid w:val="1CBD66FD"/>
    <w:rsid w:val="1E85149C"/>
    <w:rsid w:val="267F67D1"/>
    <w:rsid w:val="2D83129D"/>
    <w:rsid w:val="2EC804E6"/>
    <w:rsid w:val="2EF53AD4"/>
    <w:rsid w:val="403D7D1C"/>
    <w:rsid w:val="43884ABF"/>
    <w:rsid w:val="4670640B"/>
    <w:rsid w:val="487970CD"/>
    <w:rsid w:val="48EC3D42"/>
    <w:rsid w:val="4A2B42BD"/>
    <w:rsid w:val="4B0B4954"/>
    <w:rsid w:val="4D107217"/>
    <w:rsid w:val="4DEF40B9"/>
    <w:rsid w:val="4E252101"/>
    <w:rsid w:val="535B7AFB"/>
    <w:rsid w:val="5560589C"/>
    <w:rsid w:val="611B61DF"/>
    <w:rsid w:val="614C4F26"/>
    <w:rsid w:val="63AE011A"/>
    <w:rsid w:val="72F21DD2"/>
    <w:rsid w:val="74AF5AA0"/>
    <w:rsid w:val="7C2B3C5E"/>
    <w:rsid w:val="7F5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946</Words>
  <Characters>958</Characters>
  <Lines>0</Lines>
  <Paragraphs>0</Paragraphs>
  <TotalTime>75</TotalTime>
  <ScaleCrop>false</ScaleCrop>
  <LinksUpToDate>false</LinksUpToDate>
  <CharactersWithSpaces>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2026-02-28T08:31:00Z</dcterms:created>
  <dc:creator>DELL</dc:creator>
  <cp:lastModifiedBy>ฅ</cp:lastModifiedBy>
  <dcterms:modified xsi:type="dcterms:W3CDTF">2026-03-19T03:33:46Z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eyJoZGlkIjoiOTk1YjE5MmU3MDFhMTA4Y2FjY2NiZjg0OWYzMzJiY2EiLCJ1c2VySWQiOiI0NDk4NzcxODgifQ==</vt:lpwstr>
  </property>
  <property fmtid="{D5CDD505-2E9C-101B-9397-08002B2CF9AE}" pid="4" name="ICV">
    <vt:lpwstr>E28E76397D284C719141D3EA56EF37C5_13</vt:lpwstr>
  </property>
</Properties>
</file>