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3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2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凝结水泵1台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：2026年3月13日14：00（北京时间）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2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204"/>
        <w:gridCol w:w="4383"/>
        <w:gridCol w:w="640"/>
        <w:gridCol w:w="640"/>
      </w:tblGrid>
      <w:tr w14:paraId="1A3C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204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38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E8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07010000001408</w:t>
            </w:r>
          </w:p>
        </w:tc>
        <w:tc>
          <w:tcPr>
            <w:tcW w:w="1204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凝结水泵</w:t>
            </w:r>
          </w:p>
        </w:tc>
        <w:tc>
          <w:tcPr>
            <w:tcW w:w="43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lang w:val="en-US" w:eastAsia="zh-CN"/>
              </w:rPr>
              <w:t>4N6*2 流量24m3/h，汽蚀余量0.84m，扬程50m，转速2900r/min，配套电机：功率7.5kW，电压380V，频率50Hz，防护等级IP55，绝缘等级F，一级能效 碳钢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01C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</w:pPr>
      <w:r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  <w:t>（二）技术及资质要求</w:t>
      </w:r>
      <w:bookmarkStart w:id="0" w:name="_GoBack"/>
      <w:bookmarkEnd w:id="0"/>
    </w:p>
    <w:p w14:paraId="099B11C1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1</w:t>
      </w:r>
      <w:r>
        <w:rPr>
          <w:rFonts w:hint="eastAsia"/>
          <w:b w:val="0"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供应商按照我公司技术要求报价。</w:t>
      </w:r>
    </w:p>
    <w:p w14:paraId="1A549BF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.配套电机需满足GB18613-2020最新标准《电动机能效限定值及能效等级》IE5能效等级。</w:t>
      </w:r>
    </w:p>
    <w:p w14:paraId="2E709CD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.供应商报价时提供选型表，报价含主机，底座，地脚螺栓，进出口带配对法兰，紧固件及随机备件（随机备件须列出明细价格）。</w:t>
      </w:r>
    </w:p>
    <w:p w14:paraId="463B5EBA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default"/>
          <w:b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.备件价格3年内不得变动，随机备件明细如下</w:t>
      </w:r>
      <w:r>
        <w:rPr>
          <w:rFonts w:hint="eastAsia"/>
          <w:b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62"/>
        <w:gridCol w:w="1805"/>
        <w:gridCol w:w="1200"/>
        <w:gridCol w:w="918"/>
        <w:gridCol w:w="1838"/>
      </w:tblGrid>
      <w:tr w14:paraId="5814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062CA385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62" w:type="dxa"/>
            <w:noWrap w:val="0"/>
            <w:vAlign w:val="bottom"/>
          </w:tcPr>
          <w:p w14:paraId="22AE5CB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805" w:type="dxa"/>
            <w:noWrap w:val="0"/>
            <w:vAlign w:val="bottom"/>
          </w:tcPr>
          <w:p w14:paraId="5D3E868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200" w:type="dxa"/>
            <w:noWrap w:val="0"/>
            <w:vAlign w:val="bottom"/>
          </w:tcPr>
          <w:p w14:paraId="1FF5497E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918" w:type="dxa"/>
            <w:noWrap w:val="0"/>
            <w:vAlign w:val="bottom"/>
          </w:tcPr>
          <w:p w14:paraId="7690F501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838" w:type="dxa"/>
            <w:noWrap w:val="0"/>
            <w:vAlign w:val="bottom"/>
          </w:tcPr>
          <w:p w14:paraId="23F931D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141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18D2F90F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62" w:type="dxa"/>
            <w:noWrap w:val="0"/>
            <w:vAlign w:val="bottom"/>
          </w:tcPr>
          <w:p w14:paraId="493B6A28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机械密封</w:t>
            </w:r>
          </w:p>
        </w:tc>
        <w:tc>
          <w:tcPr>
            <w:tcW w:w="1805" w:type="dxa"/>
            <w:noWrap w:val="0"/>
            <w:vAlign w:val="bottom"/>
          </w:tcPr>
          <w:p w14:paraId="0A54064E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7B8D74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517C9B1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bottom"/>
          </w:tcPr>
          <w:p w14:paraId="7777167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58C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6C259A28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62" w:type="dxa"/>
            <w:noWrap w:val="0"/>
            <w:vAlign w:val="bottom"/>
          </w:tcPr>
          <w:p w14:paraId="22E623FC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轴套</w:t>
            </w:r>
          </w:p>
        </w:tc>
        <w:tc>
          <w:tcPr>
            <w:tcW w:w="1805" w:type="dxa"/>
            <w:noWrap w:val="0"/>
            <w:vAlign w:val="bottom"/>
          </w:tcPr>
          <w:p w14:paraId="33B7DA6C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5F38C87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353EF23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bottom"/>
          </w:tcPr>
          <w:p w14:paraId="4217D71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036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3493A07A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62" w:type="dxa"/>
            <w:noWrap w:val="0"/>
            <w:vAlign w:val="bottom"/>
          </w:tcPr>
          <w:p w14:paraId="06CB490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o型圈及垫片</w:t>
            </w:r>
          </w:p>
        </w:tc>
        <w:tc>
          <w:tcPr>
            <w:tcW w:w="1805" w:type="dxa"/>
            <w:noWrap w:val="0"/>
            <w:vAlign w:val="bottom"/>
          </w:tcPr>
          <w:p w14:paraId="1D22F70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2B2E24EA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309618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bottom"/>
          </w:tcPr>
          <w:p w14:paraId="64389093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泵用整套</w:t>
            </w:r>
          </w:p>
        </w:tc>
      </w:tr>
    </w:tbl>
    <w:p w14:paraId="39FF525E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lang w:val="en-US" w:eastAsia="zh-CN"/>
        </w:rPr>
        <w:t>.供应商需具备质量管理体系认证（ISO9001:2015），贸易商（经销商）须提供授权代理资质及真实有效的验证方式，并承担法律责任。</w:t>
      </w:r>
    </w:p>
    <w:p w14:paraId="7E91D100">
      <w:pPr>
        <w:pStyle w:val="2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</w:t>
      </w:r>
      <w:r>
        <w:rPr>
          <w:rFonts w:hint="eastAsia"/>
          <w:lang w:val="en-US" w:eastAsia="zh-CN"/>
        </w:rPr>
        <w:t>6</w:t>
      </w:r>
      <w:r>
        <w:t>0%货款，</w:t>
      </w:r>
      <w:r>
        <w:rPr>
          <w:rFonts w:hint="eastAsia"/>
          <w:lang w:val="en-US" w:eastAsia="zh-CN"/>
        </w:rPr>
        <w:t>调试合格后付30%货款，</w:t>
      </w:r>
      <w:r>
        <w:t>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2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2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2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2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2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07C5"/>
    <w:rsid w:val="03661A20"/>
    <w:rsid w:val="05764093"/>
    <w:rsid w:val="0A101A30"/>
    <w:rsid w:val="0B1408EB"/>
    <w:rsid w:val="0C842808"/>
    <w:rsid w:val="12922C84"/>
    <w:rsid w:val="132A7240"/>
    <w:rsid w:val="134678C7"/>
    <w:rsid w:val="147931F1"/>
    <w:rsid w:val="14D05D11"/>
    <w:rsid w:val="15386004"/>
    <w:rsid w:val="155468E1"/>
    <w:rsid w:val="15F1304B"/>
    <w:rsid w:val="16EA5E33"/>
    <w:rsid w:val="17920BDE"/>
    <w:rsid w:val="18E51654"/>
    <w:rsid w:val="1BD4221C"/>
    <w:rsid w:val="1C0D408C"/>
    <w:rsid w:val="1D7C655F"/>
    <w:rsid w:val="228D7161"/>
    <w:rsid w:val="247C629F"/>
    <w:rsid w:val="24960418"/>
    <w:rsid w:val="24E05525"/>
    <w:rsid w:val="296B1496"/>
    <w:rsid w:val="2B8C00D9"/>
    <w:rsid w:val="2C9F7BCD"/>
    <w:rsid w:val="2D6D29C6"/>
    <w:rsid w:val="2E730AF8"/>
    <w:rsid w:val="2EEE0779"/>
    <w:rsid w:val="30DA11D4"/>
    <w:rsid w:val="3F3A2ABC"/>
    <w:rsid w:val="4A2B78A3"/>
    <w:rsid w:val="4AA46683"/>
    <w:rsid w:val="4AC251FD"/>
    <w:rsid w:val="4AE1260F"/>
    <w:rsid w:val="4B5D4D26"/>
    <w:rsid w:val="4BD96800"/>
    <w:rsid w:val="4DF13D6E"/>
    <w:rsid w:val="4E6F3D0C"/>
    <w:rsid w:val="4F165675"/>
    <w:rsid w:val="513A2283"/>
    <w:rsid w:val="58113834"/>
    <w:rsid w:val="5A702373"/>
    <w:rsid w:val="5CF80AB0"/>
    <w:rsid w:val="5FED582A"/>
    <w:rsid w:val="60681AA9"/>
    <w:rsid w:val="609127A3"/>
    <w:rsid w:val="626F711E"/>
    <w:rsid w:val="6326564D"/>
    <w:rsid w:val="63F87D96"/>
    <w:rsid w:val="64163C08"/>
    <w:rsid w:val="64B90B25"/>
    <w:rsid w:val="694037F5"/>
    <w:rsid w:val="6DD76B71"/>
    <w:rsid w:val="7A995229"/>
    <w:rsid w:val="7B106F4E"/>
    <w:rsid w:val="7B66335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1983</Words>
  <Characters>2294</Characters>
  <Lines>0</Lines>
  <Paragraphs>0</Paragraphs>
  <TotalTime>5</TotalTime>
  <ScaleCrop>false</ScaleCrop>
  <LinksUpToDate>false</LinksUpToDate>
  <CharactersWithSpaces>2312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2026-03-06T01:07:38Z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