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val="en-US" w:eastAsia="zh-CN"/>
        </w:rPr>
        <w:t>气动调节阀21台</w:t>
      </w:r>
      <w:r>
        <w:t>采购项目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：2026年3月11日9：30（北京时间）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30 </w:t>
      </w:r>
      <w:r>
        <w:rPr>
          <w:rFonts w:hint="eastAsia"/>
          <w:b w:val="0"/>
          <w:bCs w:val="0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6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43"/>
        <w:gridCol w:w="1250"/>
        <w:gridCol w:w="4216"/>
        <w:gridCol w:w="720"/>
        <w:gridCol w:w="690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tblHeader/>
          <w:jc w:val="center"/>
        </w:trPr>
        <w:tc>
          <w:tcPr>
            <w:tcW w:w="1643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250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4216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690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3748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643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02020200003053</w:t>
            </w:r>
          </w:p>
        </w:tc>
        <w:tc>
          <w:tcPr>
            <w:tcW w:w="1250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气动调节阀</w:t>
            </w:r>
          </w:p>
        </w:tc>
        <w:tc>
          <w:tcPr>
            <w:tcW w:w="4216" w:type="dxa"/>
            <w:tcMar>
              <w:left w:w="108" w:type="dxa"/>
              <w:right w:w="108" w:type="dxa"/>
            </w:tcMar>
            <w:vAlign w:val="center"/>
          </w:tcPr>
          <w:p w14:paraId="0003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DN200 PN16（TV-408详见数据表）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90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A2B9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643" w:type="dxa"/>
            <w:tcMar>
              <w:left w:w="108" w:type="dxa"/>
              <w:right w:w="108" w:type="dxa"/>
            </w:tcMar>
            <w:vAlign w:val="center"/>
          </w:tcPr>
          <w:p w14:paraId="22F1D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02020200003054</w:t>
            </w:r>
          </w:p>
        </w:tc>
        <w:tc>
          <w:tcPr>
            <w:tcW w:w="1250" w:type="dxa"/>
            <w:tcMar>
              <w:left w:w="108" w:type="dxa"/>
              <w:right w:w="108" w:type="dxa"/>
            </w:tcMar>
            <w:vAlign w:val="center"/>
          </w:tcPr>
          <w:p w14:paraId="5553E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气动调节阀</w:t>
            </w:r>
          </w:p>
        </w:tc>
        <w:tc>
          <w:tcPr>
            <w:tcW w:w="4216" w:type="dxa"/>
            <w:tcMar>
              <w:left w:w="108" w:type="dxa"/>
              <w:right w:w="108" w:type="dxa"/>
            </w:tcMar>
            <w:vAlign w:val="center"/>
          </w:tcPr>
          <w:p w14:paraId="13C50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DN300 PN16（TV-411详见数据表）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14:paraId="3E8B1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90" w:type="dxa"/>
            <w:tcMar>
              <w:left w:w="108" w:type="dxa"/>
              <w:right w:w="108" w:type="dxa"/>
            </w:tcMar>
            <w:vAlign w:val="center"/>
          </w:tcPr>
          <w:p w14:paraId="0DA89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B904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643" w:type="dxa"/>
            <w:tcMar>
              <w:left w:w="108" w:type="dxa"/>
              <w:right w:w="108" w:type="dxa"/>
            </w:tcMar>
            <w:vAlign w:val="center"/>
          </w:tcPr>
          <w:p w14:paraId="7B529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02020200003484</w:t>
            </w:r>
          </w:p>
        </w:tc>
        <w:tc>
          <w:tcPr>
            <w:tcW w:w="1250" w:type="dxa"/>
            <w:tcMar>
              <w:left w:w="108" w:type="dxa"/>
              <w:right w:w="108" w:type="dxa"/>
            </w:tcMar>
            <w:vAlign w:val="center"/>
          </w:tcPr>
          <w:p w14:paraId="59296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气动调节阀</w:t>
            </w:r>
          </w:p>
        </w:tc>
        <w:tc>
          <w:tcPr>
            <w:tcW w:w="4216" w:type="dxa"/>
            <w:tcMar>
              <w:left w:w="108" w:type="dxa"/>
              <w:right w:w="108" w:type="dxa"/>
            </w:tcMar>
            <w:vAlign w:val="center"/>
          </w:tcPr>
          <w:p w14:paraId="34833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 PN100（LV-359,LV-350,HV-301A,HV-301B,HV-301C)详见数据表）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14:paraId="0CC55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690" w:type="dxa"/>
            <w:tcMar>
              <w:left w:w="108" w:type="dxa"/>
              <w:right w:w="108" w:type="dxa"/>
            </w:tcMar>
            <w:vAlign w:val="center"/>
          </w:tcPr>
          <w:p w14:paraId="2A3A7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</w:tr>
      <w:tr w14:paraId="31EC6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643" w:type="dxa"/>
            <w:tcMar>
              <w:left w:w="108" w:type="dxa"/>
              <w:right w:w="108" w:type="dxa"/>
            </w:tcMar>
            <w:vAlign w:val="center"/>
          </w:tcPr>
          <w:p w14:paraId="368E8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02020200003485</w:t>
            </w:r>
          </w:p>
        </w:tc>
        <w:tc>
          <w:tcPr>
            <w:tcW w:w="1250" w:type="dxa"/>
            <w:tcMar>
              <w:left w:w="108" w:type="dxa"/>
              <w:right w:w="108" w:type="dxa"/>
            </w:tcMar>
            <w:vAlign w:val="center"/>
          </w:tcPr>
          <w:p w14:paraId="5E2CF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气动调节阀</w:t>
            </w:r>
          </w:p>
        </w:tc>
        <w:tc>
          <w:tcPr>
            <w:tcW w:w="4216" w:type="dxa"/>
            <w:tcMar>
              <w:left w:w="108" w:type="dxa"/>
              <w:right w:w="108" w:type="dxa"/>
            </w:tcMar>
            <w:vAlign w:val="center"/>
          </w:tcPr>
          <w:p w14:paraId="6720F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DN50 PN25（TV-306,TV-306-1,TV-306-2详见数据表）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14:paraId="229E1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690" w:type="dxa"/>
            <w:tcMar>
              <w:left w:w="108" w:type="dxa"/>
              <w:right w:w="108" w:type="dxa"/>
            </w:tcMar>
            <w:vAlign w:val="center"/>
          </w:tcPr>
          <w:p w14:paraId="75976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67341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643" w:type="dxa"/>
            <w:tcMar>
              <w:left w:w="108" w:type="dxa"/>
              <w:right w:w="108" w:type="dxa"/>
            </w:tcMar>
            <w:vAlign w:val="center"/>
          </w:tcPr>
          <w:p w14:paraId="21B99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02020200003486</w:t>
            </w:r>
          </w:p>
        </w:tc>
        <w:tc>
          <w:tcPr>
            <w:tcW w:w="1250" w:type="dxa"/>
            <w:tcMar>
              <w:left w:w="108" w:type="dxa"/>
              <w:right w:w="108" w:type="dxa"/>
            </w:tcMar>
            <w:vAlign w:val="center"/>
          </w:tcPr>
          <w:p w14:paraId="640A7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气动调节阀</w:t>
            </w:r>
          </w:p>
        </w:tc>
        <w:tc>
          <w:tcPr>
            <w:tcW w:w="4216" w:type="dxa"/>
            <w:tcMar>
              <w:left w:w="108" w:type="dxa"/>
              <w:right w:w="108" w:type="dxa"/>
            </w:tcMar>
            <w:vAlign w:val="center"/>
          </w:tcPr>
          <w:p w14:paraId="5E430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DN80 PN16（LV-204,FV-450,LV-0801详见数据表）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14:paraId="1D6B1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690" w:type="dxa"/>
            <w:tcMar>
              <w:left w:w="108" w:type="dxa"/>
              <w:right w:w="108" w:type="dxa"/>
            </w:tcMar>
            <w:vAlign w:val="center"/>
          </w:tcPr>
          <w:p w14:paraId="599F7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6C0E1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643" w:type="dxa"/>
            <w:tcMar>
              <w:left w:w="108" w:type="dxa"/>
              <w:right w:w="108" w:type="dxa"/>
            </w:tcMar>
            <w:vAlign w:val="center"/>
          </w:tcPr>
          <w:p w14:paraId="16A2F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02020200003487</w:t>
            </w:r>
          </w:p>
        </w:tc>
        <w:tc>
          <w:tcPr>
            <w:tcW w:w="1250" w:type="dxa"/>
            <w:tcMar>
              <w:left w:w="108" w:type="dxa"/>
              <w:right w:w="108" w:type="dxa"/>
            </w:tcMar>
            <w:vAlign w:val="center"/>
          </w:tcPr>
          <w:p w14:paraId="6CB2B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气动调节阀</w:t>
            </w:r>
          </w:p>
        </w:tc>
        <w:tc>
          <w:tcPr>
            <w:tcW w:w="4216" w:type="dxa"/>
            <w:tcMar>
              <w:left w:w="108" w:type="dxa"/>
              <w:right w:w="108" w:type="dxa"/>
            </w:tcMar>
            <w:vAlign w:val="center"/>
          </w:tcPr>
          <w:p w14:paraId="53FCC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DN100 PN25（TV-218详见数据表）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14:paraId="72934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690" w:type="dxa"/>
            <w:tcMar>
              <w:left w:w="108" w:type="dxa"/>
              <w:right w:w="108" w:type="dxa"/>
            </w:tcMar>
            <w:vAlign w:val="center"/>
          </w:tcPr>
          <w:p w14:paraId="72562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1EEC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643" w:type="dxa"/>
            <w:tcMar>
              <w:left w:w="108" w:type="dxa"/>
              <w:right w:w="108" w:type="dxa"/>
            </w:tcMar>
            <w:vAlign w:val="center"/>
          </w:tcPr>
          <w:p w14:paraId="392B7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02020200003488</w:t>
            </w:r>
          </w:p>
        </w:tc>
        <w:tc>
          <w:tcPr>
            <w:tcW w:w="1250" w:type="dxa"/>
            <w:tcMar>
              <w:left w:w="108" w:type="dxa"/>
              <w:right w:w="108" w:type="dxa"/>
            </w:tcMar>
            <w:vAlign w:val="center"/>
          </w:tcPr>
          <w:p w14:paraId="7E057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气动调节阀</w:t>
            </w:r>
          </w:p>
        </w:tc>
        <w:tc>
          <w:tcPr>
            <w:tcW w:w="4216" w:type="dxa"/>
            <w:tcMar>
              <w:left w:w="108" w:type="dxa"/>
              <w:right w:w="108" w:type="dxa"/>
            </w:tcMar>
            <w:vAlign w:val="center"/>
          </w:tcPr>
          <w:p w14:paraId="2FB75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DN100 PN100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TV-345,TV-342详见数据表）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14:paraId="08252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690" w:type="dxa"/>
            <w:tcMar>
              <w:left w:w="108" w:type="dxa"/>
              <w:right w:w="108" w:type="dxa"/>
            </w:tcMar>
            <w:vAlign w:val="center"/>
          </w:tcPr>
          <w:p w14:paraId="1E205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D260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643" w:type="dxa"/>
            <w:tcMar>
              <w:left w:w="108" w:type="dxa"/>
              <w:right w:w="108" w:type="dxa"/>
            </w:tcMar>
            <w:vAlign w:val="center"/>
          </w:tcPr>
          <w:p w14:paraId="4312F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02020200003489</w:t>
            </w:r>
          </w:p>
        </w:tc>
        <w:tc>
          <w:tcPr>
            <w:tcW w:w="1250" w:type="dxa"/>
            <w:tcMar>
              <w:left w:w="108" w:type="dxa"/>
              <w:right w:w="108" w:type="dxa"/>
            </w:tcMar>
            <w:vAlign w:val="center"/>
          </w:tcPr>
          <w:p w14:paraId="0937A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气动调节阀</w:t>
            </w:r>
          </w:p>
        </w:tc>
        <w:tc>
          <w:tcPr>
            <w:tcW w:w="4216" w:type="dxa"/>
            <w:tcMar>
              <w:left w:w="108" w:type="dxa"/>
              <w:right w:w="108" w:type="dxa"/>
            </w:tcMar>
            <w:vAlign w:val="center"/>
          </w:tcPr>
          <w:p w14:paraId="0C3C0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DN125 PN16（TV-410详见数据表）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14:paraId="42E80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690" w:type="dxa"/>
            <w:tcMar>
              <w:left w:w="108" w:type="dxa"/>
              <w:right w:w="108" w:type="dxa"/>
            </w:tcMar>
            <w:vAlign w:val="center"/>
          </w:tcPr>
          <w:p w14:paraId="09E52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4802D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643" w:type="dxa"/>
            <w:tcMar>
              <w:left w:w="108" w:type="dxa"/>
              <w:right w:w="108" w:type="dxa"/>
            </w:tcMar>
            <w:vAlign w:val="center"/>
          </w:tcPr>
          <w:p w14:paraId="0276A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02020200003490</w:t>
            </w:r>
          </w:p>
        </w:tc>
        <w:tc>
          <w:tcPr>
            <w:tcW w:w="1250" w:type="dxa"/>
            <w:tcMar>
              <w:left w:w="108" w:type="dxa"/>
              <w:right w:w="108" w:type="dxa"/>
            </w:tcMar>
            <w:vAlign w:val="center"/>
          </w:tcPr>
          <w:p w14:paraId="08842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气动调节阀</w:t>
            </w:r>
          </w:p>
        </w:tc>
        <w:tc>
          <w:tcPr>
            <w:tcW w:w="4216" w:type="dxa"/>
            <w:tcMar>
              <w:left w:w="108" w:type="dxa"/>
              <w:right w:w="108" w:type="dxa"/>
            </w:tcMar>
            <w:vAlign w:val="center"/>
          </w:tcPr>
          <w:p w14:paraId="53A7A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DN150 PN16（DV-407,DV-863详见数据表）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14:paraId="0DAA0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690" w:type="dxa"/>
            <w:tcMar>
              <w:left w:w="108" w:type="dxa"/>
              <w:right w:w="108" w:type="dxa"/>
            </w:tcMar>
            <w:vAlign w:val="center"/>
          </w:tcPr>
          <w:p w14:paraId="5F22F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0868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643" w:type="dxa"/>
            <w:tcMar>
              <w:left w:w="108" w:type="dxa"/>
              <w:right w:w="108" w:type="dxa"/>
            </w:tcMar>
            <w:vAlign w:val="center"/>
          </w:tcPr>
          <w:p w14:paraId="6895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02020200003491</w:t>
            </w:r>
          </w:p>
        </w:tc>
        <w:tc>
          <w:tcPr>
            <w:tcW w:w="1250" w:type="dxa"/>
            <w:tcMar>
              <w:left w:w="108" w:type="dxa"/>
              <w:right w:w="108" w:type="dxa"/>
            </w:tcMar>
            <w:vAlign w:val="center"/>
          </w:tcPr>
          <w:p w14:paraId="3B58E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气动调节阀</w:t>
            </w:r>
          </w:p>
        </w:tc>
        <w:tc>
          <w:tcPr>
            <w:tcW w:w="4216" w:type="dxa"/>
            <w:tcMar>
              <w:left w:w="108" w:type="dxa"/>
              <w:right w:w="108" w:type="dxa"/>
            </w:tcMar>
            <w:vAlign w:val="center"/>
          </w:tcPr>
          <w:p w14:paraId="3DDC0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 PN100（PV-410,LV-350B详见数据表）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14:paraId="09926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690" w:type="dxa"/>
            <w:tcMar>
              <w:left w:w="108" w:type="dxa"/>
              <w:right w:w="108" w:type="dxa"/>
            </w:tcMar>
            <w:vAlign w:val="center"/>
          </w:tcPr>
          <w:p w14:paraId="634BB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01FE0728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技术标准</w:t>
      </w:r>
      <w:r>
        <w:t>：全新正品，符合采购人技术及使用要求。</w:t>
      </w:r>
    </w:p>
    <w:p w14:paraId="7C5DA50B"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/>
        <w:ind w:left="720" w:leftChars="0" w:right="0" w:hanging="360" w:firstLineChars="0"/>
        <w:jc w:val="left"/>
      </w:pPr>
      <w:r>
        <w:rPr>
          <w:b/>
        </w:rPr>
        <w:t>报价要求</w:t>
      </w:r>
      <w:r>
        <w:t>：需完整填写品</w:t>
      </w:r>
      <w:r>
        <w:rPr>
          <w:color w:val="auto"/>
        </w:rPr>
        <w:t>牌及型号。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lang w:val="en-US" w:eastAsia="zh-CN" w:bidi="ar-SA"/>
        </w:rPr>
        <w:t>需上传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营业执照、特种设备生产许可证及配套的型式试验证书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lang w:val="en-US" w:eastAsia="zh-CN" w:bidi="ar-SA"/>
        </w:rPr>
        <w:t>。供应商提供自己调节阀的数据表，在报价文件中提供。供应商需有ISO 9001质量管理体系认证、ISO 14001环境管理体系认证、ISO45001职业健康安全管理体系认证，并在报价文件中提供。供货时提供调节阀门的耐压和泄漏试验报告。阀门配套定位器使用品牌:FISHER DVC6200；配套电磁阀品牌：ASCO。</w:t>
      </w:r>
      <w:bookmarkStart w:id="0" w:name="_GoBack"/>
      <w:bookmarkEnd w:id="0"/>
    </w:p>
    <w:p w14:paraId="727FAE77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资质文件</w:t>
      </w:r>
      <w:r>
        <w:t>：贸易商（经销商）须提供授权代理资质及真实有效的验证方式，并承担法律责任。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：王凯，电话：13921597576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：王凯13921597576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61B8DBE6"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日期：____年__月__日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E019380F"/>
    <w:multiLevelType w:val="singleLevel"/>
    <w:tmpl w:val="E019380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43C4A2D"/>
    <w:rsid w:val="06B11BAA"/>
    <w:rsid w:val="0B1408EB"/>
    <w:rsid w:val="0BD960F8"/>
    <w:rsid w:val="0DAC008A"/>
    <w:rsid w:val="12922C84"/>
    <w:rsid w:val="134678C7"/>
    <w:rsid w:val="147931F1"/>
    <w:rsid w:val="14D05D11"/>
    <w:rsid w:val="15386004"/>
    <w:rsid w:val="15F1304B"/>
    <w:rsid w:val="17920BDE"/>
    <w:rsid w:val="1A2E06F4"/>
    <w:rsid w:val="1C0D408C"/>
    <w:rsid w:val="1D7C655F"/>
    <w:rsid w:val="228D7161"/>
    <w:rsid w:val="239465B1"/>
    <w:rsid w:val="247C629F"/>
    <w:rsid w:val="24960418"/>
    <w:rsid w:val="24E05525"/>
    <w:rsid w:val="2B8C00D9"/>
    <w:rsid w:val="2D6D29C6"/>
    <w:rsid w:val="2E730AF8"/>
    <w:rsid w:val="2EEE0779"/>
    <w:rsid w:val="30DA11D4"/>
    <w:rsid w:val="4AC251FD"/>
    <w:rsid w:val="4AE1260F"/>
    <w:rsid w:val="4BD96800"/>
    <w:rsid w:val="513A2283"/>
    <w:rsid w:val="58113834"/>
    <w:rsid w:val="5A702373"/>
    <w:rsid w:val="5FED582A"/>
    <w:rsid w:val="60681AA9"/>
    <w:rsid w:val="61356E7C"/>
    <w:rsid w:val="61B63920"/>
    <w:rsid w:val="626F711E"/>
    <w:rsid w:val="6326564D"/>
    <w:rsid w:val="63F87D96"/>
    <w:rsid w:val="64B90B25"/>
    <w:rsid w:val="67AD623C"/>
    <w:rsid w:val="694037F5"/>
    <w:rsid w:val="6CB05F62"/>
    <w:rsid w:val="6DB14068"/>
    <w:rsid w:val="6DD76B71"/>
    <w:rsid w:val="7A995229"/>
    <w:rsid w:val="7B106F4E"/>
    <w:rsid w:val="7F3E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8">
    <w:name w:val="font9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9">
    <w:name w:val="font101"/>
    <w:basedOn w:val="7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0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112"/>
    <w:basedOn w:val="7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3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1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8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7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2073</Words>
  <Characters>2673</Characters>
  <Lines>0</Lines>
  <Paragraphs>0</Paragraphs>
  <TotalTime>1</TotalTime>
  <ScaleCrop>false</ScaleCrop>
  <LinksUpToDate>false</LinksUpToDate>
  <CharactersWithSpaces>2703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wking</cp:lastModifiedBy>
  <cp:lastPrinted>2026-01-13T08:37:00Z</cp:lastPrinted>
  <dcterms:modified xsi:type="dcterms:W3CDTF">2026-03-02T00:38:55Z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eyJoZGlkIjoiNTdmMzdjMzYzY2U1ZjdiN2E0ZDBjZTYzYjY4ZGZkMzciLCJ1c2VySWQiOiI0MzkyMDUzNjkifQ==</vt:lpwstr>
  </property>
  <property fmtid="{D5CDD505-2E9C-101B-9397-08002B2CF9AE}" pid="4" name="ICV">
    <vt:lpwstr>AC08B15DEC824E5996F0D7D741009FFB_12</vt:lpwstr>
  </property>
</Properties>
</file>