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cs="Times New Roman"/>
          <w:lang w:val="en-US" w:eastAsia="zh-CN"/>
        </w:rPr>
        <w:t>截止阀57</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：2026年3月6日14：00（北京时间）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详见截止阀明细（附件2）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244FEB89">
      <w:pPr>
        <w:numPr>
          <w:ilvl w:val="0"/>
          <w:numId w:val="2"/>
        </w:numPr>
        <w:spacing w:before="0" w:beforeAutospacing="1" w:after="0" w:afterAutospacing="1"/>
        <w:ind w:left="720" w:hanging="360"/>
      </w:pPr>
      <w:r>
        <w:rPr>
          <w:rFonts w:hint="eastAsia" w:ascii="Times New Roman" w:hAnsi="Times New Roman" w:cs="Times New Roman"/>
        </w:rPr>
        <w:t>技术标准：阀门需满足GB/T12224</w:t>
      </w:r>
      <w:r>
        <w:rPr>
          <w:rFonts w:hint="eastAsia" w:cs="Times New Roman"/>
          <w:lang w:eastAsia="zh-CN"/>
        </w:rPr>
        <w:t>、</w:t>
      </w:r>
      <w:r>
        <w:rPr>
          <w:rFonts w:hint="eastAsia" w:ascii="Times New Roman" w:hAnsi="Times New Roman" w:cs="Times New Roman"/>
        </w:rPr>
        <w:t>GB/T122</w:t>
      </w:r>
      <w:r>
        <w:rPr>
          <w:rFonts w:hint="eastAsia" w:cs="Times New Roman"/>
          <w:lang w:val="en-US" w:eastAsia="zh-CN"/>
        </w:rPr>
        <w:t>35</w:t>
      </w:r>
      <w:bookmarkStart w:id="1" w:name="_GoBack"/>
      <w:bookmarkEnd w:id="1"/>
      <w:r>
        <w:rPr>
          <w:rFonts w:hint="eastAsia" w:ascii="Times New Roman" w:hAnsi="Times New Roman" w:cs="Times New Roman"/>
        </w:rPr>
        <w:t>现行标准，不允许以企业制造标准参与报价。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pPr>
        <w:numPr>
          <w:ilvl w:val="0"/>
          <w:numId w:val="2"/>
        </w:numPr>
        <w:spacing w:before="0" w:beforeAutospacing="1" w:after="0" w:afterAutospacing="1"/>
        <w:ind w:left="720" w:hanging="360"/>
      </w:pP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2"/>
        </w:numPr>
        <w:spacing w:before="0" w:beforeAutospacing="1" w:after="0" w:afterAutospacing="1"/>
        <w:ind w:left="720" w:hanging="360"/>
      </w:pP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中华人民共和国特种设备制造许可证（压力管道元件A级）</w:t>
      </w:r>
      <w:bookmarkEnd w:id="0"/>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w:t>
      </w:r>
      <w:r>
        <w:rPr>
          <w:rFonts w:hint="eastAsia" w:cs="Times New Roman"/>
          <w:lang w:val="en-US" w:eastAsia="zh-CN"/>
        </w:rPr>
        <w:t>大于等于同等规格</w:t>
      </w:r>
      <w:r>
        <w:rPr>
          <w:rFonts w:hint="eastAsia" w:ascii="Times New Roman" w:hAnsi="Times New Roman" w:cs="Times New Roman"/>
        </w:rPr>
        <w:t>生产销售业绩，以合同及发票为准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在我公司有业绩的</w:t>
      </w:r>
      <w:r>
        <w:rPr>
          <w:rFonts w:hint="eastAsia" w:ascii="Times New Roman" w:hAnsi="Times New Roman" w:cs="Times New Roman"/>
        </w:rPr>
        <w:t>供应商</w:t>
      </w:r>
      <w:r>
        <w:rPr>
          <w:rFonts w:hint="eastAsia" w:ascii="Times New Roman" w:hAnsi="Times New Roman" w:cs="Times New Roman"/>
          <w:lang w:val="en-US" w:eastAsia="zh-CN"/>
        </w:rPr>
        <w:t>除外；</w:t>
      </w:r>
      <w:r>
        <w:rPr>
          <w:rFonts w:hint="eastAsia" w:ascii="Times New Roman" w:hAnsi="Times New Roman" w:cs="Times New Roman"/>
        </w:rPr>
        <w:t>供应商实缴资本不少于</w:t>
      </w:r>
      <w:r>
        <w:rPr>
          <w:rFonts w:hint="eastAsia" w:cs="Times New Roman"/>
          <w:lang w:val="en-US" w:eastAsia="zh-CN"/>
        </w:rPr>
        <w:t>10000</w:t>
      </w:r>
      <w:r>
        <w:rPr>
          <w:rFonts w:hint="eastAsia" w:ascii="Times New Roman" w:hAnsi="Times New Roman" w:cs="Times New Roman"/>
        </w:rPr>
        <w:t>万元。</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A51086"/>
    <w:rsid w:val="0B1408EB"/>
    <w:rsid w:val="12922C84"/>
    <w:rsid w:val="134678C7"/>
    <w:rsid w:val="147931F1"/>
    <w:rsid w:val="14D05D11"/>
    <w:rsid w:val="15386004"/>
    <w:rsid w:val="15F1304B"/>
    <w:rsid w:val="17920BDE"/>
    <w:rsid w:val="1C0D408C"/>
    <w:rsid w:val="1D7C655F"/>
    <w:rsid w:val="228D7161"/>
    <w:rsid w:val="247C629F"/>
    <w:rsid w:val="24960418"/>
    <w:rsid w:val="24E05525"/>
    <w:rsid w:val="2B8C00D9"/>
    <w:rsid w:val="2D6D29C6"/>
    <w:rsid w:val="2DD93CDA"/>
    <w:rsid w:val="2E730AF8"/>
    <w:rsid w:val="2EEE0779"/>
    <w:rsid w:val="30DA11D4"/>
    <w:rsid w:val="340E422E"/>
    <w:rsid w:val="362C480D"/>
    <w:rsid w:val="4AC251FD"/>
    <w:rsid w:val="4AE1260F"/>
    <w:rsid w:val="4BD96800"/>
    <w:rsid w:val="4F6245D8"/>
    <w:rsid w:val="513A2283"/>
    <w:rsid w:val="58113834"/>
    <w:rsid w:val="5A702373"/>
    <w:rsid w:val="5FED582A"/>
    <w:rsid w:val="60681AA9"/>
    <w:rsid w:val="626F711E"/>
    <w:rsid w:val="6326564D"/>
    <w:rsid w:val="63F87D96"/>
    <w:rsid w:val="64B90B25"/>
    <w:rsid w:val="694037F5"/>
    <w:rsid w:val="6DD76B71"/>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2096</Words>
  <Characters>2344</Characters>
  <Lines>0</Lines>
  <Paragraphs>0</Paragraphs>
  <TotalTime>0</TotalTime>
  <ScaleCrop>false</ScaleCrop>
  <LinksUpToDate>false</LinksUpToDate>
  <CharactersWithSpaces>2361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2026-02-25T08:02:08Z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1B1E7258BEF7458B8A61A4D91855B366_13</vt:lpwstr>
  </property>
</Properties>
</file>