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EF74C">
      <w:pPr>
        <w:tabs>
          <w:tab w:val="left" w:pos="180"/>
        </w:tabs>
        <w:spacing w:line="360" w:lineRule="auto"/>
        <w:jc w:val="center"/>
        <w:rPr>
          <w:rFonts w:hint="eastAsia"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醋酸乙烯及EVA一体化项目循环水镀锌材料</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我公司现需采购循环水镀锌材料1批，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镀锌材料1批（详见3.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w:t>
      </w:r>
      <w:r>
        <w:rPr>
          <w:rFonts w:hint="eastAsia" w:ascii="仿宋_GB2312" w:hAnsi="宋体" w:eastAsia="仿宋_GB2312" w:cs="‹ÎSå"/>
          <w:b/>
          <w:bCs/>
          <w:color w:val="auto"/>
          <w:kern w:val="1"/>
          <w:sz w:val="24"/>
          <w:u w:val="single"/>
          <w:lang w:val="en-US" w:eastAsia="zh-CN"/>
        </w:rPr>
        <w:t>2026年3月5日前</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lang w:val="en-US" w:eastAsia="zh-CN"/>
        </w:rPr>
        <w:t>1.5.3 报价文件应包括正本1份，并要求在报价截止日之前送达，逾期</w:t>
      </w:r>
      <w:bookmarkStart w:id="0" w:name="_GoBack"/>
      <w:r>
        <w:rPr>
          <w:rFonts w:hint="eastAsia" w:ascii="仿宋_GB2312" w:hAnsi="宋体" w:eastAsia="仿宋_GB2312" w:cs="‹ÎSå"/>
          <w:color w:val="auto"/>
          <w:kern w:val="1"/>
          <w:sz w:val="24"/>
          <w:lang w:val="en-US" w:eastAsia="zh-CN"/>
        </w:rPr>
        <w:t>将</w:t>
      </w:r>
      <w:bookmarkEnd w:id="0"/>
      <w:r>
        <w:rPr>
          <w:rFonts w:hint="eastAsia" w:ascii="仿宋_GB2312" w:hAnsi="宋体" w:eastAsia="仿宋_GB2312" w:cs="‹ÎSå"/>
          <w:color w:val="auto"/>
          <w:kern w:val="1"/>
          <w:sz w:val="24"/>
          <w:lang w:val="en-US" w:eastAsia="zh-CN"/>
        </w:rPr>
        <w:t>作为作无效报价处理。</w:t>
      </w:r>
    </w:p>
    <w:p w14:paraId="2F611742">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highlight w:val="none"/>
          <w:lang w:val="en-US" w:eastAsia="zh-CN"/>
        </w:rPr>
        <w:t>1.6 报价</w:t>
      </w:r>
      <w:r>
        <w:rPr>
          <w:rFonts w:hint="eastAsia" w:ascii="仿宋_GB2312" w:hAnsi="宋体" w:eastAsia="仿宋_GB2312" w:cs="‹ÎSå"/>
          <w:color w:val="auto"/>
          <w:kern w:val="1"/>
          <w:sz w:val="24"/>
          <w:highlight w:val="none"/>
        </w:rPr>
        <w:t>截止时间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2</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28</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highlight w:val="none"/>
          <w:lang w:val="en-US" w:eastAsia="zh-CN"/>
        </w:rPr>
        <w:t>14：00</w:t>
      </w:r>
      <w:r>
        <w:rPr>
          <w:rFonts w:hint="eastAsia" w:ascii="仿宋_GB2312" w:hAnsi="宋体" w:eastAsia="仿宋_GB2312" w:cs="‹ÎSå"/>
          <w:color w:val="auto"/>
          <w:kern w:val="1"/>
          <w:sz w:val="24"/>
          <w:highlight w:val="none"/>
        </w:rPr>
        <w:t>时（北京时间）</w:t>
      </w:r>
      <w:r>
        <w:rPr>
          <w:rFonts w:hint="eastAsia" w:ascii="仿宋_GB2312" w:hAnsi="宋体" w:eastAsia="仿宋_GB2312" w:cs="‹ÎSå"/>
          <w:color w:val="auto"/>
          <w:kern w:val="1"/>
          <w:sz w:val="24"/>
          <w:highlight w:val="none"/>
          <w:lang w:eastAsia="zh-CN"/>
        </w:rPr>
        <w:t>。</w:t>
      </w:r>
    </w:p>
    <w:p w14:paraId="3E1BFF0B">
      <w:pPr>
        <w:spacing w:line="360" w:lineRule="auto"/>
        <w:ind w:firstLine="480" w:firstLineChars="200"/>
        <w:jc w:val="left"/>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2</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28</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8</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地点：江苏索普(集团)有限公司</w:t>
      </w:r>
      <w:r>
        <w:rPr>
          <w:rFonts w:hint="eastAsia" w:ascii="仿宋_GB2312" w:hAnsi="宋体" w:eastAsia="仿宋_GB2312" w:cs="‹ÎSå"/>
          <w:color w:val="auto"/>
          <w:kern w:val="1"/>
          <w:sz w:val="24"/>
          <w:highlight w:val="none"/>
          <w:lang w:eastAsia="zh-CN"/>
        </w:rPr>
        <w:t>采</w:t>
      </w:r>
      <w:r>
        <w:rPr>
          <w:rFonts w:hint="eastAsia" w:ascii="仿宋_GB2312" w:hAnsi="宋体" w:eastAsia="仿宋_GB2312" w:cs="‹ÎSå"/>
          <w:color w:val="auto"/>
          <w:kern w:val="1"/>
          <w:sz w:val="24"/>
          <w:lang w:eastAsia="zh-CN"/>
        </w:rPr>
        <w:t>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515315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kern w:val="1"/>
          <w:sz w:val="24"/>
          <w:szCs w:val="24"/>
          <w:lang w:val="en-US" w:eastAsia="zh-CN"/>
        </w:rPr>
        <w:t>2.2 报价人</w:t>
      </w:r>
      <w:r>
        <w:rPr>
          <w:rFonts w:hint="eastAsia" w:ascii="仿宋_GB2312" w:hAnsi="仿宋_GB2312" w:eastAsia="仿宋_GB2312" w:cs="仿宋_GB2312"/>
          <w:b/>
          <w:bCs/>
          <w:color w:val="auto"/>
          <w:kern w:val="0"/>
          <w:sz w:val="24"/>
          <w:szCs w:val="24"/>
          <w:highlight w:val="none"/>
          <w:lang w:val="en-US" w:eastAsia="zh-CN"/>
        </w:rPr>
        <w:t>需提供本次采购管道材料压力管道元件制造许可证，否则其报价将被拒绝。</w:t>
      </w:r>
    </w:p>
    <w:p w14:paraId="749E06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b/>
          <w:bCs/>
          <w:color w:val="auto"/>
          <w:kern w:val="1"/>
          <w:sz w:val="28"/>
          <w:szCs w:val="28"/>
          <w:u w:val="none"/>
          <w:lang w:val="en-US" w:eastAsia="zh-CN"/>
        </w:rPr>
      </w:pPr>
      <w:r>
        <w:rPr>
          <w:rFonts w:hint="eastAsia" w:ascii="仿宋_GB2312" w:hAnsi="仿宋_GB2312" w:eastAsia="仿宋_GB2312" w:cs="仿宋_GB2312"/>
          <w:color w:val="auto"/>
          <w:kern w:val="0"/>
          <w:sz w:val="24"/>
          <w:szCs w:val="24"/>
          <w:lang w:val="en-US" w:eastAsia="zh-CN"/>
        </w:rPr>
        <w:t>2.3报价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产品应该严格执行</w:t>
      </w:r>
      <w:r>
        <w:rPr>
          <w:rFonts w:hint="eastAsia" w:ascii="仿宋_GB2312" w:hAnsi="仿宋_GB2312" w:eastAsia="仿宋_GB2312" w:cs="仿宋_GB2312"/>
          <w:b/>
          <w:bCs/>
          <w:color w:val="auto"/>
          <w:kern w:val="1"/>
          <w:sz w:val="24"/>
          <w:szCs w:val="24"/>
          <w:u w:val="single"/>
          <w:lang w:val="en-US" w:eastAsia="zh-CN"/>
        </w:rPr>
        <w:t>国家/行业现行有效的标准：管子执行GB/T 3091 2025；槽钢、扁钢执行GB/T 706-2016；镀锌层厚度执行GB/T 13912-2020</w:t>
      </w:r>
      <w:r>
        <w:rPr>
          <w:rFonts w:hint="eastAsia" w:ascii="仿宋_GB2312" w:hAnsi="仿宋_GB2312" w:eastAsia="仿宋_GB2312" w:cs="仿宋_GB2312"/>
          <w:color w:val="auto"/>
          <w:kern w:val="1"/>
          <w:sz w:val="24"/>
          <w:szCs w:val="24"/>
          <w:lang w:val="en-US" w:eastAsia="zh-CN"/>
        </w:rPr>
        <w:t>。采购人会根据产品对应标准进行验收。本次采购，</w:t>
      </w:r>
      <w:r>
        <w:rPr>
          <w:rFonts w:hint="eastAsia" w:ascii="仿宋_GB2312" w:hAnsi="仿宋_GB2312" w:eastAsia="仿宋_GB2312" w:cs="仿宋_GB2312"/>
          <w:b/>
          <w:bCs/>
          <w:color w:val="auto"/>
          <w:kern w:val="1"/>
          <w:sz w:val="28"/>
          <w:szCs w:val="28"/>
          <w:u w:val="single"/>
          <w:lang w:val="en-US" w:eastAsia="zh-CN"/>
        </w:rPr>
        <w:t>镀锌层厚度严格按照国标要求验收</w:t>
      </w:r>
      <w:r>
        <w:rPr>
          <w:rFonts w:hint="eastAsia" w:ascii="仿宋_GB2312" w:hAnsi="仿宋_GB2312" w:eastAsia="仿宋_GB2312" w:cs="仿宋_GB2312"/>
          <w:b/>
          <w:bCs/>
          <w:color w:val="auto"/>
          <w:kern w:val="1"/>
          <w:sz w:val="28"/>
          <w:szCs w:val="28"/>
          <w:u w:val="none"/>
          <w:lang w:val="en-US" w:eastAsia="zh-CN"/>
        </w:rPr>
        <w:t>。</w:t>
      </w:r>
    </w:p>
    <w:p w14:paraId="6488C9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2.4 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5</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6</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2.8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2.9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86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1495"/>
        <w:gridCol w:w="1373"/>
        <w:gridCol w:w="2242"/>
        <w:gridCol w:w="1094"/>
        <w:gridCol w:w="850"/>
        <w:gridCol w:w="852"/>
      </w:tblGrid>
      <w:tr w14:paraId="5EE3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r>
      <w:tr w14:paraId="58B1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D9E6">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镀锌焊接钢管</w:t>
            </w:r>
          </w:p>
        </w:tc>
        <w:tc>
          <w:tcPr>
            <w:tcW w:w="13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42565">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DN15*2.2</w:t>
            </w:r>
          </w:p>
        </w:tc>
        <w:tc>
          <w:tcPr>
            <w:tcW w:w="22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C5CF5">
            <w:pPr>
              <w:keepNext w:val="0"/>
              <w:keepLines w:val="0"/>
              <w:widowControl/>
              <w:suppressLineNumbers w:val="0"/>
              <w:jc w:val="both"/>
              <w:textAlignment w:val="center"/>
              <w:rPr>
                <w:rFonts w:hint="default" w:ascii="宋体" w:hAnsi="宋体" w:eastAsia="宋体" w:cs="宋体"/>
                <w:i w:val="0"/>
                <w:iCs w:val="0"/>
                <w:color w:val="auto"/>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bidi="ar"/>
              </w:rPr>
              <w:t>管子：</w:t>
            </w:r>
            <w:r>
              <w:rPr>
                <w:rFonts w:hint="eastAsia" w:ascii="宋体" w:hAnsi="宋体" w:eastAsia="宋体" w:cs="宋体"/>
                <w:i w:val="0"/>
                <w:iCs w:val="0"/>
                <w:color w:val="000000"/>
                <w:kern w:val="0"/>
                <w:sz w:val="16"/>
                <w:szCs w:val="16"/>
                <w:u w:val="none"/>
                <w:lang w:val="en-US" w:eastAsia="zh-CN" w:bidi="ar"/>
              </w:rPr>
              <w:t>GB/T3091-2025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120</w:t>
            </w:r>
          </w:p>
        </w:tc>
      </w:tr>
      <w:tr w14:paraId="1D1C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热镀锌管</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305A3973">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DN40*3.0</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14:paraId="5C30104B">
            <w:pPr>
              <w:keepNext w:val="0"/>
              <w:keepLines w:val="0"/>
              <w:widowControl/>
              <w:suppressLineNumbers w:val="0"/>
              <w:jc w:val="both"/>
              <w:textAlignment w:val="center"/>
              <w:rPr>
                <w:rFonts w:hint="default" w:ascii="仿宋_GB2312" w:hAnsi="宋体" w:eastAsia="仿宋_GB2312" w:cs="‹ÎSå"/>
                <w:color w:val="auto"/>
                <w:kern w:val="1"/>
                <w:sz w:val="24"/>
                <w:szCs w:val="24"/>
                <w:lang w:val="en-US" w:eastAsia="zh-CN" w:bidi="ar-SA"/>
              </w:rPr>
            </w:pPr>
            <w:r>
              <w:rPr>
                <w:rFonts w:hint="eastAsia" w:ascii="宋体" w:hAnsi="宋体" w:cs="宋体"/>
                <w:i w:val="0"/>
                <w:iCs w:val="0"/>
                <w:color w:val="000000"/>
                <w:kern w:val="0"/>
                <w:sz w:val="16"/>
                <w:szCs w:val="16"/>
                <w:u w:val="none"/>
                <w:lang w:val="en-US" w:eastAsia="zh-CN" w:bidi="ar"/>
              </w:rPr>
              <w:t>管子：</w:t>
            </w:r>
            <w:r>
              <w:rPr>
                <w:rFonts w:hint="eastAsia" w:ascii="宋体" w:hAnsi="宋体" w:eastAsia="宋体" w:cs="宋体"/>
                <w:i w:val="0"/>
                <w:iCs w:val="0"/>
                <w:color w:val="000000"/>
                <w:kern w:val="0"/>
                <w:sz w:val="16"/>
                <w:szCs w:val="16"/>
                <w:u w:val="none"/>
                <w:lang w:val="en-US" w:eastAsia="zh-CN" w:bidi="ar"/>
              </w:rPr>
              <w:t>GB/T3091-2025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1219C1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default"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42</w:t>
            </w:r>
          </w:p>
        </w:tc>
      </w:tr>
      <w:tr w14:paraId="05A7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122CBB3F">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69B10C0B">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热镀锌槽钢</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46CA7629">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14:paraId="166749D1">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槽钢：</w:t>
            </w:r>
            <w:r>
              <w:rPr>
                <w:rFonts w:hint="eastAsia" w:ascii="宋体" w:hAnsi="宋体" w:eastAsia="宋体" w:cs="宋体"/>
                <w:i w:val="0"/>
                <w:iCs w:val="0"/>
                <w:color w:val="000000"/>
                <w:kern w:val="0"/>
                <w:sz w:val="16"/>
                <w:szCs w:val="16"/>
                <w:u w:val="none"/>
                <w:lang w:val="en-US" w:eastAsia="zh-CN" w:bidi="ar"/>
              </w:rPr>
              <w:t>GB/T 706-2016</w:t>
            </w:r>
          </w:p>
          <w:p w14:paraId="50AC369D">
            <w:pPr>
              <w:keepNext w:val="0"/>
              <w:keepLines w:val="0"/>
              <w:widowControl/>
              <w:suppressLineNumbers w:val="0"/>
              <w:jc w:val="both"/>
              <w:textAlignment w:val="center"/>
              <w:rPr>
                <w:rFonts w:hint="default" w:ascii="仿宋_GB2312" w:hAnsi="宋体" w:eastAsia="仿宋_GB2312" w:cs="‹ÎSå"/>
                <w:color w:val="auto"/>
                <w:kern w:val="1"/>
                <w:sz w:val="24"/>
                <w:szCs w:val="24"/>
                <w:lang w:val="en-US" w:eastAsia="zh-CN" w:bidi="ar-SA"/>
              </w:rPr>
            </w:pP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812FEC3">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EE8013">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0D493EF">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300</w:t>
            </w:r>
          </w:p>
        </w:tc>
      </w:tr>
      <w:tr w14:paraId="4F9E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F1B6C78">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4BF6E2B3">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热镀锌扁钢</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334EDFF3">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-25×4</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14:paraId="7AF74D1B">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槽钢：</w:t>
            </w:r>
            <w:r>
              <w:rPr>
                <w:rFonts w:hint="eastAsia" w:ascii="宋体" w:hAnsi="宋体" w:eastAsia="宋体" w:cs="宋体"/>
                <w:i w:val="0"/>
                <w:iCs w:val="0"/>
                <w:color w:val="000000"/>
                <w:kern w:val="0"/>
                <w:sz w:val="16"/>
                <w:szCs w:val="16"/>
                <w:u w:val="none"/>
                <w:lang w:val="en-US" w:eastAsia="zh-CN" w:bidi="ar"/>
              </w:rPr>
              <w:t>GB/T 706-2016</w:t>
            </w:r>
          </w:p>
          <w:p w14:paraId="6EA73E73">
            <w:pPr>
              <w:keepNext w:val="0"/>
              <w:keepLines w:val="0"/>
              <w:widowControl/>
              <w:suppressLineNumbers w:val="0"/>
              <w:jc w:val="both"/>
              <w:textAlignment w:val="center"/>
              <w:rPr>
                <w:rFonts w:hint="default" w:ascii="仿宋_GB2312" w:hAnsi="宋体" w:eastAsia="仿宋_GB2312" w:cs="‹ÎSå"/>
                <w:color w:val="auto"/>
                <w:kern w:val="1"/>
                <w:sz w:val="24"/>
                <w:szCs w:val="24"/>
                <w:lang w:val="en-US" w:eastAsia="zh-CN" w:bidi="ar-SA"/>
              </w:rPr>
            </w:pP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9B0BF99">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A62B5B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59405E8">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1,200</w:t>
            </w:r>
          </w:p>
        </w:tc>
      </w:tr>
      <w:tr w14:paraId="473C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295DA5A1">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0E130C5E">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热浸锌镀锌管</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5A4E1007">
            <w:pPr>
              <w:keepNext w:val="0"/>
              <w:keepLines w:val="0"/>
              <w:widowControl/>
              <w:suppressLineNumbers w:val="0"/>
              <w:jc w:val="center"/>
              <w:textAlignment w:val="center"/>
              <w:rPr>
                <w:rFonts w:hint="default"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DN50</w:t>
            </w:r>
            <w:r>
              <w:rPr>
                <w:rFonts w:hint="eastAsia" w:ascii="宋体" w:hAnsi="宋体" w:cs="宋体"/>
                <w:i w:val="0"/>
                <w:iCs w:val="0"/>
                <w:color w:val="000000"/>
                <w:kern w:val="0"/>
                <w:sz w:val="16"/>
                <w:szCs w:val="16"/>
                <w:u w:val="none"/>
                <w:lang w:val="en-US" w:eastAsia="zh-CN" w:bidi="ar"/>
              </w:rPr>
              <w:t>*3.2</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14:paraId="11AFD9F5">
            <w:pPr>
              <w:keepNext w:val="0"/>
              <w:keepLines w:val="0"/>
              <w:widowControl/>
              <w:suppressLineNumbers w:val="0"/>
              <w:jc w:val="both"/>
              <w:textAlignment w:val="center"/>
              <w:rPr>
                <w:rFonts w:hint="default" w:ascii="仿宋_GB2312" w:hAnsi="宋体" w:eastAsia="仿宋_GB2312" w:cs="‹ÎSå"/>
                <w:color w:val="auto"/>
                <w:kern w:val="1"/>
                <w:sz w:val="24"/>
                <w:szCs w:val="24"/>
                <w:lang w:val="en-US" w:eastAsia="zh-CN" w:bidi="ar-SA"/>
              </w:rPr>
            </w:pPr>
            <w:r>
              <w:rPr>
                <w:rFonts w:hint="eastAsia" w:ascii="宋体" w:hAnsi="宋体" w:cs="宋体"/>
                <w:i w:val="0"/>
                <w:iCs w:val="0"/>
                <w:color w:val="000000"/>
                <w:kern w:val="0"/>
                <w:sz w:val="16"/>
                <w:szCs w:val="16"/>
                <w:u w:val="none"/>
                <w:lang w:val="en-US" w:eastAsia="zh-CN" w:bidi="ar"/>
              </w:rPr>
              <w:t>管子：</w:t>
            </w:r>
            <w:r>
              <w:rPr>
                <w:rFonts w:hint="eastAsia" w:ascii="宋体" w:hAnsi="宋体" w:eastAsia="宋体" w:cs="宋体"/>
                <w:i w:val="0"/>
                <w:iCs w:val="0"/>
                <w:color w:val="000000"/>
                <w:kern w:val="0"/>
                <w:sz w:val="16"/>
                <w:szCs w:val="16"/>
                <w:u w:val="none"/>
                <w:lang w:val="en-US" w:eastAsia="zh-CN" w:bidi="ar"/>
              </w:rPr>
              <w:t>GB/T3091-2025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322FA1B">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FACB4B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3CA384F">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90</w:t>
            </w:r>
          </w:p>
        </w:tc>
      </w:tr>
      <w:tr w14:paraId="7AEC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4BFF52B6">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5DE814F1">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镀锌焊接钢管</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2366F56E">
            <w:pPr>
              <w:keepNext w:val="0"/>
              <w:keepLines w:val="0"/>
              <w:widowControl/>
              <w:suppressLineNumbers w:val="0"/>
              <w:jc w:val="center"/>
              <w:textAlignment w:val="center"/>
              <w:rPr>
                <w:rFonts w:hint="default"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DN15</w:t>
            </w:r>
            <w:r>
              <w:rPr>
                <w:rFonts w:hint="eastAsia" w:ascii="宋体" w:hAnsi="宋体" w:cs="宋体"/>
                <w:i w:val="0"/>
                <w:iCs w:val="0"/>
                <w:color w:val="000000"/>
                <w:kern w:val="0"/>
                <w:sz w:val="16"/>
                <w:szCs w:val="16"/>
                <w:u w:val="none"/>
                <w:lang w:val="en-US" w:eastAsia="zh-CN" w:bidi="ar"/>
              </w:rPr>
              <w:t>*2.2</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14:paraId="195A2774">
            <w:pPr>
              <w:keepNext w:val="0"/>
              <w:keepLines w:val="0"/>
              <w:widowControl/>
              <w:suppressLineNumbers w:val="0"/>
              <w:jc w:val="both"/>
              <w:textAlignment w:val="center"/>
              <w:rPr>
                <w:rFonts w:hint="default" w:ascii="仿宋_GB2312" w:hAnsi="宋体" w:eastAsia="仿宋_GB2312" w:cs="‹ÎSå"/>
                <w:color w:val="auto"/>
                <w:kern w:val="1"/>
                <w:sz w:val="24"/>
                <w:szCs w:val="24"/>
                <w:lang w:val="en-US" w:eastAsia="zh-CN" w:bidi="ar-SA"/>
              </w:rPr>
            </w:pPr>
            <w:r>
              <w:rPr>
                <w:rFonts w:hint="eastAsia" w:ascii="宋体" w:hAnsi="宋体" w:cs="宋体"/>
                <w:i w:val="0"/>
                <w:iCs w:val="0"/>
                <w:color w:val="000000"/>
                <w:kern w:val="0"/>
                <w:sz w:val="16"/>
                <w:szCs w:val="16"/>
                <w:u w:val="none"/>
                <w:lang w:val="en-US" w:eastAsia="zh-CN" w:bidi="ar"/>
              </w:rPr>
              <w:t>管子：</w:t>
            </w:r>
            <w:r>
              <w:rPr>
                <w:rFonts w:hint="eastAsia" w:ascii="宋体" w:hAnsi="宋体" w:eastAsia="宋体" w:cs="宋体"/>
                <w:i w:val="0"/>
                <w:iCs w:val="0"/>
                <w:color w:val="000000"/>
                <w:kern w:val="0"/>
                <w:sz w:val="16"/>
                <w:szCs w:val="16"/>
                <w:u w:val="none"/>
                <w:lang w:val="en-US" w:eastAsia="zh-CN" w:bidi="ar"/>
              </w:rPr>
              <w:t>GB/T3091-2025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A998037">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B8EBE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A5CE336">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168</w:t>
            </w:r>
          </w:p>
        </w:tc>
      </w:tr>
      <w:tr w14:paraId="23BA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5C704336">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495" w:type="dxa"/>
            <w:tcBorders>
              <w:top w:val="single" w:color="000000" w:sz="4" w:space="0"/>
              <w:left w:val="single" w:color="000000" w:sz="4" w:space="0"/>
              <w:bottom w:val="single" w:color="000000" w:sz="4" w:space="0"/>
              <w:right w:val="single" w:color="000000" w:sz="4" w:space="0"/>
            </w:tcBorders>
            <w:noWrap w:val="0"/>
            <w:vAlign w:val="center"/>
          </w:tcPr>
          <w:p w14:paraId="40BCAB0C">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热浸锌槽钢</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0089CE9A">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14:paraId="1CAF609E">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槽钢：</w:t>
            </w:r>
            <w:r>
              <w:rPr>
                <w:rFonts w:hint="eastAsia" w:ascii="宋体" w:hAnsi="宋体" w:eastAsia="宋体" w:cs="宋体"/>
                <w:i w:val="0"/>
                <w:iCs w:val="0"/>
                <w:color w:val="000000"/>
                <w:kern w:val="0"/>
                <w:sz w:val="16"/>
                <w:szCs w:val="16"/>
                <w:u w:val="none"/>
                <w:lang w:val="en-US" w:eastAsia="zh-CN" w:bidi="ar"/>
              </w:rPr>
              <w:t>GB/T 706-2016</w:t>
            </w:r>
          </w:p>
          <w:p w14:paraId="5C21BBE8">
            <w:pPr>
              <w:keepNext w:val="0"/>
              <w:keepLines w:val="0"/>
              <w:widowControl/>
              <w:suppressLineNumbers w:val="0"/>
              <w:jc w:val="both"/>
              <w:textAlignment w:val="center"/>
              <w:rPr>
                <w:rFonts w:hint="default" w:ascii="仿宋_GB2312" w:hAnsi="宋体" w:eastAsia="仿宋_GB2312" w:cs="‹ÎSå"/>
                <w:color w:val="auto"/>
                <w:kern w:val="1"/>
                <w:sz w:val="24"/>
                <w:szCs w:val="24"/>
                <w:lang w:val="en-US" w:eastAsia="zh-CN" w:bidi="ar-SA"/>
              </w:rPr>
            </w:pP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96CDC4B">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6370E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95C88EB">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000000"/>
                <w:kern w:val="0"/>
                <w:sz w:val="16"/>
                <w:szCs w:val="16"/>
                <w:u w:val="none"/>
                <w:lang w:val="en-US" w:eastAsia="zh-CN" w:bidi="ar"/>
              </w:rPr>
              <w:t>600</w:t>
            </w:r>
          </w:p>
        </w:tc>
      </w:tr>
    </w:tbl>
    <w:p w14:paraId="4AFE9CAD">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i w:val="0"/>
          <w:iCs w:val="0"/>
          <w:color w:val="auto"/>
          <w:kern w:val="0"/>
          <w:sz w:val="20"/>
          <w:szCs w:val="20"/>
          <w:u w:val="none"/>
          <w:lang w:val="en-US" w:eastAsia="zh-CN" w:bidi="ar"/>
        </w:rPr>
      </w:pPr>
    </w:p>
    <w:p w14:paraId="6D4EABE9">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5289DE41">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602FFD7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B108E74">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2" w:firstLineChars="200"/>
        <w:jc w:val="left"/>
        <w:textAlignment w:val="auto"/>
      </w:pPr>
      <w:r>
        <w:rPr>
          <w:rFonts w:hint="eastAsia" w:ascii="仿宋_GB2312" w:hAnsi="仿宋_GB2312" w:eastAsia="仿宋_GB2312" w:cs="仿宋_GB2312"/>
          <w:b/>
          <w:bCs/>
          <w:color w:val="auto"/>
          <w:kern w:val="1"/>
          <w:sz w:val="28"/>
          <w:szCs w:val="28"/>
          <w:u w:val="single"/>
          <w:lang w:val="en-US" w:eastAsia="zh-CN"/>
        </w:rPr>
        <w:t>镀锌层厚度严格按照国标GB/T 13912-2020要求验收</w:t>
      </w:r>
      <w:r>
        <w:rPr>
          <w:rFonts w:hint="eastAsia" w:ascii="仿宋_GB2312" w:hAnsi="仿宋_GB2312" w:eastAsia="仿宋_GB2312" w:cs="仿宋_GB2312"/>
          <w:color w:val="auto"/>
          <w:kern w:val="1"/>
          <w:sz w:val="24"/>
          <w:szCs w:val="24"/>
          <w:lang w:val="en-US" w:eastAsia="zh-CN"/>
        </w:rPr>
        <w:t>。</w:t>
      </w:r>
    </w:p>
    <w:tbl>
      <w:tblPr>
        <w:tblStyle w:val="10"/>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2"/>
        <w:gridCol w:w="1281"/>
        <w:gridCol w:w="1269"/>
        <w:gridCol w:w="2253"/>
        <w:gridCol w:w="900"/>
        <w:gridCol w:w="746"/>
        <w:gridCol w:w="746"/>
        <w:gridCol w:w="746"/>
        <w:gridCol w:w="748"/>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6"/>
                <w:szCs w:val="16"/>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镀锌焊接钢管</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DN15*2.2</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6"/>
                <w:szCs w:val="16"/>
                <w:u w:val="none"/>
                <w:lang w:val="en-US" w:eastAsia="zh-CN" w:bidi="ar"/>
              </w:rPr>
              <w:t>管子：</w:t>
            </w:r>
            <w:r>
              <w:rPr>
                <w:rFonts w:hint="eastAsia" w:ascii="宋体" w:hAnsi="宋体" w:eastAsia="宋体" w:cs="宋体"/>
                <w:i w:val="0"/>
                <w:iCs w:val="0"/>
                <w:color w:val="000000"/>
                <w:kern w:val="0"/>
                <w:sz w:val="16"/>
                <w:szCs w:val="16"/>
                <w:u w:val="none"/>
                <w:lang w:val="en-US" w:eastAsia="zh-CN" w:bidi="ar"/>
              </w:rPr>
              <w:t>GB/T3091-2025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Q235-B</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120</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宋体" w:hAnsi="宋体" w:eastAsia="宋体" w:cs="宋体"/>
                <w:i w:val="0"/>
                <w:iCs w:val="0"/>
                <w:color w:val="000000"/>
                <w:sz w:val="20"/>
                <w:szCs w:val="20"/>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5276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7D364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6"/>
                <w:szCs w:val="16"/>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509D7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热镀锌管</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A683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DN40*3.0</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251DA32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6"/>
                <w:szCs w:val="16"/>
                <w:u w:val="none"/>
                <w:lang w:val="en-US" w:eastAsia="zh-CN" w:bidi="ar"/>
              </w:rPr>
              <w:t>管子：</w:t>
            </w:r>
            <w:r>
              <w:rPr>
                <w:rFonts w:hint="eastAsia" w:ascii="宋体" w:hAnsi="宋体" w:eastAsia="宋体" w:cs="宋体"/>
                <w:i w:val="0"/>
                <w:iCs w:val="0"/>
                <w:color w:val="000000"/>
                <w:kern w:val="0"/>
                <w:sz w:val="16"/>
                <w:szCs w:val="16"/>
                <w:u w:val="none"/>
                <w:lang w:val="en-US" w:eastAsia="zh-CN" w:bidi="ar"/>
              </w:rPr>
              <w:t>GB/T3091-2025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A2CD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Q235-B</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4FB31E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67A8B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42</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7046976">
            <w:pPr>
              <w:jc w:val="center"/>
              <w:rPr>
                <w:rFonts w:hint="eastAsia" w:ascii="宋体" w:hAnsi="宋体" w:eastAsia="宋体" w:cs="宋体"/>
                <w:i w:val="0"/>
                <w:iCs w:val="0"/>
                <w:color w:val="000000"/>
                <w:sz w:val="20"/>
                <w:szCs w:val="20"/>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5CA58190">
            <w:pPr>
              <w:jc w:val="center"/>
              <w:rPr>
                <w:rFonts w:hint="eastAsia" w:ascii="宋体" w:hAnsi="宋体" w:eastAsia="宋体" w:cs="宋体"/>
                <w:i w:val="0"/>
                <w:iCs w:val="0"/>
                <w:color w:val="000000"/>
                <w:sz w:val="20"/>
                <w:szCs w:val="20"/>
                <w:u w:val="none"/>
              </w:rPr>
            </w:pPr>
          </w:p>
        </w:tc>
      </w:tr>
      <w:tr w14:paraId="1E0B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370AA84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3</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70E1E5EE">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热镀锌槽钢</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7D631B9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1684C0EA">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槽钢：</w:t>
            </w:r>
            <w:r>
              <w:rPr>
                <w:rFonts w:hint="eastAsia" w:ascii="宋体" w:hAnsi="宋体" w:eastAsia="宋体" w:cs="宋体"/>
                <w:i w:val="0"/>
                <w:iCs w:val="0"/>
                <w:color w:val="000000"/>
                <w:kern w:val="0"/>
                <w:sz w:val="16"/>
                <w:szCs w:val="16"/>
                <w:u w:val="none"/>
                <w:lang w:val="en-US" w:eastAsia="zh-CN" w:bidi="ar"/>
              </w:rPr>
              <w:t>GB/T 706-2016</w:t>
            </w:r>
          </w:p>
          <w:p w14:paraId="7B41F663">
            <w:pPr>
              <w:keepNext w:val="0"/>
              <w:keepLines w:val="0"/>
              <w:widowControl/>
              <w:suppressLineNumbers w:val="0"/>
              <w:jc w:val="both"/>
              <w:textAlignment w:val="center"/>
              <w:rPr>
                <w:rFonts w:hint="eastAsia" w:ascii="仿宋_GB2312" w:hAnsi="宋体" w:eastAsia="仿宋_GB2312" w:cs="‹ÎSå"/>
                <w:color w:val="000000"/>
                <w:kern w:val="1"/>
                <w:sz w:val="20"/>
                <w:szCs w:val="20"/>
                <w:lang w:val="en-US" w:eastAsia="zh-CN" w:bidi="ar-SA"/>
              </w:rPr>
            </w:pP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E58B11C">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Q235-B</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19F7121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69122C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300</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2DD37ED">
            <w:pPr>
              <w:jc w:val="center"/>
              <w:rPr>
                <w:rFonts w:hint="eastAsia" w:ascii="宋体" w:hAnsi="宋体" w:eastAsia="宋体" w:cs="宋体"/>
                <w:i w:val="0"/>
                <w:iCs w:val="0"/>
                <w:color w:val="000000"/>
                <w:sz w:val="20"/>
                <w:szCs w:val="20"/>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6F408462">
            <w:pPr>
              <w:jc w:val="center"/>
              <w:rPr>
                <w:rFonts w:hint="eastAsia" w:ascii="宋体" w:hAnsi="宋体" w:eastAsia="宋体" w:cs="宋体"/>
                <w:i w:val="0"/>
                <w:iCs w:val="0"/>
                <w:color w:val="000000"/>
                <w:sz w:val="20"/>
                <w:szCs w:val="20"/>
                <w:u w:val="none"/>
              </w:rPr>
            </w:pPr>
          </w:p>
        </w:tc>
      </w:tr>
      <w:tr w14:paraId="38D2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3DD72BEF">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4</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7558A14">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热镀锌扁钢</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51C092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-25×4</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3D9A9917">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槽钢：</w:t>
            </w:r>
            <w:r>
              <w:rPr>
                <w:rFonts w:hint="eastAsia" w:ascii="宋体" w:hAnsi="宋体" w:eastAsia="宋体" w:cs="宋体"/>
                <w:i w:val="0"/>
                <w:iCs w:val="0"/>
                <w:color w:val="000000"/>
                <w:kern w:val="0"/>
                <w:sz w:val="16"/>
                <w:szCs w:val="16"/>
                <w:u w:val="none"/>
                <w:lang w:val="en-US" w:eastAsia="zh-CN" w:bidi="ar"/>
              </w:rPr>
              <w:t>GB/T 706-2016</w:t>
            </w:r>
          </w:p>
          <w:p w14:paraId="5EC24DC7">
            <w:pPr>
              <w:keepNext w:val="0"/>
              <w:keepLines w:val="0"/>
              <w:widowControl/>
              <w:suppressLineNumbers w:val="0"/>
              <w:jc w:val="both"/>
              <w:textAlignment w:val="center"/>
              <w:rPr>
                <w:rFonts w:hint="eastAsia" w:ascii="仿宋_GB2312" w:hAnsi="宋体" w:eastAsia="仿宋_GB2312" w:cs="‹ÎSå"/>
                <w:color w:val="000000"/>
                <w:kern w:val="1"/>
                <w:sz w:val="20"/>
                <w:szCs w:val="20"/>
                <w:lang w:val="en-US" w:eastAsia="zh-CN" w:bidi="ar-SA"/>
              </w:rPr>
            </w:pP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2DAF4A1">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Q235-B</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0F2E5F3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8866166">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1,200</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29AE14F">
            <w:pPr>
              <w:jc w:val="center"/>
              <w:rPr>
                <w:rFonts w:hint="eastAsia" w:ascii="宋体" w:hAnsi="宋体" w:eastAsia="宋体" w:cs="宋体"/>
                <w:i w:val="0"/>
                <w:iCs w:val="0"/>
                <w:color w:val="000000"/>
                <w:sz w:val="20"/>
                <w:szCs w:val="20"/>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497C450E">
            <w:pPr>
              <w:jc w:val="center"/>
              <w:rPr>
                <w:rFonts w:hint="eastAsia" w:ascii="宋体" w:hAnsi="宋体" w:eastAsia="宋体" w:cs="宋体"/>
                <w:i w:val="0"/>
                <w:iCs w:val="0"/>
                <w:color w:val="000000"/>
                <w:sz w:val="20"/>
                <w:szCs w:val="20"/>
                <w:u w:val="none"/>
              </w:rPr>
            </w:pPr>
          </w:p>
        </w:tc>
      </w:tr>
      <w:tr w14:paraId="736D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5D99BB6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5</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85CAC9C">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热浸锌镀锌管</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37E1777">
            <w:pPr>
              <w:keepNext w:val="0"/>
              <w:keepLines w:val="0"/>
              <w:widowControl/>
              <w:suppressLineNumbers w:val="0"/>
              <w:jc w:val="center"/>
              <w:textAlignment w:val="center"/>
              <w:rPr>
                <w:rFonts w:hint="default"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DN50</w:t>
            </w:r>
            <w:r>
              <w:rPr>
                <w:rFonts w:hint="eastAsia" w:ascii="宋体" w:hAnsi="宋体" w:cs="宋体"/>
                <w:i w:val="0"/>
                <w:iCs w:val="0"/>
                <w:color w:val="000000"/>
                <w:kern w:val="0"/>
                <w:sz w:val="16"/>
                <w:szCs w:val="16"/>
                <w:u w:val="none"/>
                <w:lang w:val="en-US" w:eastAsia="zh-CN" w:bidi="ar"/>
              </w:rPr>
              <w:t>*3.2</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267A1ED7">
            <w:pPr>
              <w:keepNext w:val="0"/>
              <w:keepLines w:val="0"/>
              <w:widowControl/>
              <w:suppressLineNumbers w:val="0"/>
              <w:jc w:val="both"/>
              <w:textAlignment w:val="center"/>
              <w:rPr>
                <w:rFonts w:hint="eastAsia" w:ascii="仿宋_GB2312" w:hAnsi="宋体" w:eastAsia="仿宋_GB2312" w:cs="‹ÎSå"/>
                <w:color w:val="000000"/>
                <w:kern w:val="1"/>
                <w:sz w:val="20"/>
                <w:szCs w:val="20"/>
                <w:lang w:val="en-US" w:eastAsia="zh-CN" w:bidi="ar-SA"/>
              </w:rPr>
            </w:pPr>
            <w:r>
              <w:rPr>
                <w:rFonts w:hint="eastAsia" w:ascii="宋体" w:hAnsi="宋体" w:cs="宋体"/>
                <w:i w:val="0"/>
                <w:iCs w:val="0"/>
                <w:color w:val="000000"/>
                <w:kern w:val="0"/>
                <w:sz w:val="16"/>
                <w:szCs w:val="16"/>
                <w:u w:val="none"/>
                <w:lang w:val="en-US" w:eastAsia="zh-CN" w:bidi="ar"/>
              </w:rPr>
              <w:t>管子：</w:t>
            </w:r>
            <w:r>
              <w:rPr>
                <w:rFonts w:hint="eastAsia" w:ascii="宋体" w:hAnsi="宋体" w:eastAsia="宋体" w:cs="宋体"/>
                <w:i w:val="0"/>
                <w:iCs w:val="0"/>
                <w:color w:val="000000"/>
                <w:kern w:val="0"/>
                <w:sz w:val="16"/>
                <w:szCs w:val="16"/>
                <w:u w:val="none"/>
                <w:lang w:val="en-US" w:eastAsia="zh-CN" w:bidi="ar"/>
              </w:rPr>
              <w:t>GB/T3091-2025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891907A">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Q235-B</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7B13029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B5B1EAC">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90</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2479DED">
            <w:pPr>
              <w:jc w:val="center"/>
              <w:rPr>
                <w:rFonts w:hint="eastAsia" w:ascii="宋体" w:hAnsi="宋体" w:eastAsia="宋体" w:cs="宋体"/>
                <w:i w:val="0"/>
                <w:iCs w:val="0"/>
                <w:color w:val="000000"/>
                <w:sz w:val="20"/>
                <w:szCs w:val="20"/>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09B76233">
            <w:pPr>
              <w:jc w:val="center"/>
              <w:rPr>
                <w:rFonts w:hint="eastAsia" w:ascii="宋体" w:hAnsi="宋体" w:eastAsia="宋体" w:cs="宋体"/>
                <w:i w:val="0"/>
                <w:iCs w:val="0"/>
                <w:color w:val="000000"/>
                <w:sz w:val="20"/>
                <w:szCs w:val="20"/>
                <w:u w:val="none"/>
              </w:rPr>
            </w:pPr>
          </w:p>
        </w:tc>
      </w:tr>
      <w:tr w14:paraId="0DCB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1661BE8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6</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B9D237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镀锌焊接钢管</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5B18045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DN15</w:t>
            </w:r>
            <w:r>
              <w:rPr>
                <w:rFonts w:hint="eastAsia" w:ascii="宋体" w:hAnsi="宋体" w:cs="宋体"/>
                <w:i w:val="0"/>
                <w:iCs w:val="0"/>
                <w:color w:val="000000"/>
                <w:kern w:val="0"/>
                <w:sz w:val="16"/>
                <w:szCs w:val="16"/>
                <w:u w:val="none"/>
                <w:lang w:val="en-US" w:eastAsia="zh-CN" w:bidi="ar"/>
              </w:rPr>
              <w:t>*2.2</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52E4A488">
            <w:pPr>
              <w:keepNext w:val="0"/>
              <w:keepLines w:val="0"/>
              <w:widowControl/>
              <w:suppressLineNumbers w:val="0"/>
              <w:jc w:val="both"/>
              <w:textAlignment w:val="center"/>
              <w:rPr>
                <w:rFonts w:hint="eastAsia" w:ascii="仿宋_GB2312" w:hAnsi="宋体" w:eastAsia="仿宋_GB2312" w:cs="‹ÎSå"/>
                <w:color w:val="000000"/>
                <w:kern w:val="1"/>
                <w:sz w:val="20"/>
                <w:szCs w:val="20"/>
                <w:lang w:val="en-US" w:eastAsia="zh-CN" w:bidi="ar-SA"/>
              </w:rPr>
            </w:pPr>
            <w:r>
              <w:rPr>
                <w:rFonts w:hint="eastAsia" w:ascii="宋体" w:hAnsi="宋体" w:cs="宋体"/>
                <w:i w:val="0"/>
                <w:iCs w:val="0"/>
                <w:color w:val="000000"/>
                <w:kern w:val="0"/>
                <w:sz w:val="16"/>
                <w:szCs w:val="16"/>
                <w:u w:val="none"/>
                <w:lang w:val="en-US" w:eastAsia="zh-CN" w:bidi="ar"/>
              </w:rPr>
              <w:t>管子：</w:t>
            </w:r>
            <w:r>
              <w:rPr>
                <w:rFonts w:hint="eastAsia" w:ascii="宋体" w:hAnsi="宋体" w:eastAsia="宋体" w:cs="宋体"/>
                <w:i w:val="0"/>
                <w:iCs w:val="0"/>
                <w:color w:val="000000"/>
                <w:kern w:val="0"/>
                <w:sz w:val="16"/>
                <w:szCs w:val="16"/>
                <w:u w:val="none"/>
                <w:lang w:val="en-US" w:eastAsia="zh-CN" w:bidi="ar"/>
              </w:rPr>
              <w:t>GB/T3091-2025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0A76FA6">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Q235-B</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27045BA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6451856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168</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3A0D8491">
            <w:pPr>
              <w:jc w:val="center"/>
              <w:rPr>
                <w:rFonts w:hint="eastAsia" w:ascii="宋体" w:hAnsi="宋体" w:eastAsia="宋体" w:cs="宋体"/>
                <w:i w:val="0"/>
                <w:iCs w:val="0"/>
                <w:color w:val="000000"/>
                <w:sz w:val="20"/>
                <w:szCs w:val="20"/>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0A1CE418">
            <w:pPr>
              <w:jc w:val="center"/>
              <w:rPr>
                <w:rFonts w:hint="eastAsia" w:ascii="宋体" w:hAnsi="宋体" w:eastAsia="宋体" w:cs="宋体"/>
                <w:i w:val="0"/>
                <w:iCs w:val="0"/>
                <w:color w:val="000000"/>
                <w:sz w:val="20"/>
                <w:szCs w:val="20"/>
                <w:u w:val="none"/>
              </w:rPr>
            </w:pPr>
          </w:p>
        </w:tc>
      </w:tr>
      <w:tr w14:paraId="30700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6EF6FFBF">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7</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17599F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热浸锌槽钢</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B6E359F">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2253" w:type="dxa"/>
            <w:tcBorders>
              <w:top w:val="single" w:color="000000" w:sz="4" w:space="0"/>
              <w:left w:val="single" w:color="000000" w:sz="4" w:space="0"/>
              <w:bottom w:val="single" w:color="000000" w:sz="4" w:space="0"/>
              <w:right w:val="single" w:color="000000" w:sz="4" w:space="0"/>
            </w:tcBorders>
            <w:noWrap w:val="0"/>
            <w:vAlign w:val="center"/>
          </w:tcPr>
          <w:p w14:paraId="4F709D8E">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槽钢：</w:t>
            </w:r>
            <w:r>
              <w:rPr>
                <w:rFonts w:hint="eastAsia" w:ascii="宋体" w:hAnsi="宋体" w:eastAsia="宋体" w:cs="宋体"/>
                <w:i w:val="0"/>
                <w:iCs w:val="0"/>
                <w:color w:val="000000"/>
                <w:kern w:val="0"/>
                <w:sz w:val="16"/>
                <w:szCs w:val="16"/>
                <w:u w:val="none"/>
                <w:lang w:val="en-US" w:eastAsia="zh-CN" w:bidi="ar"/>
              </w:rPr>
              <w:t>GB/T 706-2016</w:t>
            </w:r>
          </w:p>
          <w:p w14:paraId="629DCA8E">
            <w:pPr>
              <w:keepNext w:val="0"/>
              <w:keepLines w:val="0"/>
              <w:widowControl/>
              <w:suppressLineNumbers w:val="0"/>
              <w:jc w:val="both"/>
              <w:textAlignment w:val="center"/>
              <w:rPr>
                <w:rFonts w:hint="eastAsia" w:ascii="仿宋_GB2312" w:hAnsi="宋体" w:eastAsia="仿宋_GB2312" w:cs="‹ÎSå"/>
                <w:color w:val="000000"/>
                <w:kern w:val="1"/>
                <w:sz w:val="20"/>
                <w:szCs w:val="20"/>
                <w:lang w:val="en-US" w:eastAsia="zh-CN" w:bidi="ar-SA"/>
              </w:rPr>
            </w:pPr>
            <w:r>
              <w:rPr>
                <w:rFonts w:hint="eastAsia" w:ascii="宋体" w:hAnsi="宋体" w:cs="宋体"/>
                <w:i w:val="0"/>
                <w:iCs w:val="0"/>
                <w:color w:val="000000"/>
                <w:kern w:val="0"/>
                <w:sz w:val="16"/>
                <w:szCs w:val="16"/>
                <w:u w:val="none"/>
                <w:lang w:val="en-US" w:eastAsia="zh-CN" w:bidi="ar"/>
              </w:rPr>
              <w:t>镀锌层：</w:t>
            </w:r>
            <w:r>
              <w:rPr>
                <w:rFonts w:hint="eastAsia" w:ascii="宋体" w:hAnsi="宋体" w:eastAsia="宋体" w:cs="宋体"/>
                <w:i w:val="0"/>
                <w:iCs w:val="0"/>
                <w:color w:val="000000"/>
                <w:kern w:val="0"/>
                <w:sz w:val="16"/>
                <w:szCs w:val="16"/>
                <w:u w:val="none"/>
                <w:lang w:val="en-US" w:eastAsia="zh-CN" w:bidi="ar"/>
              </w:rPr>
              <w:t>GB/T 13912-2020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0C88A6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Q235-B</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0148F931">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45A0812F">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6"/>
                <w:szCs w:val="16"/>
                <w:u w:val="none"/>
                <w:lang w:val="en-US" w:eastAsia="zh-CN" w:bidi="ar"/>
              </w:rPr>
              <w:t>600</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4370582B">
            <w:pPr>
              <w:jc w:val="center"/>
              <w:rPr>
                <w:rFonts w:hint="eastAsia" w:ascii="宋体" w:hAnsi="宋体" w:eastAsia="宋体" w:cs="宋体"/>
                <w:i w:val="0"/>
                <w:iCs w:val="0"/>
                <w:color w:val="000000"/>
                <w:sz w:val="20"/>
                <w:szCs w:val="20"/>
                <w:u w:val="none"/>
              </w:rPr>
            </w:pPr>
          </w:p>
        </w:tc>
        <w:tc>
          <w:tcPr>
            <w:tcW w:w="748" w:type="dxa"/>
            <w:tcBorders>
              <w:top w:val="single" w:color="000000" w:sz="4" w:space="0"/>
              <w:left w:val="single" w:color="000000" w:sz="4" w:space="0"/>
              <w:bottom w:val="single" w:color="000000" w:sz="4" w:space="0"/>
              <w:right w:val="single" w:color="000000" w:sz="4" w:space="0"/>
            </w:tcBorders>
            <w:noWrap/>
            <w:vAlign w:val="bottom"/>
          </w:tcPr>
          <w:p w14:paraId="676876EA">
            <w:pPr>
              <w:jc w:val="center"/>
              <w:rPr>
                <w:rFonts w:hint="eastAsia" w:ascii="宋体" w:hAnsi="宋体" w:eastAsia="宋体" w:cs="宋体"/>
                <w:i w:val="0"/>
                <w:iCs w:val="0"/>
                <w:color w:val="000000"/>
                <w:sz w:val="20"/>
                <w:szCs w:val="20"/>
                <w:u w:val="none"/>
              </w:rPr>
            </w:pPr>
          </w:p>
        </w:tc>
      </w:tr>
      <w:tr w14:paraId="19DF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917" w:type="dxa"/>
            <w:gridSpan w:val="7"/>
            <w:tcBorders>
              <w:top w:val="single" w:color="000000" w:sz="4" w:space="0"/>
              <w:left w:val="single" w:color="000000" w:sz="4" w:space="0"/>
              <w:bottom w:val="single" w:color="000000" w:sz="4" w:space="0"/>
              <w:right w:val="single" w:color="000000" w:sz="4" w:space="0"/>
            </w:tcBorders>
            <w:noWrap/>
            <w:vAlign w:val="center"/>
          </w:tcPr>
          <w:p w14:paraId="630D938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合  计</w:t>
            </w:r>
          </w:p>
        </w:tc>
        <w:tc>
          <w:tcPr>
            <w:tcW w:w="1494" w:type="dxa"/>
            <w:gridSpan w:val="2"/>
            <w:tcBorders>
              <w:top w:val="single" w:color="000000" w:sz="4" w:space="0"/>
              <w:left w:val="single" w:color="000000" w:sz="4" w:space="0"/>
              <w:bottom w:val="single" w:color="000000" w:sz="4" w:space="0"/>
              <w:right w:val="single" w:color="000000" w:sz="4" w:space="0"/>
            </w:tcBorders>
            <w:noWrap/>
            <w:vAlign w:val="bottom"/>
          </w:tcPr>
          <w:p w14:paraId="63BD95EF">
            <w:pPr>
              <w:jc w:val="center"/>
              <w:rPr>
                <w:rFonts w:hint="eastAsia" w:ascii="宋体" w:hAnsi="宋体" w:eastAsia="宋体" w:cs="宋体"/>
                <w:i w:val="0"/>
                <w:iCs w:val="0"/>
                <w:color w:val="000000"/>
                <w:sz w:val="20"/>
                <w:szCs w:val="20"/>
                <w:u w:val="none"/>
              </w:rPr>
            </w:pPr>
          </w:p>
        </w:tc>
      </w:tr>
    </w:tbl>
    <w:p w14:paraId="01C2FF85">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3FB8756B">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0C60B022">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501980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A824CBA">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70EF25B1">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3372B3EC">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color w:val="auto"/>
          <w:kern w:val="1"/>
          <w:sz w:val="24"/>
          <w:szCs w:val="24"/>
        </w:rPr>
        <w:t>、我方保证遵守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r>
        <w:rPr>
          <w:rFonts w:hint="eastAsia" w:ascii="仿宋_GB2312" w:hAnsi="仿宋_GB2312" w:eastAsia="仿宋_GB2312" w:cs="仿宋_GB2312"/>
          <w:color w:val="auto"/>
          <w:kern w:val="1"/>
          <w:sz w:val="24"/>
          <w:szCs w:val="24"/>
          <w:lang w:val="en-US" w:eastAsia="zh-CN"/>
        </w:rPr>
        <w:t>。</w:t>
      </w:r>
    </w:p>
    <w:p w14:paraId="2624FC3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lang w:val="en-US" w:eastAsia="zh-CN"/>
        </w:rPr>
        <w:t>4</w:t>
      </w:r>
      <w:r>
        <w:rPr>
          <w:rFonts w:hint="eastAsia" w:ascii="仿宋_GB2312" w:hAnsi="仿宋_GB2312" w:eastAsia="仿宋_GB2312" w:cs="仿宋_GB2312"/>
          <w:bCs/>
          <w:color w:val="auto"/>
          <w:kern w:val="1"/>
          <w:sz w:val="24"/>
          <w:szCs w:val="24"/>
        </w:rPr>
        <w:t>、我方保证忠实地执行双方签订的合同,并承担合同规定的责任义务</w:t>
      </w:r>
      <w:r>
        <w:rPr>
          <w:rFonts w:hint="eastAsia" w:ascii="仿宋_GB2312" w:hAnsi="仿宋_GB2312" w:eastAsia="仿宋_GB2312" w:cs="仿宋_GB2312"/>
          <w:bCs/>
          <w:color w:val="auto"/>
          <w:kern w:val="1"/>
          <w:sz w:val="24"/>
          <w:szCs w:val="24"/>
          <w:lang w:eastAsia="zh-CN"/>
        </w:rPr>
        <w:t>。</w:t>
      </w:r>
    </w:p>
    <w:p w14:paraId="1228AB9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bCs/>
          <w:color w:val="auto"/>
          <w:kern w:val="1"/>
          <w:sz w:val="24"/>
          <w:szCs w:val="24"/>
          <w:lang w:eastAsia="zh-CN"/>
        </w:rPr>
      </w:pPr>
      <w:r>
        <w:rPr>
          <w:rFonts w:hint="eastAsia" w:ascii="仿宋_GB2312" w:hAnsi="仿宋_GB2312" w:eastAsia="仿宋_GB2312" w:cs="仿宋_GB2312"/>
          <w:color w:val="auto"/>
          <w:sz w:val="24"/>
          <w:szCs w:val="24"/>
          <w:shd w:val="clear" w:color="auto" w:fill="FFFFFF"/>
          <w:lang w:val="en-US" w:eastAsia="zh-CN"/>
        </w:rPr>
        <w:t>5</w:t>
      </w:r>
      <w:r>
        <w:rPr>
          <w:rFonts w:hint="eastAsia" w:ascii="仿宋_GB2312" w:hAnsi="仿宋_GB2312" w:eastAsia="仿宋_GB2312" w:cs="仿宋_GB2312"/>
          <w:color w:val="auto"/>
          <w:sz w:val="24"/>
          <w:szCs w:val="24"/>
          <w:shd w:val="clear" w:color="auto" w:fill="FFFFFF"/>
        </w:rPr>
        <w:t>、我方已详细审查全部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r>
        <w:rPr>
          <w:rFonts w:hint="eastAsia" w:ascii="仿宋_GB2312" w:hAnsi="仿宋_GB2312" w:eastAsia="仿宋_GB2312" w:cs="仿宋_GB2312"/>
          <w:color w:val="auto"/>
          <w:sz w:val="24"/>
          <w:szCs w:val="24"/>
          <w:shd w:val="clear" w:color="auto" w:fill="FFFFFF"/>
          <w:lang w:eastAsia="zh-CN"/>
        </w:rPr>
        <w:t>。</w:t>
      </w:r>
    </w:p>
    <w:p w14:paraId="70165E31">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lang w:val="en-US" w:eastAsia="zh-CN"/>
        </w:rPr>
        <w:t>6</w:t>
      </w:r>
      <w:r>
        <w:rPr>
          <w:rFonts w:hint="eastAsia" w:ascii="仿宋_GB2312" w:hAnsi="仿宋_GB2312" w:eastAsia="仿宋_GB2312" w:cs="仿宋_GB2312"/>
          <w:bCs/>
          <w:color w:val="auto"/>
          <w:kern w:val="1"/>
          <w:sz w:val="24"/>
          <w:szCs w:val="24"/>
        </w:rPr>
        <w:t>、愿意向贵方提供任何与该项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exact"/>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lang w:val="en-US" w:eastAsia="zh-CN"/>
        </w:rPr>
        <w:t>7</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2056C38">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043"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DE0D71"/>
    <w:rsid w:val="049A1BA3"/>
    <w:rsid w:val="05537C91"/>
    <w:rsid w:val="068E5CAD"/>
    <w:rsid w:val="07184E4C"/>
    <w:rsid w:val="07424D15"/>
    <w:rsid w:val="08110CB7"/>
    <w:rsid w:val="0855653B"/>
    <w:rsid w:val="089D102A"/>
    <w:rsid w:val="08B70428"/>
    <w:rsid w:val="099A19B7"/>
    <w:rsid w:val="0A9C3C10"/>
    <w:rsid w:val="0AA82ADC"/>
    <w:rsid w:val="0C566AD6"/>
    <w:rsid w:val="0D075905"/>
    <w:rsid w:val="0D307F6B"/>
    <w:rsid w:val="0D945B5C"/>
    <w:rsid w:val="0E0E6DB4"/>
    <w:rsid w:val="0F875418"/>
    <w:rsid w:val="11213F47"/>
    <w:rsid w:val="121049B5"/>
    <w:rsid w:val="12244F80"/>
    <w:rsid w:val="12CF543E"/>
    <w:rsid w:val="133D6635"/>
    <w:rsid w:val="13EB585D"/>
    <w:rsid w:val="1486627C"/>
    <w:rsid w:val="1489454D"/>
    <w:rsid w:val="158E1579"/>
    <w:rsid w:val="15D63EB8"/>
    <w:rsid w:val="15EC6658"/>
    <w:rsid w:val="17BE143C"/>
    <w:rsid w:val="18123DEA"/>
    <w:rsid w:val="191B14FB"/>
    <w:rsid w:val="195E0982"/>
    <w:rsid w:val="1AC066E3"/>
    <w:rsid w:val="1B9405AB"/>
    <w:rsid w:val="1BD306B5"/>
    <w:rsid w:val="1C282778"/>
    <w:rsid w:val="1C6B4BBD"/>
    <w:rsid w:val="1CF9004F"/>
    <w:rsid w:val="1D406D29"/>
    <w:rsid w:val="1D61265F"/>
    <w:rsid w:val="1D77045C"/>
    <w:rsid w:val="1E12411C"/>
    <w:rsid w:val="1E210886"/>
    <w:rsid w:val="1E6E6AEF"/>
    <w:rsid w:val="1F2678E9"/>
    <w:rsid w:val="1F6B79D8"/>
    <w:rsid w:val="1F9245AF"/>
    <w:rsid w:val="21112BD3"/>
    <w:rsid w:val="21933ED0"/>
    <w:rsid w:val="2225022C"/>
    <w:rsid w:val="22334287"/>
    <w:rsid w:val="23CF0F9F"/>
    <w:rsid w:val="23FC6252"/>
    <w:rsid w:val="25F658BE"/>
    <w:rsid w:val="26A27C21"/>
    <w:rsid w:val="280A4C5F"/>
    <w:rsid w:val="285A37AE"/>
    <w:rsid w:val="298A418F"/>
    <w:rsid w:val="2AB873E6"/>
    <w:rsid w:val="2B263D2B"/>
    <w:rsid w:val="2BA23352"/>
    <w:rsid w:val="2BB463C2"/>
    <w:rsid w:val="2D1C54FC"/>
    <w:rsid w:val="2D711326"/>
    <w:rsid w:val="2DCD459B"/>
    <w:rsid w:val="2E29640B"/>
    <w:rsid w:val="2E4F6E3C"/>
    <w:rsid w:val="2F552E82"/>
    <w:rsid w:val="2F5A2F6A"/>
    <w:rsid w:val="306A72AD"/>
    <w:rsid w:val="307C7118"/>
    <w:rsid w:val="33604F9A"/>
    <w:rsid w:val="337577FA"/>
    <w:rsid w:val="341252C0"/>
    <w:rsid w:val="359A6B07"/>
    <w:rsid w:val="35B841ED"/>
    <w:rsid w:val="369B1D58"/>
    <w:rsid w:val="36CC7FE0"/>
    <w:rsid w:val="37321293"/>
    <w:rsid w:val="375211E9"/>
    <w:rsid w:val="3797278D"/>
    <w:rsid w:val="385B4242"/>
    <w:rsid w:val="3A1C3FA6"/>
    <w:rsid w:val="3A3D3E1C"/>
    <w:rsid w:val="3A7371D9"/>
    <w:rsid w:val="3B27384C"/>
    <w:rsid w:val="3B741D0B"/>
    <w:rsid w:val="3B8E1539"/>
    <w:rsid w:val="3C633297"/>
    <w:rsid w:val="3E8B6D79"/>
    <w:rsid w:val="3FFD5EE2"/>
    <w:rsid w:val="40E424A8"/>
    <w:rsid w:val="413403E0"/>
    <w:rsid w:val="41923A7A"/>
    <w:rsid w:val="4286740D"/>
    <w:rsid w:val="428C4348"/>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503315"/>
    <w:rsid w:val="4D9E2555"/>
    <w:rsid w:val="4ECC5A50"/>
    <w:rsid w:val="4F974A61"/>
    <w:rsid w:val="503045D8"/>
    <w:rsid w:val="503F3393"/>
    <w:rsid w:val="507C7259"/>
    <w:rsid w:val="51FC55C8"/>
    <w:rsid w:val="521E5249"/>
    <w:rsid w:val="528F250F"/>
    <w:rsid w:val="53C47D96"/>
    <w:rsid w:val="543B4165"/>
    <w:rsid w:val="549E18C1"/>
    <w:rsid w:val="55115289"/>
    <w:rsid w:val="55C3235D"/>
    <w:rsid w:val="56D44020"/>
    <w:rsid w:val="585B454A"/>
    <w:rsid w:val="58DF219E"/>
    <w:rsid w:val="58FB2325"/>
    <w:rsid w:val="5A7C589A"/>
    <w:rsid w:val="5AB04526"/>
    <w:rsid w:val="5AFA7489"/>
    <w:rsid w:val="5C665C12"/>
    <w:rsid w:val="5CFA6687"/>
    <w:rsid w:val="5D002BB2"/>
    <w:rsid w:val="5D4B4EFF"/>
    <w:rsid w:val="5D871862"/>
    <w:rsid w:val="5E482FBE"/>
    <w:rsid w:val="5F2142EE"/>
    <w:rsid w:val="6035490C"/>
    <w:rsid w:val="6068125C"/>
    <w:rsid w:val="60B63E78"/>
    <w:rsid w:val="61045892"/>
    <w:rsid w:val="6185469D"/>
    <w:rsid w:val="61B678E7"/>
    <w:rsid w:val="63D041C3"/>
    <w:rsid w:val="643A2B26"/>
    <w:rsid w:val="64D43BB1"/>
    <w:rsid w:val="65BD7565"/>
    <w:rsid w:val="67192FCC"/>
    <w:rsid w:val="682C5A95"/>
    <w:rsid w:val="6922313D"/>
    <w:rsid w:val="694E1960"/>
    <w:rsid w:val="698768BA"/>
    <w:rsid w:val="69EF47E9"/>
    <w:rsid w:val="6B152869"/>
    <w:rsid w:val="6BC120DD"/>
    <w:rsid w:val="6C4E17FE"/>
    <w:rsid w:val="6CAF1558"/>
    <w:rsid w:val="6DD528D6"/>
    <w:rsid w:val="6E360072"/>
    <w:rsid w:val="6EF6477A"/>
    <w:rsid w:val="6F59261E"/>
    <w:rsid w:val="6FFD6C0D"/>
    <w:rsid w:val="70774E35"/>
    <w:rsid w:val="708A46FF"/>
    <w:rsid w:val="70BE516F"/>
    <w:rsid w:val="70C7199A"/>
    <w:rsid w:val="70CF12D0"/>
    <w:rsid w:val="70D55500"/>
    <w:rsid w:val="71324FB4"/>
    <w:rsid w:val="72B74A56"/>
    <w:rsid w:val="7501432B"/>
    <w:rsid w:val="75984F94"/>
    <w:rsid w:val="759F5809"/>
    <w:rsid w:val="769C41EB"/>
    <w:rsid w:val="76B54EF2"/>
    <w:rsid w:val="773530B4"/>
    <w:rsid w:val="77747526"/>
    <w:rsid w:val="77856C0D"/>
    <w:rsid w:val="78537116"/>
    <w:rsid w:val="78743E8B"/>
    <w:rsid w:val="788649E0"/>
    <w:rsid w:val="788A7BFB"/>
    <w:rsid w:val="78F96AB1"/>
    <w:rsid w:val="7943704C"/>
    <w:rsid w:val="79B32F02"/>
    <w:rsid w:val="7A030E1C"/>
    <w:rsid w:val="7A9556EA"/>
    <w:rsid w:val="7AEA5601"/>
    <w:rsid w:val="7C0137E3"/>
    <w:rsid w:val="7C4245A7"/>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2604</Words>
  <Characters>3263</Characters>
  <Lines>0</Lines>
  <Paragraphs>0</Paragraphs>
  <TotalTime>49</TotalTime>
  <ScaleCrop>false</ScaleCrop>
  <LinksUpToDate>false</LinksUpToDate>
  <CharactersWithSpaces>3377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2026-02-24T01:30:25Z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eyJoZGlkIjoiMTExNzYzOTExMmFmM2UwMGEyMTA2ZmI2NTBjMjViZDciLCJ1c2VySWQiOiI1Mzc0Mjc1MTYifQ==</vt:lpwstr>
  </property>
</Properties>
</file>