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简体" w:hAnsi="方正仿宋简体" w:eastAsia="方正仿宋简体" w:cs="方正仿宋简体"/>
          <w:bCs/>
          <w:sz w:val="32"/>
          <w:szCs w:val="32"/>
          <w:u w:val="non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20260122港口</w:t>
      </w:r>
      <w:r>
        <w:rPr>
          <w:rFonts w:hint="eastAsia" w:ascii="方正仿宋简体" w:hAnsi="方正仿宋简体" w:eastAsia="方正仿宋简体" w:cs="方正仿宋简体"/>
          <w:bCs/>
          <w:sz w:val="32"/>
          <w:szCs w:val="32"/>
          <w:u w:val="single"/>
        </w:rPr>
        <w:t>万方消防水及消防泡沫管道保温</w:t>
      </w:r>
      <w:r>
        <w:rPr>
          <w:rFonts w:hint="eastAsia" w:ascii="方正仿宋简体" w:hAnsi="方正仿宋简体" w:eastAsia="方正仿宋简体" w:cs="方正仿宋简体"/>
          <w:bCs/>
          <w:sz w:val="32"/>
          <w:szCs w:val="32"/>
          <w:u w:val="single"/>
          <w:lang w:val="en-US" w:eastAsia="zh-CN"/>
        </w:rPr>
        <w:t>项目</w:t>
      </w:r>
      <w:r>
        <w:rPr>
          <w:rFonts w:hint="eastAsia" w:ascii="方正仿宋简体" w:hAnsi="方正仿宋简体" w:eastAsia="方正仿宋简体" w:cs="方正仿宋简体"/>
          <w:bCs/>
          <w:sz w:val="32"/>
          <w:szCs w:val="32"/>
          <w:u w:val="single"/>
        </w:rPr>
        <w:t>；</w:t>
      </w:r>
    </w:p>
    <w:p w14:paraId="79E8CAE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5</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2026年1月29日上午10:20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2026年1月29日上午10:20</w:t>
      </w:r>
      <w:bookmarkStart w:id="5" w:name="_GoBack"/>
      <w:bookmarkEnd w:id="5"/>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C5565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港口万方消防水及消防泡沫管道保温拆装</w:t>
      </w:r>
    </w:p>
    <w:p w14:paraId="7870BE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kern w:val="1"/>
          <w:sz w:val="32"/>
          <w:szCs w:val="32"/>
          <w:lang w:val="en-US" w:eastAsia="zh-CN"/>
        </w:rPr>
        <w:t>要求</w:t>
      </w:r>
    </w:p>
    <w:p w14:paraId="72C26E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w:t>
      </w:r>
      <w:r>
        <w:rPr>
          <w:rFonts w:hint="eastAsia" w:ascii="方正仿宋简体" w:hAnsi="方正仿宋简体" w:eastAsia="方正仿宋简体" w:cs="方正仿宋简体"/>
          <w:sz w:val="32"/>
          <w:szCs w:val="32"/>
          <w:lang w:val="en-US" w:eastAsia="zh-CN"/>
        </w:rPr>
        <w:t>单</w:t>
      </w:r>
    </w:p>
    <w:tbl>
      <w:tblPr>
        <w:tblStyle w:val="17"/>
        <w:tblW w:w="9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4"/>
        <w:gridCol w:w="1113"/>
        <w:gridCol w:w="810"/>
        <w:gridCol w:w="823"/>
        <w:gridCol w:w="1486"/>
        <w:gridCol w:w="884"/>
        <w:gridCol w:w="1262"/>
        <w:gridCol w:w="884"/>
        <w:gridCol w:w="1170"/>
      </w:tblGrid>
      <w:tr w14:paraId="47A3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atLeast"/>
          <w:jc w:val="center"/>
        </w:trPr>
        <w:tc>
          <w:tcPr>
            <w:tcW w:w="784" w:type="dxa"/>
            <w:tcBorders>
              <w:top w:val="single" w:color="000000" w:sz="4" w:space="0"/>
              <w:left w:val="single" w:color="000000" w:sz="4" w:space="0"/>
              <w:right w:val="single" w:color="000000" w:sz="4" w:space="0"/>
            </w:tcBorders>
            <w:vAlign w:val="center"/>
          </w:tcPr>
          <w:p w14:paraId="5A4B7938">
            <w:pPr>
              <w:widowControl/>
              <w:jc w:val="center"/>
              <w:rPr>
                <w:rFonts w:ascii="宋体" w:hAnsi="宋体" w:eastAsia="宋体" w:cs="仿宋_GB2312"/>
                <w:sz w:val="18"/>
                <w:szCs w:val="18"/>
              </w:rPr>
            </w:pPr>
            <w:r>
              <w:rPr>
                <w:rFonts w:hint="eastAsia" w:ascii="宋体" w:hAnsi="宋体" w:eastAsia="宋体" w:cs="仿宋_GB2312"/>
                <w:sz w:val="18"/>
                <w:szCs w:val="18"/>
              </w:rPr>
              <w:t>序号</w:t>
            </w:r>
          </w:p>
        </w:tc>
        <w:tc>
          <w:tcPr>
            <w:tcW w:w="1113" w:type="dxa"/>
            <w:tcBorders>
              <w:top w:val="single" w:color="000000" w:sz="4" w:space="0"/>
              <w:left w:val="single" w:color="000000" w:sz="4" w:space="0"/>
              <w:right w:val="single" w:color="000000" w:sz="4" w:space="0"/>
            </w:tcBorders>
            <w:vAlign w:val="center"/>
          </w:tcPr>
          <w:p w14:paraId="439741FB">
            <w:pPr>
              <w:widowControl/>
              <w:jc w:val="center"/>
              <w:rPr>
                <w:rFonts w:ascii="宋体" w:hAnsi="宋体" w:eastAsia="宋体" w:cs="仿宋_GB2312"/>
                <w:sz w:val="18"/>
                <w:szCs w:val="18"/>
              </w:rPr>
            </w:pPr>
            <w:r>
              <w:rPr>
                <w:rFonts w:ascii="宋体" w:hAnsi="宋体" w:eastAsia="宋体" w:cs="仿宋_GB2312"/>
                <w:sz w:val="18"/>
                <w:szCs w:val="18"/>
              </w:rPr>
              <w:t>名称</w:t>
            </w:r>
          </w:p>
        </w:tc>
        <w:tc>
          <w:tcPr>
            <w:tcW w:w="810" w:type="dxa"/>
            <w:tcBorders>
              <w:top w:val="single" w:color="000000" w:sz="4" w:space="0"/>
              <w:left w:val="single" w:color="000000" w:sz="4" w:space="0"/>
              <w:right w:val="single" w:color="000000" w:sz="4" w:space="0"/>
            </w:tcBorders>
            <w:vAlign w:val="center"/>
          </w:tcPr>
          <w:p w14:paraId="4B51124B">
            <w:pPr>
              <w:widowControl/>
              <w:jc w:val="center"/>
              <w:rPr>
                <w:rFonts w:ascii="宋体" w:hAnsi="宋体" w:eastAsia="宋体" w:cs="仿宋_GB2312"/>
                <w:sz w:val="18"/>
                <w:szCs w:val="18"/>
              </w:rPr>
            </w:pPr>
            <w:r>
              <w:rPr>
                <w:rFonts w:hint="eastAsia" w:ascii="宋体" w:hAnsi="宋体" w:eastAsia="宋体" w:cs="仿宋_GB2312"/>
                <w:sz w:val="18"/>
                <w:szCs w:val="18"/>
              </w:rPr>
              <w:t>绝热厚度</w:t>
            </w:r>
          </w:p>
        </w:tc>
        <w:tc>
          <w:tcPr>
            <w:tcW w:w="823" w:type="dxa"/>
            <w:tcBorders>
              <w:top w:val="single" w:color="000000" w:sz="4" w:space="0"/>
              <w:left w:val="single" w:color="000000" w:sz="4" w:space="0"/>
              <w:right w:val="single" w:color="000000" w:sz="4" w:space="0"/>
            </w:tcBorders>
            <w:vAlign w:val="center"/>
          </w:tcPr>
          <w:p w14:paraId="6F8AD597">
            <w:pPr>
              <w:widowControl/>
              <w:jc w:val="center"/>
              <w:rPr>
                <w:rFonts w:ascii="宋体" w:hAnsi="宋体" w:eastAsia="宋体" w:cs="仿宋_GB2312"/>
                <w:sz w:val="18"/>
                <w:szCs w:val="18"/>
              </w:rPr>
            </w:pPr>
            <w:r>
              <w:rPr>
                <w:rFonts w:hint="eastAsia" w:ascii="宋体" w:hAnsi="宋体" w:eastAsia="宋体" w:cs="仿宋_GB2312"/>
                <w:sz w:val="18"/>
                <w:szCs w:val="18"/>
              </w:rPr>
              <w:t>绝热材料</w:t>
            </w:r>
          </w:p>
        </w:tc>
        <w:tc>
          <w:tcPr>
            <w:tcW w:w="1486" w:type="dxa"/>
            <w:tcBorders>
              <w:top w:val="single" w:color="000000" w:sz="4" w:space="0"/>
              <w:left w:val="single" w:color="000000" w:sz="4" w:space="0"/>
              <w:right w:val="single" w:color="000000" w:sz="4" w:space="0"/>
            </w:tcBorders>
            <w:vAlign w:val="center"/>
          </w:tcPr>
          <w:p w14:paraId="3FA2B8EF">
            <w:pPr>
              <w:widowControl/>
              <w:jc w:val="center"/>
              <w:rPr>
                <w:rFonts w:ascii="宋体" w:hAnsi="宋体" w:eastAsia="宋体" w:cs="仿宋_GB2312"/>
                <w:sz w:val="18"/>
                <w:szCs w:val="18"/>
              </w:rPr>
            </w:pPr>
            <w:r>
              <w:rPr>
                <w:rFonts w:hint="eastAsia" w:ascii="宋体" w:hAnsi="宋体" w:eastAsia="宋体" w:cs="仿宋_GB2312"/>
                <w:sz w:val="18"/>
                <w:szCs w:val="18"/>
              </w:rPr>
              <w:t>保护材料</w:t>
            </w:r>
          </w:p>
        </w:tc>
        <w:tc>
          <w:tcPr>
            <w:tcW w:w="884" w:type="dxa"/>
            <w:tcBorders>
              <w:top w:val="single" w:color="000000" w:sz="4" w:space="0"/>
              <w:left w:val="single" w:color="000000" w:sz="4" w:space="0"/>
              <w:right w:val="single" w:color="000000" w:sz="4" w:space="0"/>
            </w:tcBorders>
            <w:vAlign w:val="center"/>
          </w:tcPr>
          <w:p w14:paraId="4BBB5398">
            <w:pPr>
              <w:widowControl/>
              <w:jc w:val="center"/>
              <w:rPr>
                <w:rFonts w:ascii="宋体" w:hAnsi="宋体" w:eastAsia="宋体" w:cs="仿宋_GB2312"/>
                <w:sz w:val="18"/>
                <w:szCs w:val="18"/>
              </w:rPr>
            </w:pPr>
            <w:r>
              <w:rPr>
                <w:rFonts w:hint="eastAsia" w:ascii="宋体" w:hAnsi="宋体" w:eastAsia="宋体" w:cs="仿宋_GB2312"/>
                <w:sz w:val="18"/>
                <w:szCs w:val="18"/>
              </w:rPr>
              <w:t>施工高度</w:t>
            </w:r>
          </w:p>
        </w:tc>
        <w:tc>
          <w:tcPr>
            <w:tcW w:w="1262" w:type="dxa"/>
            <w:tcBorders>
              <w:top w:val="single" w:color="000000" w:sz="4" w:space="0"/>
              <w:left w:val="single" w:color="000000" w:sz="4" w:space="0"/>
              <w:right w:val="single" w:color="000000" w:sz="4" w:space="0"/>
            </w:tcBorders>
            <w:vAlign w:val="center"/>
          </w:tcPr>
          <w:p w14:paraId="7B40647A">
            <w:pPr>
              <w:widowControl/>
              <w:jc w:val="center"/>
              <w:rPr>
                <w:rFonts w:ascii="宋体" w:hAnsi="宋体" w:eastAsia="宋体" w:cs="仿宋_GB2312"/>
                <w:sz w:val="18"/>
                <w:szCs w:val="18"/>
              </w:rPr>
            </w:pPr>
            <w:r>
              <w:rPr>
                <w:rFonts w:hint="eastAsia" w:ascii="宋体" w:hAnsi="宋体" w:eastAsia="宋体" w:cs="仿宋_GB2312"/>
                <w:sz w:val="18"/>
                <w:szCs w:val="18"/>
              </w:rPr>
              <w:t>管线/设备尺寸</w:t>
            </w:r>
          </w:p>
        </w:tc>
        <w:tc>
          <w:tcPr>
            <w:tcW w:w="884" w:type="dxa"/>
            <w:tcBorders>
              <w:top w:val="single" w:color="000000" w:sz="4" w:space="0"/>
              <w:left w:val="single" w:color="000000" w:sz="4" w:space="0"/>
              <w:bottom w:val="single" w:color="000000" w:sz="4" w:space="0"/>
              <w:right w:val="single" w:color="auto" w:sz="4" w:space="0"/>
            </w:tcBorders>
            <w:vAlign w:val="center"/>
          </w:tcPr>
          <w:p w14:paraId="5B0FA7BF">
            <w:pPr>
              <w:widowControl/>
              <w:jc w:val="center"/>
              <w:rPr>
                <w:rFonts w:ascii="宋体" w:hAnsi="宋体" w:eastAsia="宋体" w:cs="仿宋_GB2312"/>
                <w:color w:val="000000"/>
                <w:sz w:val="18"/>
                <w:szCs w:val="18"/>
              </w:rPr>
            </w:pPr>
            <w:r>
              <w:rPr>
                <w:rFonts w:hint="eastAsia" w:ascii="宋体" w:hAnsi="宋体" w:eastAsia="宋体" w:cs="仿宋_GB2312"/>
                <w:sz w:val="18"/>
                <w:szCs w:val="18"/>
              </w:rPr>
              <w:t>数量</w:t>
            </w:r>
          </w:p>
        </w:tc>
        <w:tc>
          <w:tcPr>
            <w:tcW w:w="1170" w:type="dxa"/>
            <w:tcBorders>
              <w:top w:val="single" w:color="000000" w:sz="4" w:space="0"/>
              <w:left w:val="single" w:color="000000" w:sz="4" w:space="0"/>
              <w:right w:val="single" w:color="auto" w:sz="4" w:space="0"/>
            </w:tcBorders>
            <w:vAlign w:val="center"/>
          </w:tcPr>
          <w:p w14:paraId="21A59F8D">
            <w:pPr>
              <w:widowControl/>
              <w:jc w:val="center"/>
              <w:rPr>
                <w:rFonts w:ascii="宋体" w:hAnsi="宋体" w:eastAsia="宋体" w:cs="仿宋_GB2312"/>
                <w:sz w:val="18"/>
                <w:szCs w:val="18"/>
              </w:rPr>
            </w:pPr>
            <w:r>
              <w:rPr>
                <w:rFonts w:hint="eastAsia" w:ascii="宋体" w:hAnsi="宋体" w:eastAsia="宋体" w:cs="仿宋_GB2312"/>
                <w:sz w:val="18"/>
                <w:szCs w:val="18"/>
              </w:rPr>
              <w:t>施工工艺</w:t>
            </w:r>
          </w:p>
        </w:tc>
      </w:tr>
      <w:tr w14:paraId="03F8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1FEC8292">
            <w:pPr>
              <w:widowControl/>
              <w:jc w:val="center"/>
              <w:rPr>
                <w:rFonts w:ascii="宋体" w:hAnsi="宋体" w:eastAsia="宋体" w:cs="仿宋_GB2312"/>
                <w:color w:val="000000"/>
                <w:sz w:val="18"/>
                <w:szCs w:val="18"/>
              </w:rPr>
            </w:pPr>
            <w:r>
              <w:rPr>
                <w:rFonts w:hint="eastAsia" w:ascii="宋体" w:hAnsi="宋体" w:eastAsia="宋体" w:cs="仿宋_GB2312"/>
                <w:sz w:val="18"/>
                <w:szCs w:val="18"/>
              </w:rPr>
              <w:t>1</w:t>
            </w:r>
          </w:p>
        </w:tc>
        <w:tc>
          <w:tcPr>
            <w:tcW w:w="1113" w:type="dxa"/>
            <w:tcBorders>
              <w:top w:val="single" w:color="000000" w:sz="4" w:space="0"/>
              <w:left w:val="single" w:color="000000" w:sz="4" w:space="0"/>
              <w:bottom w:val="single" w:color="000000" w:sz="4" w:space="0"/>
              <w:right w:val="single" w:color="000000" w:sz="4" w:space="0"/>
            </w:tcBorders>
            <w:vAlign w:val="center"/>
          </w:tcPr>
          <w:p w14:paraId="1CD70EA9">
            <w:pPr>
              <w:widowControl/>
              <w:jc w:val="center"/>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消防炮</w:t>
            </w:r>
          </w:p>
        </w:tc>
        <w:tc>
          <w:tcPr>
            <w:tcW w:w="810" w:type="dxa"/>
            <w:tcBorders>
              <w:top w:val="single" w:color="000000" w:sz="4" w:space="0"/>
              <w:left w:val="single" w:color="000000" w:sz="4" w:space="0"/>
              <w:bottom w:val="single" w:color="000000" w:sz="4" w:space="0"/>
              <w:right w:val="single" w:color="000000" w:sz="4" w:space="0"/>
            </w:tcBorders>
            <w:vAlign w:val="center"/>
          </w:tcPr>
          <w:p w14:paraId="3F06860C">
            <w:pPr>
              <w:widowControl/>
              <w:jc w:val="center"/>
              <w:rPr>
                <w:rFonts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50BD525C">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5C195F23">
            <w:pPr>
              <w:widowControl/>
              <w:jc w:val="center"/>
              <w:rPr>
                <w:rFonts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7A9CF1AC">
            <w:pPr>
              <w:jc w:val="center"/>
              <w:rPr>
                <w:rFonts w:hint="default"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7A5EB965">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DN350*1.8m</w:t>
            </w:r>
          </w:p>
        </w:tc>
        <w:tc>
          <w:tcPr>
            <w:tcW w:w="884" w:type="dxa"/>
            <w:tcBorders>
              <w:top w:val="single" w:color="000000" w:sz="4" w:space="0"/>
              <w:left w:val="single" w:color="000000" w:sz="4" w:space="0"/>
              <w:bottom w:val="single" w:color="000000" w:sz="4" w:space="0"/>
              <w:right w:val="single" w:color="000000" w:sz="4" w:space="0"/>
            </w:tcBorders>
            <w:vAlign w:val="center"/>
          </w:tcPr>
          <w:p w14:paraId="6D3E50DD">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4处</w:t>
            </w:r>
          </w:p>
        </w:tc>
        <w:tc>
          <w:tcPr>
            <w:tcW w:w="1170" w:type="dxa"/>
            <w:tcBorders>
              <w:top w:val="single" w:color="000000" w:sz="4" w:space="0"/>
              <w:left w:val="single" w:color="000000" w:sz="4" w:space="0"/>
              <w:bottom w:val="single" w:color="000000" w:sz="4" w:space="0"/>
              <w:right w:val="single" w:color="000000" w:sz="4" w:space="0"/>
            </w:tcBorders>
            <w:vAlign w:val="center"/>
          </w:tcPr>
          <w:p w14:paraId="540EDAD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仿宋_GB2312"/>
                <w:kern w:val="2"/>
                <w:sz w:val="18"/>
                <w:szCs w:val="18"/>
                <w:lang w:val="en-US" w:eastAsia="zh-CN" w:bidi="ar-SA"/>
              </w:rPr>
            </w:pPr>
            <w:r>
              <w:rPr>
                <w:rFonts w:hint="eastAsia" w:ascii="Calibri" w:hAnsi="Calibri" w:eastAsia="方正仿宋简体" w:cs="Calibri"/>
                <w:kern w:val="0"/>
                <w:sz w:val="32"/>
                <w:szCs w:val="32"/>
                <w:lang w:val="en-US" w:eastAsia="zh-CN" w:bidi="ar-SA"/>
              </w:rPr>
              <w:t>①</w:t>
            </w:r>
          </w:p>
        </w:tc>
      </w:tr>
      <w:tr w14:paraId="4205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1C590C23">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2</w:t>
            </w:r>
          </w:p>
        </w:tc>
        <w:tc>
          <w:tcPr>
            <w:tcW w:w="1113" w:type="dxa"/>
            <w:tcBorders>
              <w:top w:val="single" w:color="000000" w:sz="4" w:space="0"/>
              <w:left w:val="single" w:color="000000" w:sz="4" w:space="0"/>
              <w:bottom w:val="single" w:color="000000" w:sz="4" w:space="0"/>
              <w:right w:val="single" w:color="000000" w:sz="4" w:space="0"/>
            </w:tcBorders>
            <w:vAlign w:val="center"/>
          </w:tcPr>
          <w:p w14:paraId="37F87736">
            <w:pPr>
              <w:widowControl/>
              <w:jc w:val="center"/>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6D68A23A">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649165CC">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4B2837DF">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002379CF">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75829740">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DN200*1.8m</w:t>
            </w:r>
          </w:p>
        </w:tc>
        <w:tc>
          <w:tcPr>
            <w:tcW w:w="884" w:type="dxa"/>
            <w:tcBorders>
              <w:top w:val="single" w:color="000000" w:sz="4" w:space="0"/>
              <w:left w:val="single" w:color="000000" w:sz="4" w:space="0"/>
              <w:bottom w:val="single" w:color="000000" w:sz="4" w:space="0"/>
              <w:right w:val="single" w:color="000000" w:sz="4" w:space="0"/>
            </w:tcBorders>
            <w:vAlign w:val="center"/>
          </w:tcPr>
          <w:p w14:paraId="2F73CA6B">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8处</w:t>
            </w:r>
          </w:p>
        </w:tc>
        <w:tc>
          <w:tcPr>
            <w:tcW w:w="1170" w:type="dxa"/>
            <w:tcBorders>
              <w:top w:val="single" w:color="000000" w:sz="4" w:space="0"/>
              <w:left w:val="single" w:color="000000" w:sz="4" w:space="0"/>
              <w:bottom w:val="single" w:color="000000" w:sz="4" w:space="0"/>
              <w:right w:val="single" w:color="000000" w:sz="4" w:space="0"/>
            </w:tcBorders>
            <w:vAlign w:val="center"/>
          </w:tcPr>
          <w:p w14:paraId="3B48AA5D">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r w14:paraId="617D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07A216CF">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3</w:t>
            </w:r>
          </w:p>
        </w:tc>
        <w:tc>
          <w:tcPr>
            <w:tcW w:w="1113" w:type="dxa"/>
            <w:tcBorders>
              <w:top w:val="single" w:color="000000" w:sz="4" w:space="0"/>
              <w:left w:val="single" w:color="000000" w:sz="4" w:space="0"/>
              <w:bottom w:val="single" w:color="000000" w:sz="4" w:space="0"/>
              <w:right w:val="single" w:color="000000" w:sz="4" w:space="0"/>
            </w:tcBorders>
            <w:vAlign w:val="center"/>
          </w:tcPr>
          <w:p w14:paraId="520A470C">
            <w:pPr>
              <w:widowControl/>
              <w:jc w:val="center"/>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1D5880AE">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73217FEC">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70BD2A97">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1A101B79">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306A9BF5">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DN200阀门盒</w:t>
            </w:r>
          </w:p>
        </w:tc>
        <w:tc>
          <w:tcPr>
            <w:tcW w:w="884" w:type="dxa"/>
            <w:tcBorders>
              <w:top w:val="single" w:color="000000" w:sz="4" w:space="0"/>
              <w:left w:val="single" w:color="000000" w:sz="4" w:space="0"/>
              <w:bottom w:val="single" w:color="000000" w:sz="4" w:space="0"/>
              <w:right w:val="single" w:color="000000" w:sz="4" w:space="0"/>
            </w:tcBorders>
            <w:vAlign w:val="center"/>
          </w:tcPr>
          <w:p w14:paraId="71118684">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10个</w:t>
            </w:r>
          </w:p>
        </w:tc>
        <w:tc>
          <w:tcPr>
            <w:tcW w:w="1170" w:type="dxa"/>
            <w:tcBorders>
              <w:top w:val="single" w:color="000000" w:sz="4" w:space="0"/>
              <w:left w:val="single" w:color="000000" w:sz="4" w:space="0"/>
              <w:bottom w:val="single" w:color="000000" w:sz="4" w:space="0"/>
              <w:right w:val="single" w:color="000000" w:sz="4" w:space="0"/>
            </w:tcBorders>
            <w:vAlign w:val="center"/>
          </w:tcPr>
          <w:p w14:paraId="5194FCC8">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r w14:paraId="35DE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6A1079EE">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4</w:t>
            </w:r>
          </w:p>
        </w:tc>
        <w:tc>
          <w:tcPr>
            <w:tcW w:w="1113" w:type="dxa"/>
            <w:tcBorders>
              <w:top w:val="single" w:color="000000" w:sz="4" w:space="0"/>
              <w:left w:val="single" w:color="000000" w:sz="4" w:space="0"/>
              <w:bottom w:val="single" w:color="000000" w:sz="4" w:space="0"/>
              <w:right w:val="single" w:color="000000" w:sz="4" w:space="0"/>
            </w:tcBorders>
            <w:vAlign w:val="center"/>
          </w:tcPr>
          <w:p w14:paraId="2FAB319B">
            <w:pPr>
              <w:widowControl/>
              <w:jc w:val="center"/>
              <w:rPr>
                <w:rFonts w:hint="eastAsia"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643EC183">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5CE98819">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45F203E2">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5FF3731A">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49D29FD8">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DN200弯头</w:t>
            </w:r>
          </w:p>
        </w:tc>
        <w:tc>
          <w:tcPr>
            <w:tcW w:w="884" w:type="dxa"/>
            <w:tcBorders>
              <w:top w:val="single" w:color="000000" w:sz="4" w:space="0"/>
              <w:left w:val="single" w:color="000000" w:sz="4" w:space="0"/>
              <w:bottom w:val="single" w:color="000000" w:sz="4" w:space="0"/>
              <w:right w:val="single" w:color="000000" w:sz="4" w:space="0"/>
            </w:tcBorders>
            <w:vAlign w:val="center"/>
          </w:tcPr>
          <w:p w14:paraId="02F9EAD3">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8个</w:t>
            </w:r>
          </w:p>
        </w:tc>
        <w:tc>
          <w:tcPr>
            <w:tcW w:w="1170" w:type="dxa"/>
            <w:tcBorders>
              <w:top w:val="single" w:color="000000" w:sz="4" w:space="0"/>
              <w:left w:val="single" w:color="000000" w:sz="4" w:space="0"/>
              <w:bottom w:val="single" w:color="000000" w:sz="4" w:space="0"/>
              <w:right w:val="single" w:color="000000" w:sz="4" w:space="0"/>
            </w:tcBorders>
            <w:vAlign w:val="center"/>
          </w:tcPr>
          <w:p w14:paraId="5CDAB339">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r w14:paraId="2372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1F755D8A">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7F9">
            <w:pPr>
              <w:widowControl/>
              <w:jc w:val="center"/>
              <w:rPr>
                <w:rFonts w:hint="default" w:ascii="宋体" w:hAnsi="宋体" w:eastAsia="宋体" w:cs="仿宋_GB2312"/>
                <w:color w:val="000000"/>
                <w:kern w:val="2"/>
                <w:sz w:val="18"/>
                <w:szCs w:val="18"/>
                <w:lang w:val="en-US" w:eastAsia="zh-CN" w:bidi="ar-SA"/>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7786527D">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1EB763C0">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6FDC587F">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31E6CA0F">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76D5354A">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DN350*1.8m</w:t>
            </w:r>
          </w:p>
        </w:tc>
        <w:tc>
          <w:tcPr>
            <w:tcW w:w="884" w:type="dxa"/>
            <w:tcBorders>
              <w:top w:val="single" w:color="000000" w:sz="4" w:space="0"/>
              <w:left w:val="single" w:color="000000" w:sz="4" w:space="0"/>
              <w:bottom w:val="single" w:color="000000" w:sz="4" w:space="0"/>
              <w:right w:val="single" w:color="000000" w:sz="4" w:space="0"/>
            </w:tcBorders>
            <w:vAlign w:val="center"/>
          </w:tcPr>
          <w:p w14:paraId="7DB3D808">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2处</w:t>
            </w:r>
          </w:p>
        </w:tc>
        <w:tc>
          <w:tcPr>
            <w:tcW w:w="1170" w:type="dxa"/>
            <w:tcBorders>
              <w:top w:val="single" w:color="000000" w:sz="4" w:space="0"/>
              <w:left w:val="single" w:color="000000" w:sz="4" w:space="0"/>
              <w:bottom w:val="single" w:color="000000" w:sz="4" w:space="0"/>
              <w:right w:val="single" w:color="000000" w:sz="4" w:space="0"/>
            </w:tcBorders>
            <w:vAlign w:val="center"/>
          </w:tcPr>
          <w:p w14:paraId="4786B877">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r w14:paraId="60EF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471C92F0">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1724">
            <w:pPr>
              <w:widowControl/>
              <w:jc w:val="center"/>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43EBB0D3">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55B865D8">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F2123">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0C7F585A">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0592FDDA">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DN350弯头</w:t>
            </w:r>
          </w:p>
        </w:tc>
        <w:tc>
          <w:tcPr>
            <w:tcW w:w="884" w:type="dxa"/>
            <w:tcBorders>
              <w:top w:val="single" w:color="000000" w:sz="4" w:space="0"/>
              <w:left w:val="single" w:color="000000" w:sz="4" w:space="0"/>
              <w:bottom w:val="single" w:color="000000" w:sz="4" w:space="0"/>
              <w:right w:val="single" w:color="000000" w:sz="4" w:space="0"/>
            </w:tcBorders>
            <w:vAlign w:val="center"/>
          </w:tcPr>
          <w:p w14:paraId="2A59D05D">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2个</w:t>
            </w:r>
          </w:p>
        </w:tc>
        <w:tc>
          <w:tcPr>
            <w:tcW w:w="1170" w:type="dxa"/>
            <w:tcBorders>
              <w:top w:val="single" w:color="000000" w:sz="4" w:space="0"/>
              <w:left w:val="single" w:color="000000" w:sz="4" w:space="0"/>
              <w:bottom w:val="single" w:color="000000" w:sz="4" w:space="0"/>
              <w:right w:val="single" w:color="000000" w:sz="4" w:space="0"/>
            </w:tcBorders>
            <w:vAlign w:val="center"/>
          </w:tcPr>
          <w:p w14:paraId="3D831B2D">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r w14:paraId="6A71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F3D">
            <w:pPr>
              <w:widowControl/>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8A58">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sz w:val="18"/>
                <w:szCs w:val="18"/>
                <w:lang w:val="en-US" w:eastAsia="zh-CN"/>
              </w:rPr>
              <w:t>消防水管道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6FA0">
            <w:pPr>
              <w:widowControl/>
              <w:jc w:val="center"/>
              <w:rPr>
                <w:rFonts w:hint="eastAsia"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B3A">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5B3">
            <w:pPr>
              <w:widowControl/>
              <w:jc w:val="center"/>
              <w:rPr>
                <w:rFonts w:hint="eastAsia"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8E0">
            <w:pPr>
              <w:jc w:val="center"/>
              <w:rPr>
                <w:rFonts w:hint="eastAsia"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8EE">
            <w:pPr>
              <w:widowControl/>
              <w:jc w:val="center"/>
              <w:rPr>
                <w:rFonts w:hint="eastAsia"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DN350*0.7m</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9081">
            <w:pPr>
              <w:widowControl/>
              <w:jc w:val="center"/>
              <w:rPr>
                <w:rFonts w:hint="eastAsia" w:ascii="宋体" w:hAnsi="宋体" w:eastAsia="宋体" w:cs="仿宋_GB2312"/>
                <w:kern w:val="2"/>
                <w:sz w:val="18"/>
                <w:szCs w:val="18"/>
                <w:lang w:val="en-US" w:eastAsia="zh-CN" w:bidi="ar-SA"/>
              </w:rPr>
            </w:pPr>
            <w:r>
              <w:rPr>
                <w:rFonts w:hint="eastAsia" w:ascii="宋体" w:hAnsi="宋体" w:eastAsia="宋体" w:cs="仿宋_GB2312"/>
                <w:sz w:val="18"/>
                <w:szCs w:val="18"/>
                <w:lang w:val="en-US" w:eastAsia="zh-CN"/>
              </w:rPr>
              <w:t>2处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97D0">
            <w:pPr>
              <w:widowControl/>
              <w:shd w:val="clear" w:color="auto" w:fill="FFFFFF"/>
              <w:jc w:val="center"/>
              <w:rPr>
                <w:rFonts w:hint="eastAsia" w:ascii="Calibri" w:hAnsi="Calibri" w:eastAsia="方正仿宋简体" w:cs="Calibri"/>
                <w:kern w:val="2"/>
                <w:sz w:val="32"/>
                <w:szCs w:val="32"/>
                <w:lang w:val="en-US" w:eastAsia="zh-CN" w:bidi="ar-SA"/>
              </w:rPr>
            </w:pPr>
            <w:r>
              <w:rPr>
                <w:rFonts w:hint="eastAsia" w:ascii="Calibri" w:hAnsi="Calibri" w:eastAsia="方正仿宋简体" w:cs="Calibri"/>
                <w:sz w:val="32"/>
                <w:szCs w:val="32"/>
                <w:lang w:val="en-US" w:eastAsia="zh-CN"/>
              </w:rPr>
              <w:t>①</w:t>
            </w:r>
          </w:p>
        </w:tc>
      </w:tr>
      <w:tr w14:paraId="5635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14:paraId="2B15CE1E">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B4CA">
            <w:pPr>
              <w:widowControl/>
              <w:jc w:val="center"/>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消防泡沫管道</w:t>
            </w:r>
          </w:p>
        </w:tc>
        <w:tc>
          <w:tcPr>
            <w:tcW w:w="810" w:type="dxa"/>
            <w:tcBorders>
              <w:top w:val="single" w:color="000000" w:sz="4" w:space="0"/>
              <w:left w:val="single" w:color="000000" w:sz="4" w:space="0"/>
              <w:bottom w:val="single" w:color="000000" w:sz="4" w:space="0"/>
              <w:right w:val="single" w:color="000000" w:sz="4" w:space="0"/>
            </w:tcBorders>
            <w:vAlign w:val="center"/>
          </w:tcPr>
          <w:p w14:paraId="27D87E2B">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50</w:t>
            </w:r>
            <w:r>
              <w:rPr>
                <w:rFonts w:hint="eastAsia" w:ascii="宋体" w:hAnsi="宋体" w:eastAsia="宋体" w:cs="仿宋_GB2312"/>
                <w:sz w:val="18"/>
                <w:szCs w:val="18"/>
              </w:rPr>
              <w:t>mm</w:t>
            </w:r>
          </w:p>
        </w:tc>
        <w:tc>
          <w:tcPr>
            <w:tcW w:w="823" w:type="dxa"/>
            <w:tcBorders>
              <w:top w:val="single" w:color="000000" w:sz="4" w:space="0"/>
              <w:left w:val="single" w:color="000000" w:sz="4" w:space="0"/>
              <w:bottom w:val="single" w:color="000000" w:sz="4" w:space="0"/>
              <w:right w:val="single" w:color="000000" w:sz="4" w:space="0"/>
            </w:tcBorders>
            <w:vAlign w:val="center"/>
          </w:tcPr>
          <w:p w14:paraId="3042CC8E">
            <w:pPr>
              <w:widowControl/>
              <w:jc w:val="center"/>
              <w:rPr>
                <w:rFonts w:hint="eastAsia" w:ascii="宋体" w:hAnsi="宋体" w:eastAsia="宋体" w:cs="仿宋_GB2312"/>
                <w:color w:val="000000"/>
                <w:kern w:val="2"/>
                <w:sz w:val="18"/>
                <w:szCs w:val="18"/>
                <w:lang w:val="en-US" w:eastAsia="zh-CN" w:bidi="ar-SA"/>
              </w:rPr>
            </w:pPr>
            <w:r>
              <w:rPr>
                <w:rFonts w:hint="eastAsia" w:ascii="宋体" w:hAnsi="宋体" w:eastAsia="宋体" w:cs="仿宋_GB2312"/>
                <w:color w:val="000000"/>
                <w:kern w:val="2"/>
                <w:sz w:val="18"/>
                <w:szCs w:val="18"/>
                <w:lang w:val="en-US" w:eastAsia="zh-CN" w:bidi="ar-SA"/>
              </w:rPr>
              <w:t>硅酸铝</w:t>
            </w:r>
          </w:p>
        </w:tc>
        <w:tc>
          <w:tcPr>
            <w:tcW w:w="1486" w:type="dxa"/>
            <w:tcBorders>
              <w:top w:val="single" w:color="000000" w:sz="4" w:space="0"/>
              <w:left w:val="single" w:color="000000" w:sz="4" w:space="0"/>
              <w:bottom w:val="single" w:color="000000" w:sz="4" w:space="0"/>
              <w:right w:val="single" w:color="000000" w:sz="4" w:space="0"/>
            </w:tcBorders>
            <w:vAlign w:val="center"/>
          </w:tcPr>
          <w:p w14:paraId="373398BF">
            <w:pPr>
              <w:widowControl/>
              <w:jc w:val="center"/>
              <w:rPr>
                <w:rFonts w:hint="eastAsia" w:ascii="宋体" w:hAnsi="宋体" w:eastAsia="宋体" w:cs="仿宋_GB2312"/>
                <w:sz w:val="18"/>
                <w:szCs w:val="18"/>
                <w:lang w:val="en-US" w:eastAsia="zh-CN"/>
              </w:rPr>
            </w:pPr>
            <w:r>
              <w:rPr>
                <w:rFonts w:hint="eastAsia" w:ascii="宋体" w:hAnsi="宋体" w:eastAsia="宋体" w:cs="仿宋_GB2312"/>
                <w:sz w:val="18"/>
                <w:szCs w:val="18"/>
                <w:lang w:val="en-US" w:eastAsia="zh-CN"/>
              </w:rPr>
              <w:t>0.5</w:t>
            </w:r>
            <w:r>
              <w:rPr>
                <w:rFonts w:hint="eastAsia" w:ascii="宋体" w:hAnsi="宋体" w:eastAsia="宋体" w:cs="仿宋_GB2312"/>
                <w:sz w:val="18"/>
                <w:szCs w:val="18"/>
              </w:rPr>
              <w:t>mm铝皮</w:t>
            </w:r>
          </w:p>
        </w:tc>
        <w:tc>
          <w:tcPr>
            <w:tcW w:w="884" w:type="dxa"/>
            <w:tcBorders>
              <w:top w:val="single" w:color="000000" w:sz="4" w:space="0"/>
              <w:left w:val="single" w:color="000000" w:sz="4" w:space="0"/>
              <w:bottom w:val="single" w:color="000000" w:sz="4" w:space="0"/>
              <w:right w:val="single" w:color="000000" w:sz="4" w:space="0"/>
            </w:tcBorders>
            <w:vAlign w:val="center"/>
          </w:tcPr>
          <w:p w14:paraId="0CE30EAC">
            <w:pPr>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0</w:t>
            </w:r>
            <w:r>
              <w:rPr>
                <w:rFonts w:hint="eastAsia" w:ascii="宋体" w:hAnsi="宋体" w:eastAsia="宋体" w:cs="仿宋_GB2312"/>
                <w:sz w:val="18"/>
                <w:szCs w:val="18"/>
              </w:rPr>
              <w:t>~</w:t>
            </w:r>
            <w:r>
              <w:rPr>
                <w:rFonts w:hint="eastAsia" w:ascii="宋体" w:hAnsi="宋体" w:eastAsia="宋体" w:cs="仿宋_GB2312"/>
                <w:sz w:val="18"/>
                <w:szCs w:val="18"/>
                <w:lang w:val="en-US" w:eastAsia="zh-CN"/>
              </w:rPr>
              <w:t>2</w:t>
            </w:r>
            <w:r>
              <w:rPr>
                <w:rFonts w:hint="eastAsia" w:ascii="宋体" w:hAnsi="宋体" w:eastAsia="宋体" w:cs="仿宋_GB2312"/>
                <w:sz w:val="18"/>
                <w:szCs w:val="18"/>
              </w:rPr>
              <w:t>m</w:t>
            </w:r>
          </w:p>
        </w:tc>
        <w:tc>
          <w:tcPr>
            <w:tcW w:w="1262" w:type="dxa"/>
            <w:tcBorders>
              <w:top w:val="single" w:color="000000" w:sz="4" w:space="0"/>
              <w:left w:val="single" w:color="000000" w:sz="4" w:space="0"/>
              <w:bottom w:val="single" w:color="000000" w:sz="4" w:space="0"/>
              <w:right w:val="single" w:color="000000" w:sz="4" w:space="0"/>
            </w:tcBorders>
            <w:vAlign w:val="center"/>
          </w:tcPr>
          <w:p w14:paraId="54EF9D50">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DN350*1.1m</w:t>
            </w:r>
          </w:p>
        </w:tc>
        <w:tc>
          <w:tcPr>
            <w:tcW w:w="884" w:type="dxa"/>
            <w:tcBorders>
              <w:top w:val="single" w:color="000000" w:sz="4" w:space="0"/>
              <w:left w:val="single" w:color="000000" w:sz="4" w:space="0"/>
              <w:bottom w:val="single" w:color="000000" w:sz="4" w:space="0"/>
              <w:right w:val="single" w:color="000000" w:sz="4" w:space="0"/>
            </w:tcBorders>
            <w:vAlign w:val="center"/>
          </w:tcPr>
          <w:p w14:paraId="0CF8B886">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2处</w:t>
            </w:r>
          </w:p>
        </w:tc>
        <w:tc>
          <w:tcPr>
            <w:tcW w:w="1170" w:type="dxa"/>
            <w:tcBorders>
              <w:top w:val="single" w:color="000000" w:sz="4" w:space="0"/>
              <w:left w:val="single" w:color="000000" w:sz="4" w:space="0"/>
              <w:bottom w:val="single" w:color="000000" w:sz="4" w:space="0"/>
              <w:right w:val="single" w:color="000000" w:sz="4" w:space="0"/>
            </w:tcBorders>
            <w:vAlign w:val="center"/>
          </w:tcPr>
          <w:p w14:paraId="2917BD47">
            <w:pPr>
              <w:widowControl/>
              <w:shd w:val="clear" w:color="auto" w:fill="FFFFFF"/>
              <w:jc w:val="center"/>
              <w:rPr>
                <w:rFonts w:hint="eastAsia" w:ascii="Calibri" w:hAnsi="Calibri" w:eastAsia="方正仿宋简体" w:cs="Calibri"/>
                <w:sz w:val="32"/>
                <w:szCs w:val="32"/>
                <w:lang w:val="en-US" w:eastAsia="zh-CN"/>
              </w:rPr>
            </w:pPr>
            <w:r>
              <w:rPr>
                <w:rFonts w:hint="eastAsia" w:ascii="Calibri" w:hAnsi="Calibri" w:eastAsia="方正仿宋简体" w:cs="Calibri"/>
                <w:sz w:val="32"/>
                <w:szCs w:val="32"/>
                <w:lang w:val="en-US" w:eastAsia="zh-CN"/>
              </w:rPr>
              <w:t>①</w:t>
            </w:r>
          </w:p>
        </w:tc>
      </w:tr>
    </w:tbl>
    <w:p w14:paraId="28791332">
      <w:pPr>
        <w:spacing w:line="360" w:lineRule="auto"/>
        <w:ind w:firstLine="600" w:firstLineChars="200"/>
        <w:jc w:val="center"/>
        <w:rPr>
          <w:rFonts w:hint="default" w:ascii="方正仿宋简体" w:hAnsi="方正仿宋简体" w:eastAsia="方正仿宋简体" w:cs="方正仿宋简体"/>
          <w:sz w:val="30"/>
          <w:szCs w:val="30"/>
          <w:lang w:val="en-US" w:eastAsia="zh-CN"/>
        </w:rPr>
        <w:sectPr>
          <w:pgSz w:w="16838" w:h="11906" w:orient="landscape"/>
          <w:pgMar w:top="1800" w:right="1440" w:bottom="1800" w:left="1440" w:header="851" w:footer="992" w:gutter="0"/>
          <w:cols w:space="720" w:num="1"/>
          <w:docGrid w:type="lines" w:linePitch="312" w:charSpace="0"/>
        </w:sectPr>
      </w:pPr>
      <w:r>
        <w:rPr>
          <w:rFonts w:hint="eastAsia" w:ascii="方正仿宋简体" w:hAnsi="方正仿宋简体" w:eastAsia="方正仿宋简体" w:cs="方正仿宋简体"/>
          <w:sz w:val="30"/>
          <w:szCs w:val="30"/>
          <w:lang w:val="en-US" w:eastAsia="zh-CN"/>
        </w:rPr>
        <w:t>注：最终工作量，按实结算。</w:t>
      </w:r>
    </w:p>
    <w:p w14:paraId="4E016C6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bidi="ar"/>
        </w:rPr>
      </w:pPr>
      <w:r>
        <w:rPr>
          <w:rFonts w:ascii="方正仿宋简体" w:hAnsi="方正仿宋简体" w:eastAsia="方正仿宋简体" w:cs="方正仿宋简体"/>
          <w:kern w:val="2"/>
          <w:sz w:val="32"/>
          <w:szCs w:val="32"/>
          <w:lang w:bidi="ar"/>
        </w:rPr>
        <w:t>2.施工工艺：</w:t>
      </w:r>
    </w:p>
    <w:p w14:paraId="6D1B4CA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①拆装</w:t>
      </w:r>
      <w:r>
        <w:rPr>
          <w:rFonts w:hint="eastAsia" w:ascii="方正仿宋简体" w:hAnsi="方正仿宋简体" w:eastAsia="方正仿宋简体" w:cs="方正仿宋简体"/>
          <w:sz w:val="32"/>
          <w:szCs w:val="32"/>
          <w:lang w:val="en-US" w:eastAsia="zh-CN"/>
        </w:rPr>
        <w:t>保温：</w:t>
      </w:r>
      <w:r>
        <w:rPr>
          <w:rFonts w:hint="eastAsia" w:ascii="方正仿宋简体" w:hAnsi="方正仿宋简体" w:eastAsia="方正仿宋简体" w:cs="方正仿宋简体"/>
          <w:sz w:val="32"/>
          <w:szCs w:val="32"/>
        </w:rPr>
        <w:t>自攻螺丝（铆钉）材质304不锈钢+硅酸铝50mm+0.1mmPVC防水布+0.5mm铝皮；</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p>
    <w:p w14:paraId="0F59EDB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0"/>
          <w:sz w:val="32"/>
          <w:szCs w:val="32"/>
          <w:lang w:val="en-US" w:eastAsia="zh-CN" w:bidi="ar"/>
        </w:rPr>
        <w:t>3.</w:t>
      </w:r>
      <w:r>
        <w:rPr>
          <w:rFonts w:hint="eastAsia" w:ascii="方正仿宋简体" w:hAnsi="方正仿宋简体" w:eastAsia="方正仿宋简体" w:cs="方正仿宋简体"/>
          <w:kern w:val="2"/>
          <w:sz w:val="32"/>
          <w:szCs w:val="32"/>
          <w:lang w:val="en-US" w:eastAsia="zh-CN"/>
        </w:rPr>
        <w:t>承包方式：</w:t>
      </w:r>
      <w:r>
        <w:rPr>
          <w:rFonts w:hint="eastAsia" w:ascii="方正仿宋简体" w:hAnsi="方正仿宋简体" w:eastAsia="方正仿宋简体" w:cs="方正仿宋简体"/>
          <w:sz w:val="32"/>
          <w:szCs w:val="32"/>
          <w:highlight w:val="none"/>
          <w:lang w:eastAsia="zh-CN"/>
        </w:rPr>
        <w:t>包工、包料。</w:t>
      </w:r>
    </w:p>
    <w:p w14:paraId="4548EB3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4.材料验收：施工前、中、后，</w:t>
      </w:r>
      <w:r>
        <w:rPr>
          <w:rFonts w:hint="eastAsia" w:ascii="方正仿宋简体" w:hAnsi="方正仿宋简体" w:eastAsia="方正仿宋简体" w:cs="方正仿宋简体"/>
          <w:sz w:val="32"/>
          <w:szCs w:val="32"/>
          <w:lang w:eastAsia="zh-CN" w:bidi="ar"/>
        </w:rPr>
        <w:t>采购</w:t>
      </w:r>
      <w:r>
        <w:rPr>
          <w:rFonts w:hint="eastAsia" w:ascii="方正仿宋简体" w:hAnsi="方正仿宋简体" w:eastAsia="方正仿宋简体" w:cs="方正仿宋简体"/>
          <w:sz w:val="32"/>
          <w:szCs w:val="32"/>
          <w:lang w:bidi="ar"/>
        </w:rPr>
        <w:t>方将随机对每批到现场的材料进行检查验收，如发现弄虚作假，以次充好，所有施工全部停止，取消</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单位合作资质，造成工期延误所产生的费用有</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方承担。</w:t>
      </w:r>
    </w:p>
    <w:p w14:paraId="2CF2C5A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3F1EF403">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2C0A7AF3">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0" w:name="OLE_LINK4"/>
      <w:r>
        <w:rPr>
          <w:rFonts w:hint="eastAsia" w:ascii="方正仿宋简体" w:hAnsi="方正仿宋简体" w:eastAsia="方正仿宋简体" w:cs="方正仿宋简体"/>
          <w:sz w:val="32"/>
          <w:szCs w:val="32"/>
          <w:lang w:bidi="ar"/>
        </w:rPr>
        <w:t>≥</w:t>
      </w:r>
      <w:bookmarkEnd w:id="0"/>
      <w:r>
        <w:rPr>
          <w:rFonts w:hint="eastAsia" w:ascii="方正仿宋简体" w:hAnsi="方正仿宋简体" w:eastAsia="方正仿宋简体" w:cs="方正仿宋简体"/>
          <w:sz w:val="32"/>
          <w:szCs w:val="32"/>
          <w:lang w:bidi="ar"/>
        </w:rPr>
        <w:t>0.1mm。</w:t>
      </w:r>
    </w:p>
    <w:p w14:paraId="2F122005">
      <w:pPr>
        <w:pStyle w:val="13"/>
        <w:widowControl/>
        <w:shd w:val="clear" w:color="auto" w:fill="FFFFFF"/>
        <w:spacing w:line="600" w:lineRule="exact"/>
        <w:ind w:firstLine="640" w:firstLineChars="200"/>
        <w:jc w:val="both"/>
        <w:rPr>
          <w:rFonts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6.施工可能涉及到特殊作业，须审批危险作业票证，</w:t>
      </w:r>
      <w:r>
        <w:rPr>
          <w:rFonts w:hint="eastAsia" w:ascii="方正仿宋简体" w:hAnsi="方正仿宋简体" w:eastAsia="方正仿宋简体" w:cs="方正仿宋简体"/>
          <w:color w:val="FF0000"/>
          <w:kern w:val="2"/>
          <w:sz w:val="32"/>
          <w:szCs w:val="32"/>
          <w:lang w:val="en-US" w:eastAsia="zh-CN"/>
        </w:rPr>
        <w:t>红色字体标注之项目需要办理登高安全作业证，</w:t>
      </w:r>
      <w:r>
        <w:rPr>
          <w:rFonts w:ascii="方正仿宋简体" w:hAnsi="方正仿宋简体" w:eastAsia="方正仿宋简体" w:cs="方正仿宋简体"/>
          <w:color w:val="FF0000"/>
          <w:kern w:val="2"/>
          <w:sz w:val="32"/>
          <w:szCs w:val="32"/>
        </w:rPr>
        <w:t>希望</w:t>
      </w:r>
      <w:r>
        <w:rPr>
          <w:rFonts w:hint="eastAsia" w:ascii="方正仿宋简体" w:hAnsi="方正仿宋简体" w:eastAsia="方正仿宋简体" w:cs="方正仿宋简体"/>
          <w:color w:val="FF0000"/>
          <w:kern w:val="2"/>
          <w:sz w:val="32"/>
          <w:szCs w:val="32"/>
          <w:lang w:eastAsia="zh-CN"/>
        </w:rPr>
        <w:t>报价</w:t>
      </w:r>
      <w:r>
        <w:rPr>
          <w:rFonts w:ascii="方正仿宋简体" w:hAnsi="方正仿宋简体" w:eastAsia="方正仿宋简体" w:cs="方正仿宋简体"/>
          <w:color w:val="FF0000"/>
          <w:kern w:val="2"/>
          <w:sz w:val="32"/>
          <w:szCs w:val="32"/>
        </w:rPr>
        <w:t>单位认真计算，合理报价。</w:t>
      </w:r>
    </w:p>
    <w:p w14:paraId="1AA9FD8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color w:val="FF0000"/>
          <w:sz w:val="32"/>
          <w:szCs w:val="32"/>
        </w:rPr>
      </w:pPr>
      <w:r>
        <w:rPr>
          <w:rFonts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w:t>
      </w:r>
      <w:r>
        <w:rPr>
          <w:rFonts w:hint="eastAsia" w:ascii="方正仿宋简体" w:hAnsi="方正仿宋简体" w:eastAsia="方正仿宋简体" w:cs="方正仿宋简体"/>
          <w:sz w:val="32"/>
          <w:szCs w:val="32"/>
          <w:lang w:val="en-US" w:eastAsia="zh-CN"/>
        </w:rPr>
        <w:t>叉车、吊车、脚手架、曲</w:t>
      </w:r>
      <w:r>
        <w:rPr>
          <w:rFonts w:hint="eastAsia" w:ascii="方正仿宋简体" w:hAnsi="方正仿宋简体" w:eastAsia="方正仿宋简体" w:cs="方正仿宋简体"/>
          <w:sz w:val="32"/>
          <w:szCs w:val="32"/>
          <w:lang w:eastAsia="zh-CN"/>
        </w:rPr>
        <w:t>臂车</w:t>
      </w:r>
      <w:r>
        <w:rPr>
          <w:rFonts w:hint="eastAsia" w:ascii="方正仿宋简体" w:hAnsi="方正仿宋简体" w:eastAsia="方正仿宋简体" w:cs="方正仿宋简体"/>
          <w:sz w:val="32"/>
          <w:szCs w:val="32"/>
          <w:lang w:val="en-US" w:eastAsia="zh-CN"/>
        </w:rPr>
        <w:t>等</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AD3606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2EDF8879">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9.工程报价为含税价，请注明税率。</w:t>
      </w:r>
    </w:p>
    <w:p w14:paraId="4BB4D625">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10.如涉及防爆区域作业，中标单位应使用具备防爆功能的工器具。</w:t>
      </w:r>
    </w:p>
    <w:p w14:paraId="69CC2F36">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11.质保期，本项目验收合格之日起</w:t>
      </w:r>
      <w:r>
        <w:rPr>
          <w:rFonts w:ascii="方正仿宋简体" w:hAnsi="方正仿宋简体" w:eastAsia="方正仿宋简体" w:cs="方正仿宋简体"/>
          <w:sz w:val="32"/>
          <w:szCs w:val="32"/>
          <w:u w:val="single"/>
        </w:rPr>
        <w:t>1</w:t>
      </w:r>
      <w:r>
        <w:rPr>
          <w:rFonts w:ascii="方正仿宋简体" w:hAnsi="方正仿宋简体" w:eastAsia="方正仿宋简体" w:cs="方正仿宋简体"/>
          <w:kern w:val="2"/>
          <w:sz w:val="32"/>
          <w:szCs w:val="32"/>
        </w:rPr>
        <w:t>年。</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1"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1"/>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w:t>
      </w:r>
      <w:r>
        <w:rPr>
          <w:rFonts w:hint="eastAsia" w:ascii="方正仿宋简体" w:hAnsi="方正仿宋简体" w:eastAsia="方正仿宋简体" w:cs="方正仿宋简体"/>
          <w:color w:val="auto"/>
          <w:sz w:val="32"/>
          <w:szCs w:val="32"/>
          <w:lang w:eastAsia="zh-CN"/>
        </w:rPr>
        <w:t>叁</w:t>
      </w:r>
      <w:r>
        <w:rPr>
          <w:rFonts w:ascii="方正仿宋简体" w:hAnsi="方正仿宋简体" w:eastAsia="方正仿宋简体" w:cs="方正仿宋简体"/>
          <w:color w:val="auto"/>
          <w:sz w:val="32"/>
          <w:szCs w:val="32"/>
        </w:rPr>
        <w:t>级以上资质</w:t>
      </w:r>
      <w:r>
        <w:rPr>
          <w:rFonts w:hint="eastAsia" w:ascii="方正仿宋简体" w:hAnsi="方正仿宋简体" w:eastAsia="方正仿宋简体" w:cs="方正仿宋简体"/>
          <w:color w:val="auto"/>
          <w:sz w:val="32"/>
          <w:szCs w:val="32"/>
          <w:lang w:eastAsia="zh-CN"/>
        </w:rPr>
        <w:t>（含）；</w:t>
      </w:r>
      <w:r>
        <w:rPr>
          <w:rFonts w:hint="eastAsia" w:ascii="方正仿宋简体" w:hAnsi="方正仿宋简体" w:eastAsia="方正仿宋简体" w:cs="方正仿宋简体"/>
          <w:color w:val="auto"/>
          <w:sz w:val="32"/>
          <w:szCs w:val="32"/>
          <w:lang w:val="en-US" w:eastAsia="zh-CN"/>
        </w:rPr>
        <w:t>至少</w:t>
      </w:r>
      <w:r>
        <w:rPr>
          <w:rFonts w:hint="eastAsia" w:ascii="方正仿宋简体" w:eastAsia="方正仿宋简体" w:cs="仿宋_GB2312"/>
          <w:color w:val="auto"/>
          <w:sz w:val="32"/>
          <w:szCs w:val="32"/>
          <w:lang w:val="en-US" w:eastAsia="zh-CN"/>
        </w:rPr>
        <w:t>提供</w:t>
      </w:r>
      <w:r>
        <w:rPr>
          <w:rFonts w:ascii="方正仿宋简体" w:eastAsia="方正仿宋简体" w:cs="仿宋_GB2312"/>
          <w:color w:val="auto"/>
          <w:sz w:val="32"/>
          <w:szCs w:val="32"/>
        </w:rPr>
        <w:t>1</w:t>
      </w:r>
      <w:r>
        <w:rPr>
          <w:rFonts w:hint="eastAsia" w:ascii="方正仿宋简体" w:eastAsia="方正仿宋简体" w:cs="仿宋_GB2312"/>
          <w:color w:val="auto"/>
          <w:sz w:val="32"/>
          <w:szCs w:val="32"/>
          <w:lang w:val="en-US" w:eastAsia="zh-CN"/>
        </w:rPr>
        <w:t>本</w:t>
      </w:r>
      <w:r>
        <w:rPr>
          <w:rFonts w:ascii="方正仿宋简体" w:eastAsia="方正仿宋简体" w:cs="仿宋_GB2312"/>
          <w:color w:val="auto"/>
          <w:sz w:val="32"/>
          <w:szCs w:val="32"/>
        </w:rPr>
        <w:t>安全生产考核合格证书（C证）的</w:t>
      </w:r>
      <w:r>
        <w:rPr>
          <w:rFonts w:hint="eastAsia" w:ascii="方正仿宋简体" w:eastAsia="方正仿宋简体" w:cs="仿宋_GB2312"/>
          <w:color w:val="auto"/>
          <w:sz w:val="32"/>
          <w:szCs w:val="32"/>
          <w:lang w:eastAsia="zh-CN"/>
        </w:rPr>
        <w:t>现场</w:t>
      </w:r>
      <w:r>
        <w:rPr>
          <w:rFonts w:ascii="方正仿宋简体" w:eastAsia="方正仿宋简体" w:cs="仿宋_GB2312"/>
          <w:color w:val="auto"/>
          <w:sz w:val="32"/>
          <w:szCs w:val="32"/>
        </w:rPr>
        <w:t>专职安全员</w:t>
      </w:r>
      <w:r>
        <w:rPr>
          <w:rFonts w:hint="eastAsia" w:ascii="方正仿宋简体" w:eastAsia="方正仿宋简体" w:cs="仿宋_GB2312"/>
          <w:color w:val="auto"/>
          <w:sz w:val="32"/>
          <w:szCs w:val="32"/>
          <w:lang w:val="en-US" w:eastAsia="zh-CN"/>
        </w:rPr>
        <w:t>证书</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b/>
          <w:bCs/>
          <w:color w:val="FF0000"/>
          <w:kern w:val="1"/>
          <w:sz w:val="32"/>
          <w:szCs w:val="32"/>
          <w:lang w:val="en-US" w:eastAsia="zh-CN"/>
        </w:rPr>
        <w:t>培训地点：海纳川各子公司，集中培训时间：1天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1C09ED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2FDA350">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6265BEEE">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14C9E3C">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78F0E074">
      <w:pPr>
        <w:pageBreakBefore w:val="0"/>
        <w:kinsoku/>
        <w:overflowPunct/>
        <w:topLinePunct w:val="0"/>
        <w:autoSpaceDE/>
        <w:autoSpaceDN/>
        <w:bidi w:val="0"/>
        <w:spacing w:line="600" w:lineRule="exact"/>
        <w:ind w:firstLine="643" w:firstLineChars="200"/>
        <w:textAlignment w:val="auto"/>
        <w:rPr>
          <w:rFonts w:hint="eastAsia" w:ascii="方正黑体_GBK" w:hAnsi="方正黑体_GBK" w:eastAsia="方正黑体_GBK" w:cs="方正黑体_GBK"/>
          <w:b/>
          <w:kern w:val="1"/>
          <w:sz w:val="32"/>
          <w:szCs w:val="32"/>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201D437B">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color w:val="auto"/>
          <w:kern w:val="1"/>
          <w:sz w:val="32"/>
          <w:szCs w:val="32"/>
          <w:highlight w:val="none"/>
        </w:rPr>
        <w:t>未经采购人允许,报价人不得以任何方式将本项目分包给第三方，否则按本合同总价的10%作为违约金，同时采购人有权终止本合同。　　</w:t>
      </w:r>
    </w:p>
    <w:p w14:paraId="0D1F397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bCs/>
          <w:color w:val="auto"/>
          <w:kern w:val="1"/>
          <w:sz w:val="32"/>
          <w:szCs w:val="32"/>
          <w:highlight w:val="none"/>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39147229">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color w:val="auto"/>
          <w:kern w:val="1"/>
          <w:sz w:val="32"/>
          <w:szCs w:val="32"/>
          <w:highlight w:val="none"/>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0A54A7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color w:val="auto"/>
          <w:kern w:val="1"/>
          <w:sz w:val="32"/>
          <w:szCs w:val="32"/>
          <w:highlight w:val="none"/>
        </w:rPr>
        <w:t>如因报价人不能正常履约，对采购人生产经营活动造成影响的，报价人除承担合同总价10%的违约金外，由此产生的营运损失由报价人另行承担。</w:t>
      </w:r>
    </w:p>
    <w:p w14:paraId="17DE6AF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color w:val="auto"/>
          <w:kern w:val="1"/>
          <w:sz w:val="32"/>
          <w:szCs w:val="32"/>
          <w:highlight w:val="none"/>
        </w:rPr>
        <w:t>因报价人原因，工作不能按比选文书规定的期限完成，违约金从本项目款中扣除，每延迟一天按本项目款的千分之三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085E3D1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（六）</w:t>
      </w:r>
      <w:r>
        <w:rPr>
          <w:rFonts w:hint="eastAsia" w:ascii="方正仿宋简体" w:hAnsi="方正仿宋简体" w:eastAsia="方正仿宋简体" w:cs="方正仿宋简体"/>
          <w:bCs/>
          <w:color w:val="auto"/>
          <w:kern w:val="1"/>
          <w:sz w:val="32"/>
          <w:szCs w:val="32"/>
          <w:highlight w:val="none"/>
        </w:rPr>
        <w:t>报价人项目完成后，经验收不合格的，采购人可选择以下处理方式：</w:t>
      </w:r>
    </w:p>
    <w:p w14:paraId="639C1A5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1118DFDE">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6D6C6EDE">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3.因报价人的项目质量、逾期完成等原因给采购人造成经济损失的，由报价人承担全部责任（如有异议请在报价时注明）。</w:t>
      </w:r>
    </w:p>
    <w:p w14:paraId="43401D4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（七）</w:t>
      </w:r>
      <w:r>
        <w:rPr>
          <w:rFonts w:hint="eastAsia" w:ascii="方正仿宋简体" w:hAnsi="方正仿宋简体" w:eastAsia="方正仿宋简体" w:cs="方正仿宋简体"/>
          <w:bCs/>
          <w:color w:val="auto"/>
          <w:kern w:val="1"/>
          <w:sz w:val="32"/>
          <w:szCs w:val="32"/>
          <w:highlight w:val="none"/>
        </w:rPr>
        <w:t>成交人应严格按照比选文书约定与采购方签定供需合同，并按合同约定做好物资供应和服务工作。对成交人所有违背比选文书及合同约定的行为，采购人均可持续保留与成交方中止合作的一切权利。　</w:t>
      </w:r>
    </w:p>
    <w:p w14:paraId="3FB4E1F1">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（八）</w:t>
      </w:r>
      <w:r>
        <w:rPr>
          <w:rFonts w:hint="eastAsia" w:ascii="方正仿宋简体" w:hAnsi="方正仿宋简体" w:eastAsia="方正仿宋简体" w:cs="方正仿宋简体"/>
          <w:bCs/>
          <w:color w:val="auto"/>
          <w:kern w:val="1"/>
          <w:sz w:val="32"/>
          <w:szCs w:val="32"/>
          <w:highlight w:val="none"/>
        </w:rPr>
        <w:t>报价人在中选后无正当理由不与采购人签订合同的，将承担违约责任，列入采购人供应商负面清单。</w:t>
      </w:r>
    </w:p>
    <w:p w14:paraId="2D9C713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（九）</w:t>
      </w:r>
      <w:r>
        <w:rPr>
          <w:rFonts w:hint="eastAsia" w:ascii="方正仿宋简体" w:hAnsi="方正仿宋简体" w:eastAsia="方正仿宋简体" w:cs="方正仿宋简体"/>
          <w:bCs/>
          <w:color w:val="auto"/>
          <w:kern w:val="1"/>
          <w:sz w:val="32"/>
          <w:szCs w:val="32"/>
          <w:highlight w:val="none"/>
        </w:rPr>
        <w:t>报价人应详细阅读本招比选文书，参与报价即视为对本招比选文书所列之条款均表示接受。</w:t>
      </w:r>
    </w:p>
    <w:p w14:paraId="72F75186">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w:t>
      </w:r>
      <w:r>
        <w:rPr>
          <w:rFonts w:hint="eastAsia" w:ascii="方正仿宋简体" w:hAnsi="方正仿宋简体" w:eastAsia="方正仿宋简体" w:cs="方正仿宋简体"/>
          <w:bCs/>
          <w:color w:val="auto"/>
          <w:kern w:val="1"/>
          <w:sz w:val="32"/>
          <w:szCs w:val="32"/>
          <w:highlight w:val="none"/>
        </w:rPr>
        <w:t>采购人对违反约定的报价人或成交人将按《镇江</w:t>
      </w:r>
    </w:p>
    <w:p w14:paraId="38C99C7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海纳川采购管理规定》中供应商管理对报价人进行管理考核（详见附件1）。</w:t>
      </w:r>
    </w:p>
    <w:p w14:paraId="561AD02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（十一）</w:t>
      </w:r>
      <w:r>
        <w:rPr>
          <w:rFonts w:hint="eastAsia" w:ascii="方正仿宋简体" w:hAnsi="方正仿宋简体" w:eastAsia="方正仿宋简体" w:cs="方正仿宋简体"/>
          <w:bCs/>
          <w:color w:val="auto"/>
          <w:kern w:val="1"/>
          <w:sz w:val="32"/>
          <w:szCs w:val="32"/>
          <w:highlight w:val="none"/>
        </w:rPr>
        <w:t>外协作业人员需先进行安全教育培训。</w:t>
      </w:r>
    </w:p>
    <w:p w14:paraId="369F064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（十二）</w:t>
      </w:r>
      <w:r>
        <w:rPr>
          <w:rFonts w:hint="eastAsia" w:ascii="方正仿宋简体" w:hAnsi="方正仿宋简体" w:eastAsia="方正仿宋简体" w:cs="方正仿宋简体"/>
          <w:bCs/>
          <w:color w:val="auto"/>
          <w:kern w:val="1"/>
          <w:sz w:val="32"/>
          <w:szCs w:val="32"/>
          <w:highlight w:val="none"/>
        </w:rPr>
        <w:t>本次采购为企业自主公开采购，属生产经营性商务行为，解释权归镇江海纳川物流产业发展有限责任公司所有。</w:t>
      </w:r>
    </w:p>
    <w:p w14:paraId="1E89503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F28AC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9FA0F3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5661" w:type="pct"/>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297"/>
        <w:gridCol w:w="698"/>
        <w:gridCol w:w="700"/>
        <w:gridCol w:w="700"/>
        <w:gridCol w:w="730"/>
        <w:gridCol w:w="1250"/>
        <w:gridCol w:w="1230"/>
        <w:gridCol w:w="1210"/>
        <w:gridCol w:w="1190"/>
      </w:tblGrid>
      <w:tr w14:paraId="2B7E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3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B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A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绝热厚度</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93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绝热材料</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74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保护材料</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2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施工高度</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16C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管线/管件/</w:t>
            </w:r>
          </w:p>
          <w:p w14:paraId="5D181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设备尺寸</w:t>
            </w:r>
          </w:p>
        </w:tc>
        <w:tc>
          <w:tcPr>
            <w:tcW w:w="637" w:type="pct"/>
            <w:vMerge w:val="restart"/>
            <w:tcBorders>
              <w:top w:val="single" w:color="000000" w:sz="4" w:space="0"/>
              <w:left w:val="single" w:color="000000" w:sz="4" w:space="0"/>
              <w:right w:val="nil"/>
            </w:tcBorders>
            <w:shd w:val="clear" w:color="auto" w:fill="auto"/>
            <w:vAlign w:val="center"/>
          </w:tcPr>
          <w:p w14:paraId="404CF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拟作业数量</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综合单价</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D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r>
      <w:tr w14:paraId="0596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99B3">
            <w:pPr>
              <w:jc w:val="center"/>
              <w:rPr>
                <w:rFonts w:hint="eastAsia" w:ascii="宋体" w:hAnsi="宋体" w:eastAsia="宋体" w:cs="宋体"/>
                <w:i w:val="0"/>
                <w:iCs w:val="0"/>
                <w:color w:val="000000"/>
                <w:sz w:val="18"/>
                <w:szCs w:val="18"/>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58D1">
            <w:pPr>
              <w:jc w:val="center"/>
              <w:rPr>
                <w:rFonts w:hint="eastAsia" w:ascii="宋体" w:hAnsi="宋体" w:eastAsia="宋体" w:cs="宋体"/>
                <w:i w:val="0"/>
                <w:iCs w:val="0"/>
                <w:color w:val="000000"/>
                <w:sz w:val="18"/>
                <w:szCs w:val="18"/>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2F48">
            <w:pPr>
              <w:jc w:val="center"/>
              <w:rPr>
                <w:rFonts w:hint="eastAsia" w:ascii="宋体" w:hAnsi="宋体" w:eastAsia="宋体" w:cs="宋体"/>
                <w:i w:val="0"/>
                <w:iCs w:val="0"/>
                <w:color w:val="000000"/>
                <w:sz w:val="18"/>
                <w:szCs w:val="18"/>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461C">
            <w:pPr>
              <w:jc w:val="center"/>
              <w:rPr>
                <w:rFonts w:hint="eastAsia" w:ascii="宋体" w:hAnsi="宋体" w:eastAsia="宋体" w:cs="宋体"/>
                <w:i w:val="0"/>
                <w:iCs w:val="0"/>
                <w:color w:val="000000"/>
                <w:sz w:val="18"/>
                <w:szCs w:val="18"/>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421F">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63B7">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6CA2">
            <w:pPr>
              <w:jc w:val="center"/>
              <w:rPr>
                <w:rFonts w:hint="eastAsia" w:ascii="宋体" w:hAnsi="宋体" w:eastAsia="宋体" w:cs="宋体"/>
                <w:i w:val="0"/>
                <w:iCs w:val="0"/>
                <w:color w:val="000000"/>
                <w:sz w:val="18"/>
                <w:szCs w:val="18"/>
                <w:u w:val="none"/>
              </w:rPr>
            </w:pPr>
          </w:p>
        </w:tc>
        <w:tc>
          <w:tcPr>
            <w:tcW w:w="637" w:type="pct"/>
            <w:vMerge w:val="continue"/>
            <w:tcBorders>
              <w:left w:val="single" w:color="000000" w:sz="4" w:space="0"/>
              <w:bottom w:val="single" w:color="000000" w:sz="4" w:space="0"/>
              <w:right w:val="nil"/>
            </w:tcBorders>
            <w:shd w:val="clear" w:color="auto" w:fill="auto"/>
            <w:vAlign w:val="center"/>
          </w:tcPr>
          <w:p w14:paraId="356F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F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8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w:t>
            </w:r>
          </w:p>
        </w:tc>
      </w:tr>
      <w:tr w14:paraId="0D26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5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B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B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F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9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DN350*1.8m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2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4处</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15DA">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892A">
            <w:pPr>
              <w:jc w:val="center"/>
              <w:rPr>
                <w:rFonts w:hint="eastAsia" w:ascii="宋体" w:hAnsi="宋体" w:eastAsia="宋体" w:cs="宋体"/>
                <w:i w:val="0"/>
                <w:iCs w:val="0"/>
                <w:color w:val="000000"/>
                <w:sz w:val="22"/>
                <w:szCs w:val="22"/>
                <w:u w:val="none"/>
              </w:rPr>
            </w:pPr>
          </w:p>
        </w:tc>
      </w:tr>
      <w:tr w14:paraId="60E1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F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5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5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4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6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2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DN200*1.8m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A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8处</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E05D">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E6FD">
            <w:pPr>
              <w:jc w:val="center"/>
              <w:rPr>
                <w:rFonts w:hint="eastAsia" w:ascii="宋体" w:hAnsi="宋体" w:eastAsia="宋体" w:cs="宋体"/>
                <w:i w:val="0"/>
                <w:iCs w:val="0"/>
                <w:color w:val="000000"/>
                <w:sz w:val="22"/>
                <w:szCs w:val="22"/>
                <w:u w:val="none"/>
              </w:rPr>
            </w:pPr>
          </w:p>
        </w:tc>
      </w:tr>
      <w:tr w14:paraId="6FFB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E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B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0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8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DN200阀门盒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BF4D">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E229">
            <w:pPr>
              <w:jc w:val="center"/>
              <w:rPr>
                <w:rFonts w:hint="eastAsia" w:ascii="宋体" w:hAnsi="宋体" w:eastAsia="宋体" w:cs="宋体"/>
                <w:i w:val="0"/>
                <w:iCs w:val="0"/>
                <w:color w:val="000000"/>
                <w:sz w:val="22"/>
                <w:szCs w:val="22"/>
                <w:u w:val="none"/>
              </w:rPr>
            </w:pPr>
          </w:p>
        </w:tc>
      </w:tr>
      <w:tr w14:paraId="23F9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1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5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8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DN200弯头</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2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E7B5">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7406">
            <w:pPr>
              <w:jc w:val="center"/>
              <w:rPr>
                <w:rFonts w:hint="eastAsia" w:ascii="宋体" w:hAnsi="宋体" w:eastAsia="宋体" w:cs="宋体"/>
                <w:i w:val="0"/>
                <w:iCs w:val="0"/>
                <w:color w:val="000000"/>
                <w:sz w:val="22"/>
                <w:szCs w:val="22"/>
                <w:u w:val="none"/>
              </w:rPr>
            </w:pPr>
          </w:p>
        </w:tc>
      </w:tr>
      <w:tr w14:paraId="2977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C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4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6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9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DN350*1.8m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00BD">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D0B1">
            <w:pPr>
              <w:jc w:val="center"/>
              <w:rPr>
                <w:rFonts w:hint="eastAsia" w:ascii="宋体" w:hAnsi="宋体" w:eastAsia="宋体" w:cs="宋体"/>
                <w:i w:val="0"/>
                <w:iCs w:val="0"/>
                <w:color w:val="000000"/>
                <w:sz w:val="22"/>
                <w:szCs w:val="22"/>
                <w:u w:val="none"/>
              </w:rPr>
            </w:pPr>
          </w:p>
        </w:tc>
      </w:tr>
      <w:tr w14:paraId="0EC2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2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0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0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DN350弯头</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C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5D80">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6D9B">
            <w:pPr>
              <w:jc w:val="center"/>
              <w:rPr>
                <w:rFonts w:hint="eastAsia" w:ascii="宋体" w:hAnsi="宋体" w:eastAsia="宋体" w:cs="宋体"/>
                <w:i w:val="0"/>
                <w:iCs w:val="0"/>
                <w:color w:val="000000"/>
                <w:sz w:val="22"/>
                <w:szCs w:val="22"/>
                <w:u w:val="none"/>
              </w:rPr>
            </w:pPr>
          </w:p>
        </w:tc>
      </w:tr>
      <w:tr w14:paraId="4AE0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F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1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7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E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DN350*0.7m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9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DC7B">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0939">
            <w:pPr>
              <w:jc w:val="center"/>
              <w:rPr>
                <w:rFonts w:hint="eastAsia" w:ascii="宋体" w:hAnsi="宋体" w:eastAsia="宋体" w:cs="宋体"/>
                <w:i w:val="0"/>
                <w:iCs w:val="0"/>
                <w:color w:val="000000"/>
                <w:sz w:val="22"/>
                <w:szCs w:val="22"/>
                <w:u w:val="none"/>
              </w:rPr>
            </w:pPr>
          </w:p>
        </w:tc>
      </w:tr>
      <w:tr w14:paraId="7576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A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4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消防泡沫管道</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0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7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0.5mm铝皮</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B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1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DN350*1.1m</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E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63DC">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FBB">
            <w:pPr>
              <w:jc w:val="center"/>
              <w:rPr>
                <w:rFonts w:hint="eastAsia" w:ascii="宋体" w:hAnsi="宋体" w:eastAsia="宋体" w:cs="宋体"/>
                <w:i w:val="0"/>
                <w:iCs w:val="0"/>
                <w:color w:val="000000"/>
                <w:sz w:val="22"/>
                <w:szCs w:val="22"/>
                <w:u w:val="none"/>
              </w:rPr>
            </w:pPr>
          </w:p>
        </w:tc>
      </w:tr>
      <w:tr w14:paraId="332D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B54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以上合计总价（小写）：</w:t>
            </w:r>
          </w:p>
        </w:tc>
      </w:tr>
    </w:tbl>
    <w:p w14:paraId="2908B5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按报价格式进行填报，每格均需填报。</w:t>
      </w:r>
    </w:p>
    <w:p w14:paraId="25364D5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5</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4386A73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6A5D64A">
      <w:pPr>
        <w:rPr>
          <w:rFonts w:hint="eastAsia" w:ascii="方正小标宋简体" w:hAnsi="宋体" w:eastAsia="方正小标宋简体" w:cs="宋体"/>
          <w:b/>
          <w:bCs/>
          <w:sz w:val="32"/>
          <w:szCs w:val="32"/>
        </w:rPr>
      </w:pPr>
    </w:p>
    <w:p w14:paraId="3271C043">
      <w:pPr>
        <w:rPr>
          <w:rFonts w:hint="eastAsia" w:ascii="方正小标宋简体" w:hAnsi="宋体" w:eastAsia="方正小标宋简体" w:cs="宋体"/>
          <w:b/>
          <w:bCs/>
          <w:sz w:val="32"/>
          <w:szCs w:val="32"/>
        </w:rPr>
      </w:pPr>
    </w:p>
    <w:p w14:paraId="06CF762F">
      <w:pPr>
        <w:rPr>
          <w:rFonts w:hint="eastAsia" w:ascii="方正小标宋简体" w:hAnsi="宋体" w:eastAsia="方正小标宋简体" w:cs="宋体"/>
          <w:b/>
          <w:bCs/>
          <w:sz w:val="32"/>
          <w:szCs w:val="32"/>
        </w:rPr>
      </w:pPr>
    </w:p>
    <w:p w14:paraId="658036D1">
      <w:pPr>
        <w:rPr>
          <w:rFonts w:hint="eastAsia" w:ascii="方正小标宋简体" w:hAnsi="宋体" w:eastAsia="方正小标宋简体" w:cs="宋体"/>
          <w:b/>
          <w:bCs/>
          <w:sz w:val="32"/>
          <w:szCs w:val="32"/>
        </w:rPr>
      </w:pPr>
    </w:p>
    <w:p w14:paraId="5133DE7F">
      <w:pPr>
        <w:pStyle w:val="16"/>
        <w:rPr>
          <w:rFonts w:hint="eastAsia" w:ascii="方正小标宋简体" w:hAnsi="宋体" w:eastAsia="方正小标宋简体" w:cs="宋体"/>
          <w:b/>
          <w:bCs/>
          <w:sz w:val="32"/>
          <w:szCs w:val="32"/>
        </w:rPr>
      </w:pPr>
    </w:p>
    <w:p w14:paraId="7CF05D18">
      <w:pPr>
        <w:pStyle w:val="16"/>
        <w:rPr>
          <w:rFonts w:hint="eastAsia" w:ascii="方正小标宋简体" w:hAnsi="宋体" w:eastAsia="方正小标宋简体" w:cs="宋体"/>
          <w:b/>
          <w:bCs/>
          <w:sz w:val="32"/>
          <w:szCs w:val="32"/>
        </w:rPr>
      </w:pPr>
    </w:p>
    <w:p w14:paraId="6B113BE4">
      <w:pPr>
        <w:pStyle w:val="16"/>
        <w:ind w:left="0" w:leftChars="0" w:firstLine="0" w:firstLineChars="0"/>
        <w:rPr>
          <w:rFonts w:hint="eastAsia" w:ascii="方正小标宋简体" w:hAnsi="宋体" w:eastAsia="方正小标宋简体" w:cs="宋体"/>
          <w:b/>
          <w:bCs/>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7"/>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2" w:name="_格式3__银行出具的资信证明"/>
      <w:bookmarkEnd w:id="2"/>
      <w:bookmarkStart w:id="3" w:name="_Hlt26955070"/>
      <w:bookmarkEnd w:id="3"/>
      <w:bookmarkStart w:id="4" w:name="_Hlt26671380"/>
      <w:bookmarkEnd w:id="4"/>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575F17B6">
      <w:pPr>
        <w:spacing w:line="440" w:lineRule="exact"/>
        <w:rPr>
          <w:rFonts w:hint="eastAsia" w:ascii="宋体" w:hAnsi="宋体" w:eastAsia="宋体" w:cs="Times New Roman"/>
          <w:bCs/>
          <w:sz w:val="24"/>
          <w:szCs w:val="24"/>
        </w:rPr>
      </w:pPr>
    </w:p>
    <w:p w14:paraId="6FC535C7">
      <w:pPr>
        <w:pStyle w:val="4"/>
        <w:spacing w:line="440" w:lineRule="exact"/>
        <w:jc w:val="center"/>
        <w:rPr>
          <w:rFonts w:hint="eastAsia" w:ascii="宋体" w:hAnsi="宋体" w:cs="Times New Roman"/>
          <w:b w:val="0"/>
          <w:bCs/>
          <w:sz w:val="24"/>
          <w:szCs w:val="21"/>
        </w:rPr>
      </w:pPr>
    </w:p>
    <w:p w14:paraId="0F549633">
      <w:pPr>
        <w:pStyle w:val="16"/>
        <w:ind w:left="0"/>
        <w:rPr>
          <w:rFonts w:hint="eastAsia" w:ascii="方正仿宋简体" w:hAnsi="方正仿宋简体" w:eastAsia="方正仿宋简体" w:cs="方正仿宋简体"/>
          <w:color w:val="000000"/>
          <w:szCs w:val="32"/>
        </w:rPr>
      </w:pPr>
    </w:p>
    <w:p w14:paraId="0A0112B3">
      <w:pPr>
        <w:pStyle w:val="8"/>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8E3740-D796-4C05-B394-38EA0EE677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B4AA9D-424B-447B-8C09-9220488029DE}"/>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77602CD-AB2E-4ACB-8801-47F7927C7379}"/>
  </w:font>
  <w:font w:name="方正小标宋简体">
    <w:altName w:val="黑体"/>
    <w:panose1 w:val="02010601030101010101"/>
    <w:charset w:val="86"/>
    <w:family w:val="auto"/>
    <w:pitch w:val="default"/>
    <w:sig w:usb0="00000000" w:usb1="00000000" w:usb2="00000000" w:usb3="00000000" w:csb0="00040000" w:csb1="00000000"/>
    <w:embedRegular r:id="rId4" w:fontKey="{D74BDDAF-B816-4A6A-855B-9C13F94D2230}"/>
  </w:font>
  <w:font w:name="方正仿宋简体">
    <w:altName w:val="微软雅黑"/>
    <w:panose1 w:val="02010601030101010101"/>
    <w:charset w:val="86"/>
    <w:family w:val="auto"/>
    <w:pitch w:val="default"/>
    <w:sig w:usb0="00000000" w:usb1="00000000" w:usb2="00000000" w:usb3="00000000" w:csb0="00040000" w:csb1="00000000"/>
    <w:embedRegular r:id="rId5" w:fontKey="{259DA5D0-A228-454E-986B-57BA0278B766}"/>
  </w:font>
  <w:font w:name="方正黑体_GBK">
    <w:panose1 w:val="03000509000000000000"/>
    <w:charset w:val="86"/>
    <w:family w:val="script"/>
    <w:pitch w:val="default"/>
    <w:sig w:usb0="00000001" w:usb1="080E0000" w:usb2="00000000" w:usb3="00000000" w:csb0="00040000" w:csb1="00000000"/>
    <w:embedRegular r:id="rId6" w:fontKey="{CE6B4945-C0D5-47C6-91B1-181C118A0C3A}"/>
  </w:font>
  <w:font w:name="方正楷体_GBK">
    <w:panose1 w:val="03000509000000000000"/>
    <w:charset w:val="86"/>
    <w:family w:val="script"/>
    <w:pitch w:val="default"/>
    <w:sig w:usb0="00000001" w:usb1="080E0000" w:usb2="00000000" w:usb3="00000000" w:csb0="00040000" w:csb1="00000000"/>
    <w:embedRegular r:id="rId7" w:fontKey="{97DEEDB6-B0AA-4E23-AB6E-028563C026BF}"/>
  </w:font>
  <w:font w:name="仿宋">
    <w:panose1 w:val="02010609060101010101"/>
    <w:charset w:val="86"/>
    <w:family w:val="modern"/>
    <w:pitch w:val="default"/>
    <w:sig w:usb0="800002BF" w:usb1="38CF7CFA" w:usb2="00000016" w:usb3="00000000" w:csb0="00040001" w:csb1="00000000"/>
    <w:embedRegular r:id="rId8" w:fontKey="{D3FC343A-773D-4083-AACD-EE7D4A30DBBA}"/>
  </w:font>
  <w:font w:name="方正仿宋_GBK">
    <w:panose1 w:val="03000509000000000000"/>
    <w:charset w:val="86"/>
    <w:family w:val="script"/>
    <w:pitch w:val="default"/>
    <w:sig w:usb0="00000001" w:usb1="080E0000" w:usb2="00000000" w:usb3="00000000" w:csb0="00040000" w:csb1="00000000"/>
    <w:embedRegular r:id="rId9" w:fontKey="{78039CBB-387D-45F8-8125-784FABAEE189}"/>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KSOF0410934D">
    <w:panose1 w:val="020B0703020204020201"/>
    <w:charset w:val="86"/>
    <w:family w:val="auto"/>
    <w:pitch w:val="default"/>
    <w:sig w:usb0="00000001" w:usb1="00000000" w:usb2="00000000" w:usb3="00000000" w:csb0="00040001"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120594"/>
    <w:rsid w:val="030C36E5"/>
    <w:rsid w:val="036340BD"/>
    <w:rsid w:val="03792426"/>
    <w:rsid w:val="03E9155F"/>
    <w:rsid w:val="04BD1B14"/>
    <w:rsid w:val="05025ED5"/>
    <w:rsid w:val="06651661"/>
    <w:rsid w:val="06BA59B3"/>
    <w:rsid w:val="07541C13"/>
    <w:rsid w:val="07724E37"/>
    <w:rsid w:val="07B0512D"/>
    <w:rsid w:val="08826623"/>
    <w:rsid w:val="08F5187C"/>
    <w:rsid w:val="0928131E"/>
    <w:rsid w:val="09320D22"/>
    <w:rsid w:val="097F55EA"/>
    <w:rsid w:val="098826F0"/>
    <w:rsid w:val="09E67744"/>
    <w:rsid w:val="0A7665CB"/>
    <w:rsid w:val="0AFB307D"/>
    <w:rsid w:val="0B81389B"/>
    <w:rsid w:val="0CA64E2F"/>
    <w:rsid w:val="0CCD460E"/>
    <w:rsid w:val="0F5012D6"/>
    <w:rsid w:val="0F5A0F7A"/>
    <w:rsid w:val="114E2471"/>
    <w:rsid w:val="11C30959"/>
    <w:rsid w:val="11E467E9"/>
    <w:rsid w:val="12354833"/>
    <w:rsid w:val="12832AA7"/>
    <w:rsid w:val="12D21EA0"/>
    <w:rsid w:val="12E110C3"/>
    <w:rsid w:val="131D046B"/>
    <w:rsid w:val="1444244B"/>
    <w:rsid w:val="14CD18FF"/>
    <w:rsid w:val="14EA645D"/>
    <w:rsid w:val="15007396"/>
    <w:rsid w:val="151A2A7B"/>
    <w:rsid w:val="153938EF"/>
    <w:rsid w:val="15EF3AF7"/>
    <w:rsid w:val="1603009A"/>
    <w:rsid w:val="16702E8A"/>
    <w:rsid w:val="178F7340"/>
    <w:rsid w:val="17CA65CA"/>
    <w:rsid w:val="19181A3A"/>
    <w:rsid w:val="1941466A"/>
    <w:rsid w:val="1945415A"/>
    <w:rsid w:val="19C77265"/>
    <w:rsid w:val="19CC03D7"/>
    <w:rsid w:val="1A057EBF"/>
    <w:rsid w:val="1AE94FB9"/>
    <w:rsid w:val="1B036FA5"/>
    <w:rsid w:val="1C9D6AB7"/>
    <w:rsid w:val="1D6F6BEA"/>
    <w:rsid w:val="1D85546D"/>
    <w:rsid w:val="1DAB29F9"/>
    <w:rsid w:val="1E1B2EC5"/>
    <w:rsid w:val="1EAB48DF"/>
    <w:rsid w:val="1EE12B77"/>
    <w:rsid w:val="1F2111C5"/>
    <w:rsid w:val="1F49071C"/>
    <w:rsid w:val="1FD72E25"/>
    <w:rsid w:val="20531852"/>
    <w:rsid w:val="20DD111C"/>
    <w:rsid w:val="216E14AA"/>
    <w:rsid w:val="225D796E"/>
    <w:rsid w:val="238847EF"/>
    <w:rsid w:val="24311EAA"/>
    <w:rsid w:val="244D0A9B"/>
    <w:rsid w:val="24977834"/>
    <w:rsid w:val="24EC6623"/>
    <w:rsid w:val="258126D8"/>
    <w:rsid w:val="25A20B86"/>
    <w:rsid w:val="26FE34DA"/>
    <w:rsid w:val="27E17743"/>
    <w:rsid w:val="28317393"/>
    <w:rsid w:val="28842398"/>
    <w:rsid w:val="29363ABF"/>
    <w:rsid w:val="29E76B67"/>
    <w:rsid w:val="2A0E6B83"/>
    <w:rsid w:val="2A16744D"/>
    <w:rsid w:val="2A98798D"/>
    <w:rsid w:val="2BAE0952"/>
    <w:rsid w:val="2BBD3669"/>
    <w:rsid w:val="2BF35C97"/>
    <w:rsid w:val="2C8B2374"/>
    <w:rsid w:val="2DD51314"/>
    <w:rsid w:val="2E16582B"/>
    <w:rsid w:val="2E4116FA"/>
    <w:rsid w:val="2E9C1044"/>
    <w:rsid w:val="2EF37D5C"/>
    <w:rsid w:val="2FCD67FF"/>
    <w:rsid w:val="2FE42670"/>
    <w:rsid w:val="30307BF4"/>
    <w:rsid w:val="30850E88"/>
    <w:rsid w:val="31262BAF"/>
    <w:rsid w:val="31576B4E"/>
    <w:rsid w:val="3296737C"/>
    <w:rsid w:val="330F093A"/>
    <w:rsid w:val="344C23E9"/>
    <w:rsid w:val="34E37CA8"/>
    <w:rsid w:val="34F30AB6"/>
    <w:rsid w:val="359E47FF"/>
    <w:rsid w:val="35B72FCB"/>
    <w:rsid w:val="35DA3E68"/>
    <w:rsid w:val="35EA1EB9"/>
    <w:rsid w:val="36122D13"/>
    <w:rsid w:val="36453593"/>
    <w:rsid w:val="36E674AE"/>
    <w:rsid w:val="36F6333B"/>
    <w:rsid w:val="375F3A8C"/>
    <w:rsid w:val="377558EF"/>
    <w:rsid w:val="379A3E49"/>
    <w:rsid w:val="387B562F"/>
    <w:rsid w:val="388A07AC"/>
    <w:rsid w:val="390A2872"/>
    <w:rsid w:val="39124D4B"/>
    <w:rsid w:val="391E61C3"/>
    <w:rsid w:val="39D1267B"/>
    <w:rsid w:val="3A5D2D2E"/>
    <w:rsid w:val="3AD20986"/>
    <w:rsid w:val="3C3B3967"/>
    <w:rsid w:val="3E38712F"/>
    <w:rsid w:val="3F3D735A"/>
    <w:rsid w:val="3F4C7741"/>
    <w:rsid w:val="3F724AD0"/>
    <w:rsid w:val="3F8D3774"/>
    <w:rsid w:val="409A272E"/>
    <w:rsid w:val="40D519B8"/>
    <w:rsid w:val="40EA0332"/>
    <w:rsid w:val="413B7A6D"/>
    <w:rsid w:val="416D2207"/>
    <w:rsid w:val="417411D1"/>
    <w:rsid w:val="41B65345"/>
    <w:rsid w:val="42F80FAC"/>
    <w:rsid w:val="431E0435"/>
    <w:rsid w:val="43EC12FF"/>
    <w:rsid w:val="43FF0C3F"/>
    <w:rsid w:val="44366C11"/>
    <w:rsid w:val="44E509D4"/>
    <w:rsid w:val="45444217"/>
    <w:rsid w:val="457F1EF2"/>
    <w:rsid w:val="46825CD1"/>
    <w:rsid w:val="46E666CD"/>
    <w:rsid w:val="471274C2"/>
    <w:rsid w:val="47581AE4"/>
    <w:rsid w:val="480D386D"/>
    <w:rsid w:val="484A7410"/>
    <w:rsid w:val="49642F68"/>
    <w:rsid w:val="4A5A5661"/>
    <w:rsid w:val="4ADD1BA1"/>
    <w:rsid w:val="4B0853C3"/>
    <w:rsid w:val="4B9338FF"/>
    <w:rsid w:val="4C3301BD"/>
    <w:rsid w:val="4CA95BD0"/>
    <w:rsid w:val="4DC0511E"/>
    <w:rsid w:val="4E194FD3"/>
    <w:rsid w:val="4F4D7120"/>
    <w:rsid w:val="4FAC5BC3"/>
    <w:rsid w:val="4FAE1D52"/>
    <w:rsid w:val="4FC61FF0"/>
    <w:rsid w:val="4FCE41A2"/>
    <w:rsid w:val="500B0F52"/>
    <w:rsid w:val="50846203"/>
    <w:rsid w:val="51E705A2"/>
    <w:rsid w:val="529C2335"/>
    <w:rsid w:val="538763B9"/>
    <w:rsid w:val="540463E4"/>
    <w:rsid w:val="549F173E"/>
    <w:rsid w:val="55DC546E"/>
    <w:rsid w:val="579C3951"/>
    <w:rsid w:val="57F90679"/>
    <w:rsid w:val="596D6B7C"/>
    <w:rsid w:val="59AF294E"/>
    <w:rsid w:val="5AC93EE4"/>
    <w:rsid w:val="5BF258FE"/>
    <w:rsid w:val="5C790656"/>
    <w:rsid w:val="5CE67EF1"/>
    <w:rsid w:val="5CEC747F"/>
    <w:rsid w:val="5D123920"/>
    <w:rsid w:val="5D3A23D6"/>
    <w:rsid w:val="5D4826CC"/>
    <w:rsid w:val="5DDA4712"/>
    <w:rsid w:val="5F072ED8"/>
    <w:rsid w:val="5F0B2820"/>
    <w:rsid w:val="5F505E0E"/>
    <w:rsid w:val="5FA459F1"/>
    <w:rsid w:val="5FB76A00"/>
    <w:rsid w:val="5FE62E42"/>
    <w:rsid w:val="60945961"/>
    <w:rsid w:val="609E6543"/>
    <w:rsid w:val="62FD472A"/>
    <w:rsid w:val="630E2DDB"/>
    <w:rsid w:val="63750765"/>
    <w:rsid w:val="65975DB9"/>
    <w:rsid w:val="65975EE4"/>
    <w:rsid w:val="66202ABE"/>
    <w:rsid w:val="66441755"/>
    <w:rsid w:val="66CF713B"/>
    <w:rsid w:val="67E20393"/>
    <w:rsid w:val="683F6E19"/>
    <w:rsid w:val="68961ACE"/>
    <w:rsid w:val="69243929"/>
    <w:rsid w:val="69C166FE"/>
    <w:rsid w:val="6A045BB6"/>
    <w:rsid w:val="6AE467D8"/>
    <w:rsid w:val="6B543147"/>
    <w:rsid w:val="6BBA6DC5"/>
    <w:rsid w:val="6C0B610A"/>
    <w:rsid w:val="6C6B03EA"/>
    <w:rsid w:val="6D4F0278"/>
    <w:rsid w:val="6D9745DB"/>
    <w:rsid w:val="6E26547D"/>
    <w:rsid w:val="6E3073EE"/>
    <w:rsid w:val="6E597CE6"/>
    <w:rsid w:val="6EE243FC"/>
    <w:rsid w:val="6F0C014F"/>
    <w:rsid w:val="726141AB"/>
    <w:rsid w:val="736507F6"/>
    <w:rsid w:val="7406451D"/>
    <w:rsid w:val="7486179E"/>
    <w:rsid w:val="749D1FA4"/>
    <w:rsid w:val="756A3232"/>
    <w:rsid w:val="777110D9"/>
    <w:rsid w:val="77907944"/>
    <w:rsid w:val="77DF544D"/>
    <w:rsid w:val="781520BE"/>
    <w:rsid w:val="783458C3"/>
    <w:rsid w:val="7A1E0C67"/>
    <w:rsid w:val="7B044DE1"/>
    <w:rsid w:val="7C2E5873"/>
    <w:rsid w:val="7C8021FC"/>
    <w:rsid w:val="7C8313D5"/>
    <w:rsid w:val="7CC6070C"/>
    <w:rsid w:val="7DD76804"/>
    <w:rsid w:val="7EF944E8"/>
    <w:rsid w:val="7F471A5A"/>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font31"/>
    <w:basedOn w:val="18"/>
    <w:qFormat/>
    <w:uiPriority w:val="0"/>
    <w:rPr>
      <w:rFonts w:hint="eastAsia" w:ascii="宋体" w:hAnsi="宋体" w:eastAsia="宋体" w:cs="宋体"/>
      <w:color w:val="000000"/>
      <w:sz w:val="20"/>
      <w:szCs w:val="20"/>
      <w:u w:val="none"/>
    </w:rPr>
  </w:style>
  <w:style w:type="character" w:customStyle="1" w:styleId="29">
    <w:name w:val="font21"/>
    <w:basedOn w:val="18"/>
    <w:qFormat/>
    <w:uiPriority w:val="0"/>
    <w:rPr>
      <w:rFonts w:hint="eastAsia" w:ascii="宋体" w:hAnsi="宋体" w:eastAsia="宋体" w:cs="宋体"/>
      <w:color w:val="000000"/>
      <w:sz w:val="20"/>
      <w:szCs w:val="20"/>
      <w:u w:val="none"/>
    </w:rPr>
  </w:style>
  <w:style w:type="character" w:customStyle="1" w:styleId="30">
    <w:name w:val="font61"/>
    <w:basedOn w:val="18"/>
    <w:qFormat/>
    <w:uiPriority w:val="0"/>
    <w:rPr>
      <w:rFonts w:hint="default" w:ascii="Times New Roman" w:hAnsi="Times New Roman" w:cs="Times New Roman"/>
      <w:color w:val="000000"/>
      <w:sz w:val="21"/>
      <w:szCs w:val="21"/>
      <w:u w:val="none"/>
    </w:rPr>
  </w:style>
  <w:style w:type="character" w:customStyle="1" w:styleId="31">
    <w:name w:val="font4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7649</Words>
  <Characters>8286</Characters>
  <Lines>52</Lines>
  <Paragraphs>14</Paragraphs>
  <TotalTime>1</TotalTime>
  <ScaleCrop>false</ScaleCrop>
  <LinksUpToDate>false</LinksUpToDate>
  <CharactersWithSpaces>8722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2025-11-12T05:55:00Z</cp:lastPrinted>
  <dcterms:modified xsi:type="dcterms:W3CDTF">2026-01-22T07:13:56Z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EB11624729A7429098F3139863C885F3_13</vt:lpwstr>
  </property>
  <property fmtid="{D5CDD505-2E9C-101B-9397-08002B2CF9AE}" pid="4" name="KSOTemplateDocerSaveRecord">
    <vt:lpwstr>eyJoZGlkIjoiMTU0M2ZmNzc2YmY1YWRjZGI2MWY1NzhmMzhkZTA1ZDcifQ==</vt:lpwstr>
  </property>
</Properties>
</file>