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286C11">
      <w:pPr>
        <w:tabs>
          <w:tab w:val="left" w:pos="180"/>
        </w:tabs>
        <w:spacing w:line="360" w:lineRule="auto"/>
        <w:ind w:firstLine="883" w:firstLineChars="200"/>
        <w:jc w:val="center"/>
        <w:rPr>
          <w:rFonts w:hint="eastAsia" w:ascii="黑体" w:hAnsi="黑体" w:eastAsia="黑体" w:cs="黑体"/>
          <w:b/>
          <w:color w:val="auto"/>
          <w:kern w:val="1"/>
          <w:sz w:val="44"/>
          <w:szCs w:val="44"/>
          <w:lang w:val="zh-CN"/>
        </w:rPr>
      </w:pPr>
      <w:r>
        <w:rPr>
          <w:rFonts w:hint="eastAsia" w:ascii="黑体" w:hAnsi="黑体" w:eastAsia="黑体" w:cs="黑体"/>
          <w:b/>
          <w:kern w:val="1"/>
          <w:sz w:val="44"/>
          <w:szCs w:val="44"/>
        </w:rPr>
        <w:t>醋酸乙烯及EVA一体化项目</w:t>
      </w:r>
      <w:r>
        <w:rPr>
          <w:rFonts w:hint="eastAsia" w:ascii="黑体" w:hAnsi="黑体" w:eastAsia="黑体" w:cs="黑体"/>
          <w:b/>
          <w:kern w:val="1"/>
          <w:sz w:val="44"/>
          <w:szCs w:val="44"/>
          <w:lang w:val="en-US" w:eastAsia="zh-CN"/>
        </w:rPr>
        <w:t>火炬凝液回收装置</w:t>
      </w:r>
      <w:r>
        <w:rPr>
          <w:rFonts w:hint="eastAsia" w:ascii="黑体" w:hAnsi="黑体" w:eastAsia="黑体" w:cs="黑体"/>
          <w:b/>
          <w:color w:val="auto"/>
          <w:kern w:val="1"/>
          <w:sz w:val="44"/>
          <w:szCs w:val="44"/>
        </w:rPr>
        <w:t>公开采购文件</w:t>
      </w:r>
    </w:p>
    <w:p w14:paraId="52D46CD8">
      <w:pPr>
        <w:spacing w:line="360" w:lineRule="auto"/>
        <w:ind w:firstLine="480" w:firstLineChars="200"/>
        <w:jc w:val="left"/>
        <w:rPr>
          <w:rFonts w:hint="eastAsia" w:asciiTheme="minorEastAsia" w:hAnsiTheme="minorEastAsia" w:eastAsiaTheme="minorEastAsia" w:cstheme="minorEastAsia"/>
          <w:color w:val="auto"/>
          <w:kern w:val="1"/>
          <w:sz w:val="24"/>
          <w:szCs w:val="24"/>
          <w:lang w:val="zh-CN"/>
        </w:rPr>
      </w:pPr>
      <w:r>
        <w:rPr>
          <w:rFonts w:hint="eastAsia" w:asciiTheme="minorEastAsia" w:hAnsiTheme="minorEastAsia" w:eastAsiaTheme="minorEastAsia" w:cstheme="minorEastAsia"/>
          <w:color w:val="auto"/>
          <w:kern w:val="1"/>
          <w:sz w:val="24"/>
          <w:szCs w:val="24"/>
        </w:rPr>
        <w:t>1.</w:t>
      </w:r>
      <w:r>
        <w:rPr>
          <w:rFonts w:hint="eastAsia" w:asciiTheme="minorEastAsia" w:hAnsiTheme="minorEastAsia" w:eastAsiaTheme="minorEastAsia" w:cstheme="minorEastAsia"/>
          <w:bCs/>
          <w:color w:val="auto"/>
          <w:kern w:val="1"/>
          <w:sz w:val="24"/>
          <w:szCs w:val="24"/>
        </w:rPr>
        <w:t xml:space="preserve"> 报价须知</w:t>
      </w:r>
    </w:p>
    <w:p w14:paraId="6B6DC75D">
      <w:pPr>
        <w:spacing w:line="360" w:lineRule="auto"/>
        <w:ind w:firstLine="480" w:firstLineChars="200"/>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1.1 采购货物名称：</w:t>
      </w:r>
      <w:r>
        <w:rPr>
          <w:rFonts w:hint="eastAsia" w:asciiTheme="minorEastAsia" w:hAnsiTheme="minorEastAsia" w:eastAsiaTheme="minorEastAsia" w:cstheme="minorEastAsia"/>
          <w:color w:val="auto"/>
          <w:kern w:val="1"/>
          <w:sz w:val="24"/>
          <w:szCs w:val="24"/>
          <w:lang w:val="en-US" w:eastAsia="zh-CN"/>
        </w:rPr>
        <w:t>火炬凝液回收装置</w:t>
      </w:r>
      <w:r>
        <w:rPr>
          <w:rFonts w:hint="eastAsia" w:asciiTheme="minorEastAsia" w:hAnsiTheme="minorEastAsia" w:eastAsiaTheme="minorEastAsia" w:cstheme="minorEastAsia"/>
          <w:color w:val="auto"/>
          <w:kern w:val="1"/>
          <w:sz w:val="24"/>
          <w:szCs w:val="24"/>
        </w:rPr>
        <w:t>（具体见货物清单）。</w:t>
      </w:r>
    </w:p>
    <w:p w14:paraId="17838D78">
      <w:pPr>
        <w:spacing w:line="360" w:lineRule="auto"/>
        <w:ind w:firstLine="480" w:firstLineChars="200"/>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1.2 交货地点：江苏索普新材料科技有限公司指定现场。</w:t>
      </w:r>
    </w:p>
    <w:p w14:paraId="28B083D3">
      <w:pPr>
        <w:spacing w:line="360" w:lineRule="auto"/>
        <w:ind w:firstLine="480" w:firstLineChars="200"/>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1.3 交货期：2026年</w:t>
      </w:r>
      <w:r>
        <w:rPr>
          <w:rFonts w:hint="eastAsia" w:asciiTheme="minorEastAsia" w:hAnsiTheme="minorEastAsia" w:eastAsiaTheme="minorEastAsia" w:cstheme="minorEastAsia"/>
          <w:color w:val="auto"/>
          <w:kern w:val="1"/>
          <w:sz w:val="24"/>
          <w:szCs w:val="24"/>
          <w:lang w:val="en-US" w:eastAsia="zh-CN"/>
        </w:rPr>
        <w:t>5</w:t>
      </w:r>
      <w:r>
        <w:rPr>
          <w:rFonts w:hint="eastAsia" w:asciiTheme="minorEastAsia" w:hAnsiTheme="minorEastAsia" w:eastAsiaTheme="minorEastAsia" w:cstheme="minorEastAsia"/>
          <w:color w:val="auto"/>
          <w:kern w:val="1"/>
          <w:sz w:val="24"/>
          <w:szCs w:val="24"/>
        </w:rPr>
        <w:t>月3</w:t>
      </w:r>
      <w:r>
        <w:rPr>
          <w:rFonts w:hint="eastAsia" w:asciiTheme="minorEastAsia" w:hAnsiTheme="minorEastAsia" w:eastAsiaTheme="minorEastAsia" w:cstheme="minorEastAsia"/>
          <w:color w:val="auto"/>
          <w:kern w:val="1"/>
          <w:sz w:val="24"/>
          <w:szCs w:val="24"/>
          <w:lang w:val="en-US" w:eastAsia="zh-CN"/>
        </w:rPr>
        <w:t>1</w:t>
      </w:r>
      <w:r>
        <w:rPr>
          <w:rFonts w:hint="eastAsia" w:asciiTheme="minorEastAsia" w:hAnsiTheme="minorEastAsia" w:eastAsiaTheme="minorEastAsia" w:cstheme="minorEastAsia"/>
          <w:color w:val="auto"/>
          <w:kern w:val="1"/>
          <w:sz w:val="24"/>
          <w:szCs w:val="24"/>
        </w:rPr>
        <w:t>日前（如无法满足请在报价时注明）。</w:t>
      </w:r>
    </w:p>
    <w:p w14:paraId="3B6DDB2D">
      <w:pPr>
        <w:spacing w:line="360" w:lineRule="auto"/>
        <w:ind w:firstLine="480" w:firstLineChars="200"/>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1.4 付款方式：付款方式银行现汇</w:t>
      </w:r>
    </w:p>
    <w:p w14:paraId="2D75A390">
      <w:pPr>
        <w:spacing w:line="360" w:lineRule="auto"/>
        <w:ind w:firstLine="480" w:firstLineChars="200"/>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1）报价方提供“合同设备”设计图纸经购</w:t>
      </w:r>
      <w:r>
        <w:rPr>
          <w:rFonts w:hint="eastAsia" w:asciiTheme="minorEastAsia" w:hAnsiTheme="minorEastAsia" w:eastAsiaTheme="minorEastAsia" w:cstheme="minorEastAsia"/>
          <w:color w:val="auto"/>
          <w:kern w:val="1"/>
          <w:sz w:val="24"/>
          <w:szCs w:val="24"/>
          <w:lang w:eastAsia="zh-CN"/>
        </w:rPr>
        <w:t>采购方</w:t>
      </w:r>
      <w:r>
        <w:rPr>
          <w:rFonts w:hint="eastAsia" w:asciiTheme="minorEastAsia" w:hAnsiTheme="minorEastAsia" w:eastAsiaTheme="minorEastAsia" w:cstheme="minorEastAsia"/>
          <w:color w:val="auto"/>
          <w:kern w:val="1"/>
          <w:sz w:val="24"/>
          <w:szCs w:val="24"/>
        </w:rPr>
        <w:t>或该项目的设计东华院书面确认，且报价方提供“合同设备”主要材料订货（需提交订货合同复印件），30日内支付合同总价的30%作为预付款；</w:t>
      </w:r>
    </w:p>
    <w:p w14:paraId="50F2CD76">
      <w:pPr>
        <w:spacing w:line="360" w:lineRule="auto"/>
        <w:ind w:firstLine="480" w:firstLineChars="200"/>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2）“合同设备”全部制造完成并验收合格，并交付采购方施工现场，同时提交合同总价的全额增值税专用发票及其资料后，30日内支付合同总价的</w:t>
      </w:r>
      <w:r>
        <w:rPr>
          <w:rFonts w:hint="eastAsia" w:asciiTheme="minorEastAsia" w:hAnsiTheme="minorEastAsia" w:eastAsiaTheme="minorEastAsia" w:cstheme="minorEastAsia"/>
          <w:color w:val="auto"/>
          <w:kern w:val="1"/>
          <w:sz w:val="24"/>
          <w:szCs w:val="24"/>
          <w:lang w:val="en-US" w:eastAsia="zh-CN"/>
        </w:rPr>
        <w:t>5</w:t>
      </w:r>
      <w:r>
        <w:rPr>
          <w:rFonts w:hint="eastAsia" w:asciiTheme="minorEastAsia" w:hAnsiTheme="minorEastAsia" w:eastAsiaTheme="minorEastAsia" w:cstheme="minorEastAsia"/>
          <w:color w:val="auto"/>
          <w:kern w:val="1"/>
          <w:sz w:val="24"/>
          <w:szCs w:val="24"/>
        </w:rPr>
        <w:t>0%作为到货款；</w:t>
      </w:r>
    </w:p>
    <w:p w14:paraId="5103AD8E">
      <w:pPr>
        <w:spacing w:line="360" w:lineRule="auto"/>
        <w:ind w:firstLine="480" w:firstLineChars="200"/>
        <w:jc w:val="left"/>
        <w:rPr>
          <w:rFonts w:hint="default" w:asciiTheme="minorEastAsia" w:hAnsiTheme="minorEastAsia" w:eastAsiaTheme="minorEastAsia" w:cstheme="minorEastAsia"/>
          <w:color w:val="auto"/>
          <w:kern w:val="1"/>
          <w:sz w:val="24"/>
          <w:szCs w:val="24"/>
          <w:lang w:val="en-US" w:eastAsia="zh-CN"/>
        </w:rPr>
      </w:pPr>
      <w:r>
        <w:rPr>
          <w:rFonts w:hint="eastAsia" w:asciiTheme="minorEastAsia" w:hAnsiTheme="minorEastAsia" w:eastAsiaTheme="minorEastAsia" w:cstheme="minorEastAsia"/>
          <w:color w:val="auto"/>
          <w:kern w:val="1"/>
          <w:sz w:val="24"/>
          <w:szCs w:val="24"/>
        </w:rPr>
        <w:t>3）“合同设备”</w:t>
      </w:r>
      <w:r>
        <w:rPr>
          <w:rFonts w:hint="eastAsia" w:asciiTheme="minorEastAsia" w:hAnsiTheme="minorEastAsia" w:eastAsiaTheme="minorEastAsia" w:cstheme="minorEastAsia"/>
          <w:color w:val="auto"/>
          <w:kern w:val="1"/>
          <w:sz w:val="24"/>
          <w:szCs w:val="24"/>
          <w:lang w:val="en-US" w:eastAsia="zh-CN"/>
        </w:rPr>
        <w:t>完成调试，并签署调试验收报告，30日内支付合同总价的10%作为调试款；</w:t>
      </w:r>
    </w:p>
    <w:p w14:paraId="2005EB28">
      <w:pPr>
        <w:spacing w:line="360" w:lineRule="auto"/>
        <w:ind w:firstLine="480" w:firstLineChars="200"/>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lang w:val="en-US" w:eastAsia="zh-CN"/>
        </w:rPr>
        <w:t>4</w:t>
      </w:r>
      <w:r>
        <w:rPr>
          <w:rFonts w:hint="eastAsia" w:asciiTheme="minorEastAsia" w:hAnsiTheme="minorEastAsia" w:eastAsiaTheme="minorEastAsia" w:cstheme="minorEastAsia"/>
          <w:color w:val="auto"/>
          <w:kern w:val="1"/>
          <w:sz w:val="24"/>
          <w:szCs w:val="24"/>
        </w:rPr>
        <w:t>）合同总价的10%作为质保金，“合同设备”投运后的12个月，或“合同设备”到现场的18个月，二者以先到为准。且无质量问题后支付，如质保期发生质量问题，</w:t>
      </w:r>
      <w:r>
        <w:rPr>
          <w:rFonts w:hint="eastAsia" w:asciiTheme="minorEastAsia" w:hAnsiTheme="minorEastAsia" w:eastAsiaTheme="minorEastAsia" w:cstheme="minorEastAsia"/>
          <w:color w:val="auto"/>
          <w:kern w:val="1"/>
          <w:sz w:val="24"/>
          <w:szCs w:val="24"/>
          <w:lang w:val="en-US" w:eastAsia="zh-CN"/>
        </w:rPr>
        <w:t>采购</w:t>
      </w:r>
      <w:r>
        <w:rPr>
          <w:rFonts w:hint="eastAsia" w:asciiTheme="minorEastAsia" w:hAnsiTheme="minorEastAsia" w:eastAsiaTheme="minorEastAsia" w:cstheme="minorEastAsia"/>
          <w:color w:val="auto"/>
          <w:kern w:val="1"/>
          <w:sz w:val="24"/>
          <w:szCs w:val="24"/>
        </w:rPr>
        <w:t>人有权从质保金中扣除维修费用。</w:t>
      </w:r>
    </w:p>
    <w:p w14:paraId="78F927B0">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1.5本项目报价通过线下方式进行：</w:t>
      </w:r>
    </w:p>
    <w:p w14:paraId="61E26F43">
      <w:pPr>
        <w:pStyle w:val="6"/>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用线下报价应将报价书及相关资料以密封袋形式送达，密封袋外包装必须用“封条”密封，封条“格式自定”，另需加盖公章、法人章，填写密封日期；在密封袋封面上需注明“报价项目名称，报价方名称、地址、联系人、联系电话”等，如快递邮件破损或封面无报价注释被误拆，我方概不负责；且必须在报价截止日之前送达，逾期将作为作无效报价处理。</w:t>
      </w:r>
    </w:p>
    <w:p w14:paraId="1B3A6E80">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1.6与本报价有关的一切往来通讯请密封寄：</w:t>
      </w:r>
    </w:p>
    <w:p w14:paraId="1D4CC476">
      <w:pPr>
        <w:spacing w:line="360" w:lineRule="auto"/>
        <w:ind w:firstLine="954" w:firstLineChars="396"/>
        <w:jc w:val="left"/>
        <w:rPr>
          <w:rFonts w:hint="eastAsia" w:asciiTheme="minorEastAsia" w:hAnsiTheme="minorEastAsia" w:eastAsiaTheme="minorEastAsia" w:cstheme="minorEastAsia"/>
          <w:b/>
          <w:color w:val="auto"/>
          <w:kern w:val="1"/>
          <w:sz w:val="24"/>
          <w:szCs w:val="24"/>
        </w:rPr>
      </w:pPr>
      <w:r>
        <w:rPr>
          <w:rFonts w:hint="eastAsia" w:asciiTheme="minorEastAsia" w:hAnsiTheme="minorEastAsia" w:eastAsiaTheme="minorEastAsia" w:cstheme="minorEastAsia"/>
          <w:b/>
          <w:color w:val="auto"/>
          <w:kern w:val="1"/>
          <w:sz w:val="24"/>
          <w:szCs w:val="24"/>
        </w:rPr>
        <w:t>地址：江苏省镇江市京口区求索路101号</w:t>
      </w:r>
    </w:p>
    <w:p w14:paraId="3023BA4E">
      <w:pPr>
        <w:spacing w:line="360" w:lineRule="auto"/>
        <w:ind w:firstLine="954" w:firstLineChars="396"/>
        <w:jc w:val="left"/>
        <w:rPr>
          <w:rFonts w:hint="eastAsia" w:asciiTheme="minorEastAsia" w:hAnsiTheme="minorEastAsia" w:eastAsiaTheme="minorEastAsia" w:cstheme="minorEastAsia"/>
          <w:b/>
          <w:color w:val="auto"/>
          <w:kern w:val="1"/>
          <w:sz w:val="24"/>
          <w:szCs w:val="24"/>
          <w:lang w:val="en-US" w:eastAsia="zh-CN"/>
        </w:rPr>
      </w:pPr>
      <w:r>
        <w:rPr>
          <w:rFonts w:hint="eastAsia" w:asciiTheme="minorEastAsia" w:hAnsiTheme="minorEastAsia" w:eastAsiaTheme="minorEastAsia" w:cstheme="minorEastAsia"/>
          <w:b/>
          <w:color w:val="auto"/>
          <w:kern w:val="1"/>
          <w:sz w:val="24"/>
          <w:szCs w:val="24"/>
        </w:rPr>
        <w:t>联系人：</w:t>
      </w:r>
      <w:r>
        <w:rPr>
          <w:rFonts w:hint="eastAsia" w:asciiTheme="minorEastAsia" w:hAnsiTheme="minorEastAsia" w:eastAsiaTheme="minorEastAsia" w:cstheme="minorEastAsia"/>
          <w:b/>
          <w:color w:val="auto"/>
          <w:kern w:val="1"/>
          <w:sz w:val="24"/>
          <w:szCs w:val="24"/>
          <w:lang w:val="en-US" w:eastAsia="zh-CN"/>
        </w:rPr>
        <w:t>郭锋</w:t>
      </w:r>
      <w:r>
        <w:rPr>
          <w:rFonts w:hint="eastAsia" w:asciiTheme="minorEastAsia" w:hAnsiTheme="minorEastAsia" w:eastAsiaTheme="minorEastAsia" w:cstheme="minorEastAsia"/>
          <w:b/>
          <w:color w:val="auto"/>
          <w:kern w:val="1"/>
          <w:sz w:val="24"/>
          <w:szCs w:val="24"/>
        </w:rPr>
        <w:t>，手机：</w:t>
      </w:r>
      <w:r>
        <w:rPr>
          <w:rFonts w:hint="eastAsia" w:asciiTheme="minorEastAsia" w:hAnsiTheme="minorEastAsia" w:eastAsiaTheme="minorEastAsia" w:cstheme="minorEastAsia"/>
          <w:b/>
          <w:color w:val="auto"/>
          <w:kern w:val="1"/>
          <w:sz w:val="24"/>
          <w:szCs w:val="24"/>
          <w:lang w:val="en-US" w:eastAsia="zh-CN"/>
        </w:rPr>
        <w:t>15951400283</w:t>
      </w:r>
    </w:p>
    <w:p w14:paraId="7E7CC601">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kern w:val="1"/>
          <w:sz w:val="24"/>
          <w:szCs w:val="24"/>
        </w:rPr>
        <w:t>1.7报</w:t>
      </w:r>
      <w:r>
        <w:rPr>
          <w:rFonts w:hint="eastAsia" w:asciiTheme="minorEastAsia" w:hAnsiTheme="minorEastAsia" w:eastAsiaTheme="minorEastAsia" w:cstheme="minorEastAsia"/>
          <w:sz w:val="24"/>
          <w:szCs w:val="24"/>
        </w:rPr>
        <w:t>价截止及评审时间：202</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年1月</w:t>
      </w:r>
      <w:r>
        <w:rPr>
          <w:rFonts w:hint="eastAsia" w:asciiTheme="minorEastAsia" w:hAnsiTheme="minorEastAsia" w:eastAsiaTheme="minorEastAsia" w:cstheme="minorEastAsia"/>
          <w:sz w:val="24"/>
          <w:szCs w:val="24"/>
          <w:lang w:val="en-US" w:eastAsia="zh-CN"/>
        </w:rPr>
        <w:t>22</w:t>
      </w:r>
      <w:r>
        <w:rPr>
          <w:rFonts w:hint="eastAsia" w:asciiTheme="minorEastAsia" w:hAnsiTheme="minorEastAsia" w:eastAsiaTheme="minorEastAsia" w:cstheme="minorEastAsia"/>
          <w:sz w:val="24"/>
          <w:szCs w:val="24"/>
        </w:rPr>
        <w:t>日，下午14:00（北京时间）。</w:t>
      </w:r>
    </w:p>
    <w:p w14:paraId="0984999C">
      <w:pPr>
        <w:adjustRightInd w:val="0"/>
        <w:snapToGrid w:val="0"/>
        <w:spacing w:line="600" w:lineRule="exact"/>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凡对</w:t>
      </w:r>
      <w:r>
        <w:rPr>
          <w:rFonts w:hint="eastAsia" w:asciiTheme="minorEastAsia" w:hAnsiTheme="minorEastAsia" w:eastAsiaTheme="minorEastAsia" w:cstheme="minorEastAsia"/>
          <w:sz w:val="24"/>
          <w:szCs w:val="24"/>
          <w:lang w:val="en-US" w:eastAsia="zh-CN"/>
        </w:rPr>
        <w:t>采购</w:t>
      </w:r>
      <w:r>
        <w:rPr>
          <w:rFonts w:hint="eastAsia" w:asciiTheme="minorEastAsia" w:hAnsiTheme="minorEastAsia" w:eastAsiaTheme="minorEastAsia" w:cstheme="minorEastAsia"/>
          <w:sz w:val="24"/>
          <w:szCs w:val="24"/>
        </w:rPr>
        <w:t>文件条款有疑义的，请在评审前按以下方式联系：</w:t>
      </w:r>
    </w:p>
    <w:p w14:paraId="62240250">
      <w:pPr>
        <w:spacing w:line="360" w:lineRule="auto"/>
        <w:ind w:firstLine="954" w:firstLineChars="396"/>
        <w:jc w:val="left"/>
        <w:rPr>
          <w:rFonts w:hint="eastAsia" w:asciiTheme="minorEastAsia" w:hAnsiTheme="minorEastAsia" w:eastAsiaTheme="minorEastAsia" w:cstheme="minorEastAsia"/>
          <w:b/>
          <w:color w:val="auto"/>
          <w:kern w:val="1"/>
          <w:sz w:val="24"/>
          <w:szCs w:val="24"/>
        </w:rPr>
      </w:pPr>
      <w:r>
        <w:rPr>
          <w:rFonts w:hint="eastAsia" w:asciiTheme="minorEastAsia" w:hAnsiTheme="minorEastAsia" w:eastAsiaTheme="minorEastAsia" w:cstheme="minorEastAsia"/>
          <w:b/>
          <w:color w:val="auto"/>
          <w:kern w:val="1"/>
          <w:sz w:val="24"/>
          <w:szCs w:val="24"/>
        </w:rPr>
        <w:t>地址：江苏省镇江市京口区求索路101号</w:t>
      </w:r>
    </w:p>
    <w:p w14:paraId="6CD9A569">
      <w:pPr>
        <w:spacing w:line="360" w:lineRule="auto"/>
        <w:ind w:firstLine="954" w:firstLineChars="396"/>
        <w:jc w:val="left"/>
        <w:rPr>
          <w:rFonts w:hint="eastAsia" w:asciiTheme="minorEastAsia" w:hAnsiTheme="minorEastAsia" w:eastAsiaTheme="minorEastAsia" w:cstheme="minorEastAsia"/>
          <w:b/>
          <w:color w:val="auto"/>
          <w:kern w:val="1"/>
          <w:sz w:val="24"/>
          <w:szCs w:val="24"/>
          <w:lang w:val="en-US" w:eastAsia="zh-CN"/>
        </w:rPr>
      </w:pPr>
      <w:r>
        <w:rPr>
          <w:rFonts w:hint="eastAsia" w:asciiTheme="minorEastAsia" w:hAnsiTheme="minorEastAsia" w:eastAsiaTheme="minorEastAsia" w:cstheme="minorEastAsia"/>
          <w:b/>
          <w:color w:val="auto"/>
          <w:kern w:val="1"/>
          <w:sz w:val="24"/>
          <w:szCs w:val="24"/>
        </w:rPr>
        <w:t>联系人：</w:t>
      </w:r>
      <w:r>
        <w:rPr>
          <w:rFonts w:hint="eastAsia" w:asciiTheme="minorEastAsia" w:hAnsiTheme="minorEastAsia" w:eastAsiaTheme="minorEastAsia" w:cstheme="minorEastAsia"/>
          <w:b/>
          <w:color w:val="auto"/>
          <w:kern w:val="1"/>
          <w:sz w:val="24"/>
          <w:szCs w:val="24"/>
          <w:lang w:val="en-US" w:eastAsia="zh-CN"/>
        </w:rPr>
        <w:t>郭锋</w:t>
      </w:r>
      <w:r>
        <w:rPr>
          <w:rFonts w:hint="eastAsia" w:asciiTheme="minorEastAsia" w:hAnsiTheme="minorEastAsia" w:eastAsiaTheme="minorEastAsia" w:cstheme="minorEastAsia"/>
          <w:b/>
          <w:color w:val="auto"/>
          <w:kern w:val="1"/>
          <w:sz w:val="24"/>
          <w:szCs w:val="24"/>
        </w:rPr>
        <w:t>，手机：</w:t>
      </w:r>
      <w:r>
        <w:rPr>
          <w:rFonts w:hint="eastAsia" w:asciiTheme="minorEastAsia" w:hAnsiTheme="minorEastAsia" w:eastAsiaTheme="minorEastAsia" w:cstheme="minorEastAsia"/>
          <w:b/>
          <w:color w:val="auto"/>
          <w:kern w:val="1"/>
          <w:sz w:val="24"/>
          <w:szCs w:val="24"/>
          <w:lang w:val="en-US" w:eastAsia="zh-CN"/>
        </w:rPr>
        <w:t>15951400283</w:t>
      </w:r>
    </w:p>
    <w:p w14:paraId="3F724849">
      <w:pPr>
        <w:spacing w:line="360" w:lineRule="auto"/>
        <w:ind w:firstLine="480" w:firstLineChars="200"/>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1.8 评审地点：江苏索普(集团)有限公司评审中心。</w:t>
      </w:r>
    </w:p>
    <w:p w14:paraId="360F6D0C">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kern w:val="1"/>
          <w:sz w:val="24"/>
          <w:szCs w:val="24"/>
        </w:rPr>
        <w:t>1.9 报价须知：</w:t>
      </w:r>
      <w:r>
        <w:rPr>
          <w:rFonts w:hint="eastAsia" w:asciiTheme="minorEastAsia" w:hAnsiTheme="minorEastAsia" w:eastAsiaTheme="minorEastAsia" w:cstheme="minorEastAsia"/>
          <w:sz w:val="24"/>
          <w:szCs w:val="24"/>
        </w:rPr>
        <w:t>报价为含13%增值税送到价。如国家税率调整，按合同含税价格/（1+合同约定税率）*（1+国家规定的新税率）调整合同价格开具发票。</w:t>
      </w:r>
    </w:p>
    <w:p w14:paraId="64766DFA">
      <w:pPr>
        <w:spacing w:line="360" w:lineRule="auto"/>
        <w:ind w:firstLine="480" w:firstLineChars="200"/>
        <w:jc w:val="left"/>
        <w:rPr>
          <w:rFonts w:hint="eastAsia" w:asciiTheme="minorEastAsia" w:hAnsiTheme="minorEastAsia" w:eastAsiaTheme="minorEastAsia" w:cstheme="minorEastAsia"/>
          <w:sz w:val="24"/>
          <w:szCs w:val="24"/>
        </w:rPr>
      </w:pPr>
      <w:bookmarkStart w:id="0" w:name="OLE_LINK5"/>
      <w:r>
        <w:rPr>
          <w:rFonts w:hint="eastAsia" w:asciiTheme="minorEastAsia" w:hAnsiTheme="minorEastAsia" w:eastAsiaTheme="minorEastAsia" w:cstheme="minorEastAsia"/>
          <w:kern w:val="1"/>
          <w:sz w:val="24"/>
          <w:szCs w:val="24"/>
        </w:rPr>
        <w:t>2.</w:t>
      </w:r>
      <w:r>
        <w:rPr>
          <w:rFonts w:hint="eastAsia" w:asciiTheme="minorEastAsia" w:hAnsiTheme="minorEastAsia" w:eastAsiaTheme="minorEastAsia" w:cstheme="minorEastAsia"/>
          <w:bCs/>
          <w:kern w:val="1"/>
          <w:sz w:val="24"/>
          <w:szCs w:val="24"/>
        </w:rPr>
        <w:t xml:space="preserve"> </w:t>
      </w:r>
      <w:r>
        <w:rPr>
          <w:rFonts w:hint="eastAsia" w:asciiTheme="minorEastAsia" w:hAnsiTheme="minorEastAsia" w:eastAsiaTheme="minorEastAsia" w:cstheme="minorEastAsia"/>
          <w:sz w:val="24"/>
          <w:szCs w:val="24"/>
        </w:rPr>
        <w:t>报价人</w:t>
      </w:r>
      <w:bookmarkEnd w:id="0"/>
      <w:r>
        <w:rPr>
          <w:rFonts w:hint="eastAsia" w:asciiTheme="minorEastAsia" w:hAnsiTheme="minorEastAsia" w:eastAsiaTheme="minorEastAsia" w:cstheme="minorEastAsia"/>
          <w:sz w:val="24"/>
          <w:szCs w:val="24"/>
        </w:rPr>
        <w:t>资质</w:t>
      </w:r>
    </w:p>
    <w:p w14:paraId="0BEB80EB">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2.1报价人具有独立法人资格，是有能力提供采购货物和相关服务的制造商</w:t>
      </w:r>
      <w:r>
        <w:rPr>
          <w:rFonts w:hint="eastAsia" w:asciiTheme="minorEastAsia" w:hAnsiTheme="minorEastAsia" w:eastAsiaTheme="minorEastAsia" w:cstheme="minorEastAsia"/>
          <w:sz w:val="24"/>
          <w:szCs w:val="24"/>
          <w:lang w:val="en-US" w:eastAsia="zh-CN"/>
        </w:rPr>
        <w:t>或经销商</w:t>
      </w:r>
      <w:r>
        <w:rPr>
          <w:rFonts w:hint="eastAsia" w:asciiTheme="minorEastAsia" w:hAnsiTheme="minorEastAsia" w:eastAsiaTheme="minorEastAsia" w:cstheme="minorEastAsia"/>
          <w:sz w:val="24"/>
          <w:szCs w:val="24"/>
        </w:rPr>
        <w:t>；</w:t>
      </w:r>
    </w:p>
    <w:p w14:paraId="29CB20B7">
      <w:pPr>
        <w:spacing w:line="360" w:lineRule="auto"/>
        <w:ind w:firstLine="480" w:firstLineChars="200"/>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2.2报价人至少提供1套凝结水排放量3000kg/h以上的业绩，并提供合同复印件；</w:t>
      </w:r>
    </w:p>
    <w:p w14:paraId="31A8BD89">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信誉要求：报价人在最近三年内（2022年1月至报价截止日）没有骗取中选和严重违约及不在采购人负面清单限制客户名单内。</w:t>
      </w:r>
    </w:p>
    <w:p w14:paraId="79171B9F">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重大质量问题（报价人提供承诺书） </w:t>
      </w:r>
    </w:p>
    <w:p w14:paraId="12CCF447">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（1）报价人未被“国家企业信用信息公示系统”网站 （www.gsxt.gov.cn）列入严重违法失信企业名单，提供网站截图。</w:t>
      </w:r>
    </w:p>
    <w:p w14:paraId="7B09674E">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（2）报价人、法定代表人或者负责人未被人民法院在“信用中国”网站（www.creditchina.gov.cn）列入失信被执行人，提供网页截图。  </w:t>
      </w:r>
    </w:p>
    <w:p w14:paraId="1AD0AAF2">
      <w:pPr>
        <w:adjustRightInd w:val="0"/>
        <w:snapToGrid w:val="0"/>
        <w:spacing w:line="60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2.3报价人应具备良好的售后服务能力，要求电话联系后4小时内必须给予回复，明确解决方案；</w:t>
      </w:r>
    </w:p>
    <w:p w14:paraId="6F4C8025">
      <w:pPr>
        <w:adjustRightInd w:val="0"/>
        <w:snapToGrid w:val="0"/>
        <w:spacing w:line="600" w:lineRule="exact"/>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2.4报价文件需包含：营业执照、税务登记证、组织机构代码证、一般纳税人证明材料、生产经营资质、业绩、数据表及详细配置方案等</w:t>
      </w:r>
    </w:p>
    <w:p w14:paraId="3D23FFE1">
      <w:pPr>
        <w:numPr>
          <w:ilvl w:val="0"/>
          <w:numId w:val="2"/>
        </w:numPr>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报价货物清单及技术要求</w:t>
      </w:r>
    </w:p>
    <w:p w14:paraId="3C3E1931">
      <w:pPr>
        <w:spacing w:line="360" w:lineRule="auto"/>
        <w:ind w:firstLine="240" w:firstLineChars="1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3.1 货物清单：</w:t>
      </w:r>
    </w:p>
    <w:p w14:paraId="3768A4E0">
      <w:pPr>
        <w:numPr>
          <w:ilvl w:val="0"/>
          <w:numId w:val="0"/>
        </w:numPr>
        <w:jc w:val="left"/>
        <w:rPr>
          <w:rFonts w:hint="default" w:asciiTheme="minorEastAsia" w:hAnsiTheme="minorEastAsia" w:eastAsiaTheme="minorEastAsia" w:cstheme="minorEastAsia"/>
          <w:sz w:val="24"/>
          <w:szCs w:val="24"/>
          <w:lang w:val="en-US" w:eastAsia="zh-CN"/>
        </w:rPr>
      </w:pPr>
    </w:p>
    <w:tbl>
      <w:tblPr>
        <w:tblStyle w:val="10"/>
        <w:tblW w:w="70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7"/>
        <w:gridCol w:w="3542"/>
        <w:gridCol w:w="876"/>
        <w:gridCol w:w="1769"/>
      </w:tblGrid>
      <w:tr w14:paraId="35757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blHeader/>
          <w:jc w:val="center"/>
        </w:trPr>
        <w:tc>
          <w:tcPr>
            <w:tcW w:w="867" w:type="dxa"/>
            <w:noWrap w:val="0"/>
            <w:vAlign w:val="center"/>
          </w:tcPr>
          <w:p w14:paraId="5AD4A2F7">
            <w:pPr>
              <w:snapToGrid w:val="0"/>
              <w:spacing w:line="240" w:lineRule="auto"/>
              <w:ind w:left="0" w:leftChars="0" w:right="0" w:rightChars="0" w:firstLine="0" w:firstLineChars="0"/>
              <w:jc w:val="center"/>
              <w:rPr>
                <w:rFonts w:hint="eastAsia" w:asciiTheme="minorEastAsia" w:hAnsiTheme="minorEastAsia" w:eastAsiaTheme="minorEastAsia" w:cstheme="minorEastAsia"/>
                <w:b/>
                <w:color w:val="auto"/>
                <w:kern w:val="1"/>
                <w:sz w:val="24"/>
                <w:szCs w:val="24"/>
              </w:rPr>
            </w:pPr>
            <w:r>
              <w:rPr>
                <w:rFonts w:hint="eastAsia" w:asciiTheme="minorEastAsia" w:hAnsiTheme="minorEastAsia" w:eastAsiaTheme="minorEastAsia" w:cstheme="minorEastAsia"/>
                <w:b/>
                <w:color w:val="auto"/>
                <w:kern w:val="1"/>
                <w:sz w:val="24"/>
                <w:szCs w:val="24"/>
              </w:rPr>
              <w:t>序号</w:t>
            </w:r>
          </w:p>
        </w:tc>
        <w:tc>
          <w:tcPr>
            <w:tcW w:w="3542" w:type="dxa"/>
            <w:noWrap w:val="0"/>
            <w:vAlign w:val="center"/>
          </w:tcPr>
          <w:p w14:paraId="4C38DFF3">
            <w:pPr>
              <w:snapToGrid w:val="0"/>
              <w:spacing w:line="240" w:lineRule="auto"/>
              <w:ind w:left="0" w:leftChars="0" w:right="0" w:rightChars="0" w:firstLine="0" w:firstLineChars="0"/>
              <w:jc w:val="center"/>
              <w:rPr>
                <w:rFonts w:hint="eastAsia" w:asciiTheme="minorEastAsia" w:hAnsiTheme="minorEastAsia" w:eastAsiaTheme="minorEastAsia" w:cstheme="minorEastAsia"/>
                <w:b/>
                <w:color w:val="auto"/>
                <w:kern w:val="1"/>
                <w:sz w:val="24"/>
                <w:szCs w:val="24"/>
              </w:rPr>
            </w:pPr>
            <w:r>
              <w:rPr>
                <w:rFonts w:hint="eastAsia" w:asciiTheme="minorEastAsia" w:hAnsiTheme="minorEastAsia" w:eastAsiaTheme="minorEastAsia" w:cstheme="minorEastAsia"/>
                <w:b/>
                <w:color w:val="auto"/>
                <w:kern w:val="1"/>
                <w:sz w:val="24"/>
                <w:szCs w:val="24"/>
              </w:rPr>
              <w:t>名称</w:t>
            </w:r>
          </w:p>
        </w:tc>
        <w:tc>
          <w:tcPr>
            <w:tcW w:w="876" w:type="dxa"/>
            <w:noWrap w:val="0"/>
            <w:vAlign w:val="center"/>
          </w:tcPr>
          <w:p w14:paraId="10C1F776">
            <w:pPr>
              <w:snapToGrid w:val="0"/>
              <w:spacing w:line="240" w:lineRule="auto"/>
              <w:ind w:left="0" w:leftChars="0" w:right="0" w:rightChars="0" w:firstLine="0" w:firstLineChars="0"/>
              <w:jc w:val="center"/>
              <w:rPr>
                <w:rFonts w:hint="eastAsia" w:asciiTheme="minorEastAsia" w:hAnsiTheme="minorEastAsia" w:eastAsiaTheme="minorEastAsia" w:cstheme="minorEastAsia"/>
                <w:b/>
                <w:color w:val="auto"/>
                <w:kern w:val="1"/>
                <w:sz w:val="24"/>
                <w:szCs w:val="24"/>
              </w:rPr>
            </w:pPr>
            <w:r>
              <w:rPr>
                <w:rFonts w:hint="eastAsia" w:asciiTheme="minorEastAsia" w:hAnsiTheme="minorEastAsia" w:eastAsiaTheme="minorEastAsia" w:cstheme="minorEastAsia"/>
                <w:b/>
                <w:color w:val="auto"/>
                <w:kern w:val="1"/>
                <w:sz w:val="24"/>
                <w:szCs w:val="24"/>
              </w:rPr>
              <w:t>数量</w:t>
            </w:r>
          </w:p>
        </w:tc>
        <w:tc>
          <w:tcPr>
            <w:tcW w:w="1769" w:type="dxa"/>
            <w:noWrap w:val="0"/>
            <w:vAlign w:val="center"/>
          </w:tcPr>
          <w:p w14:paraId="763B1FFE">
            <w:pPr>
              <w:snapToGrid w:val="0"/>
              <w:spacing w:line="240" w:lineRule="auto"/>
              <w:ind w:left="0" w:leftChars="0" w:right="0" w:rightChars="0" w:firstLine="0" w:firstLineChars="0"/>
              <w:jc w:val="center"/>
              <w:rPr>
                <w:rFonts w:hint="eastAsia" w:asciiTheme="minorEastAsia" w:hAnsiTheme="minorEastAsia" w:eastAsiaTheme="minorEastAsia" w:cstheme="minorEastAsia"/>
                <w:b/>
                <w:color w:val="auto"/>
                <w:kern w:val="1"/>
                <w:sz w:val="24"/>
                <w:szCs w:val="24"/>
              </w:rPr>
            </w:pPr>
            <w:r>
              <w:rPr>
                <w:rFonts w:hint="eastAsia" w:asciiTheme="minorEastAsia" w:hAnsiTheme="minorEastAsia" w:eastAsiaTheme="minorEastAsia" w:cstheme="minorEastAsia"/>
                <w:b/>
                <w:color w:val="auto"/>
                <w:kern w:val="1"/>
                <w:sz w:val="24"/>
                <w:szCs w:val="24"/>
              </w:rPr>
              <w:t>备注</w:t>
            </w:r>
          </w:p>
        </w:tc>
      </w:tr>
      <w:tr w14:paraId="3A3BE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7" w:type="dxa"/>
            <w:noWrap w:val="0"/>
            <w:vAlign w:val="center"/>
          </w:tcPr>
          <w:p w14:paraId="5BF04CBE">
            <w:pPr>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1</w:t>
            </w:r>
          </w:p>
        </w:tc>
        <w:tc>
          <w:tcPr>
            <w:tcW w:w="3542" w:type="dxa"/>
            <w:shd w:val="clear" w:color="auto" w:fill="auto"/>
            <w:noWrap w:val="0"/>
            <w:vAlign w:val="center"/>
          </w:tcPr>
          <w:p w14:paraId="66AB71EA">
            <w:pPr>
              <w:snapToGrid w:val="0"/>
              <w:spacing w:before="39" w:line="240" w:lineRule="auto"/>
              <w:ind w:left="0" w:leftChars="0" w:right="0" w:rightChars="0" w:firstLine="0" w:firstLineChars="0"/>
              <w:jc w:val="center"/>
              <w:rPr>
                <w:rFonts w:hint="default" w:ascii="宋体" w:hAnsi="宋体" w:eastAsia="宋体" w:cs="宋体"/>
                <w:color w:val="000000"/>
                <w:sz w:val="24"/>
                <w:szCs w:val="24"/>
                <w:lang w:val="en-US" w:eastAsia="zh-CN" w:bidi="ar-SA"/>
              </w:rPr>
            </w:pPr>
            <w:r>
              <w:rPr>
                <w:rFonts w:ascii="宋体" w:hAnsi="宋体" w:eastAsia="宋体" w:cs="宋体"/>
                <w:spacing w:val="-1"/>
                <w:sz w:val="24"/>
                <w:szCs w:val="24"/>
              </w:rPr>
              <w:t>含烃火炬管凝液回收装置</w:t>
            </w:r>
          </w:p>
        </w:tc>
        <w:tc>
          <w:tcPr>
            <w:tcW w:w="876" w:type="dxa"/>
            <w:noWrap w:val="0"/>
            <w:vAlign w:val="center"/>
          </w:tcPr>
          <w:p w14:paraId="4C560A58">
            <w:pPr>
              <w:snapToGrid w:val="0"/>
              <w:spacing w:line="240" w:lineRule="auto"/>
              <w:ind w:left="0" w:leftChars="0" w:right="0" w:rightChars="0" w:firstLine="0" w:firstLineChars="0"/>
              <w:jc w:val="center"/>
              <w:rPr>
                <w:rFonts w:hint="default" w:asciiTheme="minorEastAsia" w:hAnsiTheme="minorEastAsia" w:eastAsiaTheme="minorEastAsia" w:cstheme="minorEastAsia"/>
                <w:color w:val="auto"/>
                <w:kern w:val="1"/>
                <w:sz w:val="24"/>
                <w:szCs w:val="24"/>
                <w:lang w:val="en-US" w:eastAsia="zh-CN"/>
              </w:rPr>
            </w:pPr>
            <w:r>
              <w:rPr>
                <w:rFonts w:hint="eastAsia" w:asciiTheme="minorEastAsia" w:hAnsiTheme="minorEastAsia" w:eastAsiaTheme="minorEastAsia" w:cstheme="minorEastAsia"/>
                <w:color w:val="auto"/>
                <w:kern w:val="1"/>
                <w:sz w:val="24"/>
                <w:szCs w:val="24"/>
                <w:lang w:val="en-US" w:eastAsia="zh-CN"/>
              </w:rPr>
              <w:t>1套</w:t>
            </w:r>
          </w:p>
        </w:tc>
        <w:tc>
          <w:tcPr>
            <w:tcW w:w="1769" w:type="dxa"/>
            <w:noWrap w:val="0"/>
            <w:vAlign w:val="center"/>
          </w:tcPr>
          <w:p w14:paraId="41F55457">
            <w:pPr>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kern w:val="1"/>
                <w:sz w:val="24"/>
                <w:szCs w:val="24"/>
                <w:lang w:val="en-US" w:eastAsia="zh-CN"/>
              </w:rPr>
            </w:pPr>
            <w:r>
              <w:rPr>
                <w:rFonts w:hint="eastAsia" w:asciiTheme="minorEastAsia" w:hAnsiTheme="minorEastAsia" w:eastAsiaTheme="minorEastAsia" w:cstheme="minorEastAsia"/>
                <w:color w:val="auto"/>
                <w:kern w:val="1"/>
                <w:sz w:val="24"/>
                <w:szCs w:val="24"/>
                <w:lang w:val="en-US" w:eastAsia="zh-CN"/>
              </w:rPr>
              <w:t>见技术要求</w:t>
            </w:r>
          </w:p>
        </w:tc>
      </w:tr>
      <w:tr w14:paraId="73ECB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7" w:type="dxa"/>
            <w:noWrap w:val="0"/>
            <w:vAlign w:val="center"/>
          </w:tcPr>
          <w:p w14:paraId="1DA1F803">
            <w:pPr>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kern w:val="1"/>
                <w:sz w:val="24"/>
                <w:szCs w:val="24"/>
                <w:lang w:val="en-US" w:eastAsia="zh-CN"/>
              </w:rPr>
            </w:pPr>
            <w:r>
              <w:rPr>
                <w:rFonts w:hint="eastAsia" w:asciiTheme="minorEastAsia" w:hAnsiTheme="minorEastAsia" w:eastAsiaTheme="minorEastAsia" w:cstheme="minorEastAsia"/>
                <w:color w:val="auto"/>
                <w:kern w:val="1"/>
                <w:sz w:val="24"/>
                <w:szCs w:val="24"/>
                <w:lang w:val="en-US" w:eastAsia="zh-CN"/>
              </w:rPr>
              <w:t>2</w:t>
            </w:r>
          </w:p>
        </w:tc>
        <w:tc>
          <w:tcPr>
            <w:tcW w:w="3542" w:type="dxa"/>
            <w:shd w:val="clear" w:color="auto" w:fill="auto"/>
            <w:noWrap w:val="0"/>
            <w:vAlign w:val="center"/>
          </w:tcPr>
          <w:p w14:paraId="5B15E61F">
            <w:pPr>
              <w:snapToGrid w:val="0"/>
              <w:spacing w:before="39" w:line="240" w:lineRule="auto"/>
              <w:ind w:left="0" w:leftChars="0" w:right="0" w:rightChars="0" w:firstLine="0" w:firstLineChars="0"/>
              <w:jc w:val="center"/>
              <w:rPr>
                <w:rFonts w:hint="eastAsia" w:ascii="宋体" w:hAnsi="宋体" w:eastAsia="宋体" w:cs="宋体"/>
                <w:color w:val="000000"/>
                <w:sz w:val="24"/>
                <w:szCs w:val="24"/>
                <w:lang w:val="en-US" w:eastAsia="zh-CN" w:bidi="ar-SA"/>
              </w:rPr>
            </w:pPr>
            <w:r>
              <w:rPr>
                <w:rFonts w:ascii="宋体" w:hAnsi="宋体" w:eastAsia="宋体" w:cs="宋体"/>
                <w:spacing w:val="-1"/>
                <w:sz w:val="24"/>
                <w:szCs w:val="24"/>
              </w:rPr>
              <w:t>含氧火炬管凝液回收装置</w:t>
            </w:r>
          </w:p>
        </w:tc>
        <w:tc>
          <w:tcPr>
            <w:tcW w:w="876" w:type="dxa"/>
            <w:noWrap w:val="0"/>
            <w:vAlign w:val="center"/>
          </w:tcPr>
          <w:p w14:paraId="4F7E602D">
            <w:pPr>
              <w:snapToGrid w:val="0"/>
              <w:spacing w:line="240" w:lineRule="auto"/>
              <w:ind w:left="0" w:leftChars="0" w:right="0" w:rightChars="0" w:firstLine="0" w:firstLineChars="0"/>
              <w:jc w:val="center"/>
              <w:rPr>
                <w:rFonts w:hint="default" w:asciiTheme="minorEastAsia" w:hAnsiTheme="minorEastAsia" w:eastAsiaTheme="minorEastAsia" w:cstheme="minorEastAsia"/>
                <w:color w:val="auto"/>
                <w:kern w:val="1"/>
                <w:sz w:val="24"/>
                <w:szCs w:val="24"/>
                <w:lang w:val="en-US" w:eastAsia="zh-CN"/>
              </w:rPr>
            </w:pPr>
            <w:r>
              <w:rPr>
                <w:rFonts w:hint="eastAsia" w:asciiTheme="minorEastAsia" w:hAnsiTheme="minorEastAsia" w:eastAsiaTheme="minorEastAsia" w:cstheme="minorEastAsia"/>
                <w:color w:val="auto"/>
                <w:kern w:val="1"/>
                <w:sz w:val="24"/>
                <w:szCs w:val="24"/>
                <w:lang w:val="en-US" w:eastAsia="zh-CN"/>
              </w:rPr>
              <w:t>1套</w:t>
            </w:r>
          </w:p>
        </w:tc>
        <w:tc>
          <w:tcPr>
            <w:tcW w:w="1769" w:type="dxa"/>
            <w:noWrap w:val="0"/>
            <w:vAlign w:val="center"/>
          </w:tcPr>
          <w:p w14:paraId="78735898">
            <w:pPr>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kern w:val="1"/>
                <w:sz w:val="24"/>
                <w:szCs w:val="24"/>
                <w:lang w:val="en-US" w:eastAsia="zh-CN"/>
              </w:rPr>
            </w:pPr>
            <w:r>
              <w:rPr>
                <w:rFonts w:hint="eastAsia" w:asciiTheme="minorEastAsia" w:hAnsiTheme="minorEastAsia" w:eastAsiaTheme="minorEastAsia" w:cstheme="minorEastAsia"/>
                <w:color w:val="auto"/>
                <w:kern w:val="1"/>
                <w:sz w:val="24"/>
                <w:szCs w:val="24"/>
                <w:lang w:val="en-US" w:eastAsia="zh-CN"/>
              </w:rPr>
              <w:t>见技术要求</w:t>
            </w:r>
          </w:p>
        </w:tc>
      </w:tr>
    </w:tbl>
    <w:p w14:paraId="70BBBFB3">
      <w:pPr>
        <w:spacing w:line="360" w:lineRule="auto"/>
        <w:ind w:firstLine="480" w:firstLineChars="200"/>
        <w:jc w:val="left"/>
        <w:rPr>
          <w:rFonts w:hint="eastAsia" w:asciiTheme="minorEastAsia" w:hAnsiTheme="minorEastAsia" w:eastAsiaTheme="minorEastAsia" w:cstheme="minorEastAsia"/>
          <w:sz w:val="24"/>
          <w:szCs w:val="24"/>
        </w:rPr>
      </w:pPr>
    </w:p>
    <w:p w14:paraId="75539408">
      <w:pPr>
        <w:spacing w:line="360" w:lineRule="auto"/>
        <w:ind w:firstLine="480" w:firstLineChars="200"/>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kern w:val="1"/>
          <w:sz w:val="24"/>
          <w:szCs w:val="24"/>
        </w:rPr>
        <w:t xml:space="preserve">3.2 </w:t>
      </w:r>
      <w:r>
        <w:rPr>
          <w:rFonts w:hint="eastAsia" w:asciiTheme="minorEastAsia" w:hAnsiTheme="minorEastAsia" w:eastAsiaTheme="minorEastAsia" w:cstheme="minorEastAsia"/>
          <w:b/>
          <w:bCs/>
          <w:color w:val="auto"/>
          <w:kern w:val="1"/>
          <w:sz w:val="24"/>
          <w:szCs w:val="24"/>
        </w:rPr>
        <w:t>报价人应保证产品各项指</w:t>
      </w:r>
      <w:bookmarkStart w:id="12" w:name="_GoBack"/>
      <w:bookmarkEnd w:id="12"/>
      <w:r>
        <w:rPr>
          <w:rFonts w:hint="eastAsia" w:asciiTheme="minorEastAsia" w:hAnsiTheme="minorEastAsia" w:eastAsiaTheme="minorEastAsia" w:cstheme="minorEastAsia"/>
          <w:b/>
          <w:bCs/>
          <w:color w:val="auto"/>
          <w:kern w:val="1"/>
          <w:sz w:val="24"/>
          <w:szCs w:val="24"/>
        </w:rPr>
        <w:t>标和供货范围清单应该符合技术规格书（见附件）</w:t>
      </w:r>
      <w:r>
        <w:rPr>
          <w:rFonts w:hint="eastAsia" w:asciiTheme="minorEastAsia" w:hAnsiTheme="minorEastAsia" w:eastAsiaTheme="minorEastAsia" w:cstheme="minorEastAsia"/>
          <w:color w:val="auto"/>
          <w:kern w:val="1"/>
          <w:sz w:val="24"/>
          <w:szCs w:val="24"/>
        </w:rPr>
        <w:t>，否则应及时调换或退货处理。</w:t>
      </w:r>
    </w:p>
    <w:p w14:paraId="21DC3B06">
      <w:pPr>
        <w:spacing w:line="360" w:lineRule="auto"/>
        <w:ind w:firstLine="480" w:firstLineChars="200"/>
        <w:jc w:val="left"/>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3.3不合格货品采购人会及时通知中选人，如有异议双方协商解决。如需仲裁，应在七个工作日内按《产品质量仲裁检验和产品质量鉴定管理办法》执行。仲裁期间中选人应保证采购人供应，不影响采购人正常生产运行。</w:t>
      </w:r>
    </w:p>
    <w:p w14:paraId="466A1D01">
      <w:pPr>
        <w:spacing w:line="360" w:lineRule="auto"/>
        <w:ind w:firstLine="480" w:firstLineChars="200"/>
        <w:jc w:val="left"/>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color w:val="auto"/>
          <w:kern w:val="1"/>
          <w:sz w:val="24"/>
          <w:szCs w:val="24"/>
        </w:rPr>
        <w:t>3.4请详细阅读本采购文件，参与报价视为对本采购文件所列之条款均</w:t>
      </w:r>
      <w:r>
        <w:rPr>
          <w:rFonts w:hint="eastAsia" w:asciiTheme="minorEastAsia" w:hAnsiTheme="minorEastAsia" w:eastAsiaTheme="minorEastAsia" w:cstheme="minorEastAsia"/>
          <w:kern w:val="1"/>
          <w:sz w:val="24"/>
          <w:szCs w:val="24"/>
        </w:rPr>
        <w:t>表示接受认可。本次采购解释权归江苏索普（集团）有限公司项目部所有。</w:t>
      </w:r>
    </w:p>
    <w:p w14:paraId="426B5182">
      <w:pPr>
        <w:spacing w:line="360" w:lineRule="auto"/>
        <w:ind w:firstLine="480" w:firstLineChars="200"/>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3.5报价必须附技术文件、明细报价单，标注产品品牌或产地，请注明最早交货期</w:t>
      </w:r>
    </w:p>
    <w:p w14:paraId="39991F70">
      <w:pPr>
        <w:spacing w:line="360" w:lineRule="auto"/>
        <w:ind w:firstLine="480" w:firstLineChars="200"/>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3.6报价文件必须满足采购文件相关要求，所供产品符合相应国家及行业审准。报价人必须具有合法生产资质且无不良记录，报价不提供生产经营资质、业绩、数据表的做</w:t>
      </w:r>
      <w:r>
        <w:rPr>
          <w:rFonts w:hint="eastAsia" w:asciiTheme="minorEastAsia" w:hAnsiTheme="minorEastAsia" w:eastAsiaTheme="minorEastAsia" w:cstheme="minorEastAsia"/>
          <w:sz w:val="24"/>
          <w:szCs w:val="24"/>
        </w:rPr>
        <w:t>无效报价处理</w:t>
      </w:r>
      <w:r>
        <w:rPr>
          <w:rFonts w:hint="eastAsia" w:asciiTheme="minorEastAsia" w:hAnsiTheme="minorEastAsia" w:eastAsiaTheme="minorEastAsia" w:cstheme="minorEastAsia"/>
          <w:color w:val="auto"/>
          <w:kern w:val="1"/>
          <w:sz w:val="24"/>
          <w:szCs w:val="24"/>
        </w:rPr>
        <w:t>。</w:t>
      </w:r>
    </w:p>
    <w:p w14:paraId="368BB89E">
      <w:pPr>
        <w:spacing w:line="360" w:lineRule="auto"/>
        <w:ind w:firstLine="480" w:firstLineChars="200"/>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4.评审流程：</w:t>
      </w:r>
    </w:p>
    <w:p w14:paraId="2CE10D93">
      <w:pPr>
        <w:spacing w:line="360" w:lineRule="auto"/>
        <w:ind w:firstLine="480" w:firstLineChars="200"/>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4.1在能够满足公开采购人技术要求及供货期要求的报价人中选择总报价最低的一家报价方作为中选候选人。</w:t>
      </w:r>
    </w:p>
    <w:p w14:paraId="3725FD3C">
      <w:pPr>
        <w:spacing w:line="360" w:lineRule="auto"/>
        <w:ind w:firstLine="480" w:firstLineChars="200"/>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4.2请各报价方保持通讯畅通，便于评审小组在评审现场电话联系。</w:t>
      </w:r>
    </w:p>
    <w:p w14:paraId="1435E4F8">
      <w:pPr>
        <w:spacing w:line="360" w:lineRule="auto"/>
        <w:ind w:firstLine="480" w:firstLineChars="200"/>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4.3评审小组不得泄露各报价方的报价。</w:t>
      </w:r>
    </w:p>
    <w:p w14:paraId="32AE6895">
      <w:pPr>
        <w:spacing w:line="360" w:lineRule="auto"/>
        <w:ind w:firstLine="480" w:firstLineChars="200"/>
        <w:jc w:val="left"/>
        <w:rPr>
          <w:rFonts w:hint="eastAsia" w:asciiTheme="minorEastAsia" w:hAnsiTheme="minorEastAsia" w:eastAsiaTheme="minorEastAsia" w:cstheme="minorEastAsia"/>
          <w:color w:val="auto"/>
          <w:kern w:val="1"/>
          <w:sz w:val="24"/>
          <w:szCs w:val="24"/>
        </w:rPr>
      </w:pPr>
    </w:p>
    <w:p w14:paraId="40D8735E">
      <w:pPr>
        <w:pStyle w:val="2"/>
        <w:pageBreakBefore/>
        <w:spacing w:line="5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报价函</w:t>
      </w:r>
    </w:p>
    <w:p w14:paraId="58F30FD5">
      <w:pPr>
        <w:tabs>
          <w:tab w:val="left" w:pos="180"/>
        </w:tabs>
        <w:adjustRightInd w:val="0"/>
        <w:snapToGrid w:val="0"/>
        <w:spacing w:line="500" w:lineRule="exact"/>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江苏索普新材料科技有限公司：</w:t>
      </w:r>
    </w:p>
    <w:p w14:paraId="59F177AC">
      <w:pPr>
        <w:wordWrap w:val="0"/>
        <w:adjustRightInd w:val="0"/>
        <w:snapToGrid w:val="0"/>
        <w:spacing w:line="540" w:lineRule="exact"/>
        <w:ind w:firstLine="480" w:firstLineChars="200"/>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u w:val="single"/>
        </w:rPr>
        <w:t>(报价单位全称)</w:t>
      </w:r>
      <w:r>
        <w:rPr>
          <w:rFonts w:hint="eastAsia" w:asciiTheme="minorEastAsia" w:hAnsiTheme="minorEastAsia" w:eastAsiaTheme="minorEastAsia" w:cstheme="minorEastAsia"/>
          <w:color w:val="auto"/>
          <w:kern w:val="1"/>
          <w:sz w:val="24"/>
          <w:szCs w:val="24"/>
        </w:rPr>
        <w:t>授权</w:t>
      </w:r>
      <w:r>
        <w:rPr>
          <w:rFonts w:hint="eastAsia" w:asciiTheme="minorEastAsia" w:hAnsiTheme="minorEastAsia" w:eastAsiaTheme="minorEastAsia" w:cstheme="minorEastAsia"/>
          <w:color w:val="auto"/>
          <w:kern w:val="1"/>
          <w:sz w:val="24"/>
          <w:szCs w:val="24"/>
          <w:u w:val="single"/>
        </w:rPr>
        <w:t>(全权代表姓名)(职务、职称)</w:t>
      </w:r>
      <w:r>
        <w:rPr>
          <w:rFonts w:hint="eastAsia" w:asciiTheme="minorEastAsia" w:hAnsiTheme="minorEastAsia" w:eastAsiaTheme="minorEastAsia" w:cstheme="minorEastAsia"/>
          <w:color w:val="auto"/>
          <w:kern w:val="1"/>
          <w:sz w:val="24"/>
          <w:szCs w:val="24"/>
        </w:rPr>
        <w:t>为全权代表，参加贵方组织的公开采购有关活动，并对该项目进行报价。</w:t>
      </w:r>
    </w:p>
    <w:p w14:paraId="3C9CD309">
      <w:pPr>
        <w:wordWrap w:val="0"/>
        <w:adjustRightInd w:val="0"/>
        <w:snapToGrid w:val="0"/>
        <w:spacing w:line="540" w:lineRule="exact"/>
        <w:ind w:firstLine="480" w:firstLineChars="200"/>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1、报价项目的总报价（含税）为</w:t>
      </w:r>
      <w:r>
        <w:rPr>
          <w:rFonts w:hint="eastAsia" w:asciiTheme="minorEastAsia" w:hAnsiTheme="minorEastAsia" w:eastAsiaTheme="minorEastAsia" w:cstheme="minorEastAsia"/>
          <w:color w:val="auto"/>
          <w:kern w:val="1"/>
          <w:sz w:val="24"/>
          <w:szCs w:val="24"/>
          <w:u w:val="single"/>
        </w:rPr>
        <w:softHyphen/>
      </w:r>
      <w:r>
        <w:rPr>
          <w:rFonts w:hint="eastAsia" w:asciiTheme="minorEastAsia" w:hAnsiTheme="minorEastAsia" w:eastAsiaTheme="minorEastAsia" w:cstheme="minorEastAsia"/>
          <w:color w:val="auto"/>
          <w:kern w:val="1"/>
          <w:sz w:val="24"/>
          <w:szCs w:val="24"/>
          <w:u w:val="single"/>
        </w:rPr>
        <w:t xml:space="preserve">       </w:t>
      </w:r>
      <w:r>
        <w:rPr>
          <w:rFonts w:hint="eastAsia" w:asciiTheme="minorEastAsia" w:hAnsiTheme="minorEastAsia" w:eastAsiaTheme="minorEastAsia" w:cstheme="minorEastAsia"/>
          <w:color w:val="auto"/>
          <w:kern w:val="1"/>
          <w:sz w:val="24"/>
          <w:szCs w:val="24"/>
        </w:rPr>
        <w:t>(大写)：</w:t>
      </w:r>
      <w:r>
        <w:rPr>
          <w:rFonts w:hint="eastAsia" w:asciiTheme="minorEastAsia" w:hAnsiTheme="minorEastAsia" w:eastAsiaTheme="minorEastAsia" w:cstheme="minorEastAsia"/>
          <w:color w:val="auto"/>
          <w:kern w:val="1"/>
          <w:sz w:val="24"/>
          <w:szCs w:val="24"/>
          <w:u w:val="single"/>
        </w:rPr>
        <w:t xml:space="preserve">      </w:t>
      </w:r>
      <w:r>
        <w:rPr>
          <w:rFonts w:hint="eastAsia" w:asciiTheme="minorEastAsia" w:hAnsiTheme="minorEastAsia" w:eastAsiaTheme="minorEastAsia" w:cstheme="minorEastAsia"/>
          <w:color w:val="auto"/>
          <w:kern w:val="1"/>
          <w:sz w:val="24"/>
          <w:szCs w:val="24"/>
        </w:rPr>
        <w:t>元人民币；税率</w:t>
      </w:r>
      <w:r>
        <w:rPr>
          <w:rFonts w:hint="eastAsia" w:asciiTheme="minorEastAsia" w:hAnsiTheme="minorEastAsia" w:eastAsiaTheme="minorEastAsia" w:cstheme="minorEastAsia"/>
          <w:color w:val="auto"/>
          <w:kern w:val="1"/>
          <w:sz w:val="24"/>
          <w:szCs w:val="24"/>
          <w:u w:val="single"/>
        </w:rPr>
        <w:t xml:space="preserve">       </w:t>
      </w:r>
      <w:r>
        <w:rPr>
          <w:rFonts w:hint="eastAsia" w:asciiTheme="minorEastAsia" w:hAnsiTheme="minorEastAsia" w:eastAsiaTheme="minorEastAsia" w:cstheme="minorEastAsia"/>
          <w:color w:val="auto"/>
          <w:kern w:val="1"/>
          <w:sz w:val="24"/>
          <w:szCs w:val="24"/>
        </w:rPr>
        <w:t>%。</w:t>
      </w:r>
    </w:p>
    <w:tbl>
      <w:tblPr>
        <w:tblStyle w:val="10"/>
        <w:tblW w:w="101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648"/>
        <w:gridCol w:w="1438"/>
        <w:gridCol w:w="1276"/>
        <w:gridCol w:w="1276"/>
        <w:gridCol w:w="1276"/>
        <w:gridCol w:w="1276"/>
        <w:gridCol w:w="1276"/>
      </w:tblGrid>
      <w:tr w14:paraId="5F4A6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724" w:type="dxa"/>
            <w:noWrap w:val="0"/>
            <w:vAlign w:val="center"/>
          </w:tcPr>
          <w:p w14:paraId="637E0E77">
            <w:pPr>
              <w:spacing w:line="360" w:lineRule="auto"/>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序号</w:t>
            </w:r>
          </w:p>
        </w:tc>
        <w:tc>
          <w:tcPr>
            <w:tcW w:w="1648" w:type="dxa"/>
            <w:noWrap w:val="0"/>
            <w:vAlign w:val="center"/>
          </w:tcPr>
          <w:p w14:paraId="079FA465">
            <w:pPr>
              <w:spacing w:line="360" w:lineRule="auto"/>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名称</w:t>
            </w:r>
          </w:p>
        </w:tc>
        <w:tc>
          <w:tcPr>
            <w:tcW w:w="1438" w:type="dxa"/>
            <w:noWrap w:val="0"/>
            <w:vAlign w:val="center"/>
          </w:tcPr>
          <w:p w14:paraId="2D239D4C">
            <w:pPr>
              <w:spacing w:line="360" w:lineRule="auto"/>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规格型号</w:t>
            </w:r>
          </w:p>
        </w:tc>
        <w:tc>
          <w:tcPr>
            <w:tcW w:w="1276" w:type="dxa"/>
            <w:noWrap w:val="0"/>
            <w:vAlign w:val="center"/>
          </w:tcPr>
          <w:p w14:paraId="515A1F6C">
            <w:pPr>
              <w:spacing w:line="360" w:lineRule="auto"/>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单价（元）</w:t>
            </w:r>
          </w:p>
        </w:tc>
        <w:tc>
          <w:tcPr>
            <w:tcW w:w="1276" w:type="dxa"/>
            <w:noWrap w:val="0"/>
            <w:vAlign w:val="center"/>
          </w:tcPr>
          <w:p w14:paraId="12F996B2">
            <w:pPr>
              <w:spacing w:line="360" w:lineRule="auto"/>
              <w:jc w:val="center"/>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数量</w:t>
            </w:r>
          </w:p>
        </w:tc>
        <w:tc>
          <w:tcPr>
            <w:tcW w:w="1276" w:type="dxa"/>
            <w:noWrap w:val="0"/>
            <w:vAlign w:val="center"/>
          </w:tcPr>
          <w:p w14:paraId="696B7A87">
            <w:pPr>
              <w:spacing w:line="360" w:lineRule="auto"/>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总价（元）</w:t>
            </w:r>
          </w:p>
        </w:tc>
        <w:tc>
          <w:tcPr>
            <w:tcW w:w="1276" w:type="dxa"/>
            <w:noWrap w:val="0"/>
            <w:vAlign w:val="center"/>
          </w:tcPr>
          <w:p w14:paraId="3CBBD3AC">
            <w:pPr>
              <w:spacing w:line="360" w:lineRule="auto"/>
              <w:jc w:val="center"/>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交货时间</w:t>
            </w:r>
          </w:p>
        </w:tc>
        <w:tc>
          <w:tcPr>
            <w:tcW w:w="1276" w:type="dxa"/>
            <w:noWrap w:val="0"/>
            <w:vAlign w:val="center"/>
          </w:tcPr>
          <w:p w14:paraId="22B0CBF3">
            <w:pPr>
              <w:spacing w:line="360" w:lineRule="auto"/>
              <w:jc w:val="center"/>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产地</w:t>
            </w:r>
          </w:p>
        </w:tc>
      </w:tr>
      <w:tr w14:paraId="7427D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724" w:type="dxa"/>
            <w:noWrap w:val="0"/>
            <w:vAlign w:val="center"/>
          </w:tcPr>
          <w:p w14:paraId="24EF749E">
            <w:pPr>
              <w:spacing w:line="360" w:lineRule="auto"/>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1</w:t>
            </w:r>
          </w:p>
        </w:tc>
        <w:tc>
          <w:tcPr>
            <w:tcW w:w="1648" w:type="dxa"/>
            <w:noWrap w:val="0"/>
            <w:vAlign w:val="center"/>
          </w:tcPr>
          <w:p w14:paraId="6A33E8E3">
            <w:pPr>
              <w:spacing w:line="360" w:lineRule="auto"/>
              <w:jc w:val="left"/>
              <w:rPr>
                <w:rFonts w:hint="eastAsia" w:asciiTheme="minorEastAsia" w:hAnsiTheme="minorEastAsia" w:eastAsiaTheme="minorEastAsia" w:cstheme="minorEastAsia"/>
                <w:color w:val="auto"/>
                <w:kern w:val="1"/>
                <w:sz w:val="24"/>
                <w:szCs w:val="24"/>
              </w:rPr>
            </w:pPr>
          </w:p>
        </w:tc>
        <w:tc>
          <w:tcPr>
            <w:tcW w:w="1438" w:type="dxa"/>
            <w:noWrap w:val="0"/>
            <w:vAlign w:val="center"/>
          </w:tcPr>
          <w:p w14:paraId="765A9D09">
            <w:pPr>
              <w:spacing w:line="360" w:lineRule="auto"/>
              <w:jc w:val="left"/>
              <w:rPr>
                <w:rFonts w:hint="eastAsia" w:asciiTheme="minorEastAsia" w:hAnsiTheme="minorEastAsia" w:eastAsiaTheme="minorEastAsia" w:cstheme="minorEastAsia"/>
                <w:color w:val="auto"/>
                <w:kern w:val="1"/>
                <w:sz w:val="24"/>
                <w:szCs w:val="24"/>
              </w:rPr>
            </w:pPr>
          </w:p>
        </w:tc>
        <w:tc>
          <w:tcPr>
            <w:tcW w:w="1276" w:type="dxa"/>
            <w:noWrap w:val="0"/>
            <w:vAlign w:val="center"/>
          </w:tcPr>
          <w:p w14:paraId="507602B3">
            <w:pPr>
              <w:spacing w:line="360" w:lineRule="auto"/>
              <w:jc w:val="left"/>
              <w:rPr>
                <w:rFonts w:hint="eastAsia" w:asciiTheme="minorEastAsia" w:hAnsiTheme="minorEastAsia" w:eastAsiaTheme="minorEastAsia" w:cstheme="minorEastAsia"/>
                <w:color w:val="auto"/>
                <w:kern w:val="1"/>
                <w:sz w:val="24"/>
                <w:szCs w:val="24"/>
              </w:rPr>
            </w:pPr>
          </w:p>
        </w:tc>
        <w:tc>
          <w:tcPr>
            <w:tcW w:w="1276" w:type="dxa"/>
            <w:noWrap w:val="0"/>
            <w:vAlign w:val="top"/>
          </w:tcPr>
          <w:p w14:paraId="2FAD060A">
            <w:pPr>
              <w:spacing w:line="360" w:lineRule="auto"/>
              <w:jc w:val="left"/>
              <w:rPr>
                <w:rFonts w:hint="eastAsia" w:asciiTheme="minorEastAsia" w:hAnsiTheme="minorEastAsia" w:eastAsiaTheme="minorEastAsia" w:cstheme="minorEastAsia"/>
                <w:color w:val="auto"/>
                <w:kern w:val="1"/>
                <w:sz w:val="24"/>
                <w:szCs w:val="24"/>
              </w:rPr>
            </w:pPr>
          </w:p>
        </w:tc>
        <w:tc>
          <w:tcPr>
            <w:tcW w:w="1276" w:type="dxa"/>
            <w:noWrap w:val="0"/>
            <w:vAlign w:val="center"/>
          </w:tcPr>
          <w:p w14:paraId="03BEC747">
            <w:pPr>
              <w:spacing w:line="360" w:lineRule="auto"/>
              <w:jc w:val="left"/>
              <w:rPr>
                <w:rFonts w:hint="eastAsia" w:asciiTheme="minorEastAsia" w:hAnsiTheme="minorEastAsia" w:eastAsiaTheme="minorEastAsia" w:cstheme="minorEastAsia"/>
                <w:color w:val="auto"/>
                <w:kern w:val="1"/>
                <w:sz w:val="24"/>
                <w:szCs w:val="24"/>
              </w:rPr>
            </w:pPr>
          </w:p>
        </w:tc>
        <w:tc>
          <w:tcPr>
            <w:tcW w:w="1276" w:type="dxa"/>
            <w:noWrap w:val="0"/>
            <w:vAlign w:val="top"/>
          </w:tcPr>
          <w:p w14:paraId="6C70E369">
            <w:pPr>
              <w:spacing w:line="360" w:lineRule="auto"/>
              <w:jc w:val="left"/>
              <w:rPr>
                <w:rFonts w:hint="eastAsia" w:asciiTheme="minorEastAsia" w:hAnsiTheme="minorEastAsia" w:eastAsiaTheme="minorEastAsia" w:cstheme="minorEastAsia"/>
                <w:color w:val="auto"/>
                <w:kern w:val="1"/>
                <w:sz w:val="24"/>
                <w:szCs w:val="24"/>
              </w:rPr>
            </w:pPr>
          </w:p>
        </w:tc>
        <w:tc>
          <w:tcPr>
            <w:tcW w:w="1276" w:type="dxa"/>
            <w:noWrap w:val="0"/>
            <w:vAlign w:val="top"/>
          </w:tcPr>
          <w:p w14:paraId="11328611">
            <w:pPr>
              <w:spacing w:line="360" w:lineRule="auto"/>
              <w:jc w:val="left"/>
              <w:rPr>
                <w:rFonts w:hint="eastAsia" w:asciiTheme="minorEastAsia" w:hAnsiTheme="minorEastAsia" w:eastAsiaTheme="minorEastAsia" w:cstheme="minorEastAsia"/>
                <w:color w:val="auto"/>
                <w:kern w:val="1"/>
                <w:sz w:val="24"/>
                <w:szCs w:val="24"/>
              </w:rPr>
            </w:pPr>
          </w:p>
        </w:tc>
      </w:tr>
      <w:tr w14:paraId="1520F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724" w:type="dxa"/>
            <w:noWrap w:val="0"/>
            <w:vAlign w:val="center"/>
          </w:tcPr>
          <w:p w14:paraId="112925CF">
            <w:pPr>
              <w:spacing w:line="360" w:lineRule="auto"/>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2</w:t>
            </w:r>
          </w:p>
        </w:tc>
        <w:tc>
          <w:tcPr>
            <w:tcW w:w="1648" w:type="dxa"/>
            <w:noWrap w:val="0"/>
            <w:vAlign w:val="center"/>
          </w:tcPr>
          <w:p w14:paraId="789EFF95">
            <w:pPr>
              <w:spacing w:line="360" w:lineRule="auto"/>
              <w:jc w:val="left"/>
              <w:rPr>
                <w:rFonts w:hint="eastAsia" w:asciiTheme="minorEastAsia" w:hAnsiTheme="minorEastAsia" w:eastAsiaTheme="minorEastAsia" w:cstheme="minorEastAsia"/>
                <w:color w:val="auto"/>
                <w:kern w:val="1"/>
                <w:sz w:val="24"/>
                <w:szCs w:val="24"/>
              </w:rPr>
            </w:pPr>
          </w:p>
        </w:tc>
        <w:tc>
          <w:tcPr>
            <w:tcW w:w="1438" w:type="dxa"/>
            <w:noWrap w:val="0"/>
            <w:vAlign w:val="center"/>
          </w:tcPr>
          <w:p w14:paraId="7FE673E5">
            <w:pPr>
              <w:spacing w:line="360" w:lineRule="auto"/>
              <w:jc w:val="left"/>
              <w:rPr>
                <w:rFonts w:hint="eastAsia" w:asciiTheme="minorEastAsia" w:hAnsiTheme="minorEastAsia" w:eastAsiaTheme="minorEastAsia" w:cstheme="minorEastAsia"/>
                <w:color w:val="auto"/>
                <w:kern w:val="1"/>
                <w:sz w:val="24"/>
                <w:szCs w:val="24"/>
              </w:rPr>
            </w:pPr>
          </w:p>
        </w:tc>
        <w:tc>
          <w:tcPr>
            <w:tcW w:w="1276" w:type="dxa"/>
            <w:noWrap w:val="0"/>
            <w:vAlign w:val="center"/>
          </w:tcPr>
          <w:p w14:paraId="31C8C7C5">
            <w:pPr>
              <w:spacing w:line="360" w:lineRule="auto"/>
              <w:jc w:val="left"/>
              <w:rPr>
                <w:rFonts w:hint="eastAsia" w:asciiTheme="minorEastAsia" w:hAnsiTheme="minorEastAsia" w:eastAsiaTheme="minorEastAsia" w:cstheme="minorEastAsia"/>
                <w:color w:val="auto"/>
                <w:kern w:val="1"/>
                <w:sz w:val="24"/>
                <w:szCs w:val="24"/>
              </w:rPr>
            </w:pPr>
          </w:p>
        </w:tc>
        <w:tc>
          <w:tcPr>
            <w:tcW w:w="1276" w:type="dxa"/>
            <w:noWrap w:val="0"/>
            <w:vAlign w:val="top"/>
          </w:tcPr>
          <w:p w14:paraId="236D93DE">
            <w:pPr>
              <w:spacing w:line="360" w:lineRule="auto"/>
              <w:jc w:val="left"/>
              <w:rPr>
                <w:rFonts w:hint="eastAsia" w:asciiTheme="minorEastAsia" w:hAnsiTheme="minorEastAsia" w:eastAsiaTheme="minorEastAsia" w:cstheme="minorEastAsia"/>
                <w:color w:val="auto"/>
                <w:kern w:val="1"/>
                <w:sz w:val="24"/>
                <w:szCs w:val="24"/>
              </w:rPr>
            </w:pPr>
          </w:p>
        </w:tc>
        <w:tc>
          <w:tcPr>
            <w:tcW w:w="1276" w:type="dxa"/>
            <w:noWrap w:val="0"/>
            <w:vAlign w:val="center"/>
          </w:tcPr>
          <w:p w14:paraId="02F5266E">
            <w:pPr>
              <w:spacing w:line="360" w:lineRule="auto"/>
              <w:jc w:val="left"/>
              <w:rPr>
                <w:rFonts w:hint="eastAsia" w:asciiTheme="minorEastAsia" w:hAnsiTheme="minorEastAsia" w:eastAsiaTheme="minorEastAsia" w:cstheme="minorEastAsia"/>
                <w:color w:val="auto"/>
                <w:kern w:val="1"/>
                <w:sz w:val="24"/>
                <w:szCs w:val="24"/>
              </w:rPr>
            </w:pPr>
          </w:p>
        </w:tc>
        <w:tc>
          <w:tcPr>
            <w:tcW w:w="1276" w:type="dxa"/>
            <w:noWrap w:val="0"/>
            <w:vAlign w:val="top"/>
          </w:tcPr>
          <w:p w14:paraId="4760A7E2">
            <w:pPr>
              <w:spacing w:line="360" w:lineRule="auto"/>
              <w:jc w:val="left"/>
              <w:rPr>
                <w:rFonts w:hint="eastAsia" w:asciiTheme="minorEastAsia" w:hAnsiTheme="minorEastAsia" w:eastAsiaTheme="minorEastAsia" w:cstheme="minorEastAsia"/>
                <w:color w:val="auto"/>
                <w:kern w:val="1"/>
                <w:sz w:val="24"/>
                <w:szCs w:val="24"/>
              </w:rPr>
            </w:pPr>
          </w:p>
        </w:tc>
        <w:tc>
          <w:tcPr>
            <w:tcW w:w="1276" w:type="dxa"/>
            <w:noWrap w:val="0"/>
            <w:vAlign w:val="top"/>
          </w:tcPr>
          <w:p w14:paraId="2DBE00A3">
            <w:pPr>
              <w:spacing w:line="360" w:lineRule="auto"/>
              <w:jc w:val="left"/>
              <w:rPr>
                <w:rFonts w:hint="eastAsia" w:asciiTheme="minorEastAsia" w:hAnsiTheme="minorEastAsia" w:eastAsiaTheme="minorEastAsia" w:cstheme="minorEastAsia"/>
                <w:color w:val="auto"/>
                <w:kern w:val="1"/>
                <w:sz w:val="24"/>
                <w:szCs w:val="24"/>
              </w:rPr>
            </w:pPr>
          </w:p>
        </w:tc>
      </w:tr>
    </w:tbl>
    <w:p w14:paraId="3D010DA8">
      <w:pPr>
        <w:wordWrap w:val="0"/>
        <w:adjustRightInd w:val="0"/>
        <w:snapToGrid w:val="0"/>
        <w:spacing w:line="540" w:lineRule="exact"/>
        <w:ind w:firstLine="480" w:firstLineChars="200"/>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2、我方保证遵守公开采购文件中的全部规定；</w:t>
      </w:r>
    </w:p>
    <w:p w14:paraId="03C0CF97">
      <w:pPr>
        <w:wordWrap w:val="0"/>
        <w:adjustRightInd w:val="0"/>
        <w:snapToGrid w:val="0"/>
        <w:spacing w:line="540" w:lineRule="exact"/>
        <w:ind w:firstLine="480" w:firstLineChars="200"/>
        <w:jc w:val="left"/>
        <w:rPr>
          <w:rFonts w:hint="eastAsia" w:asciiTheme="minorEastAsia" w:hAnsiTheme="minorEastAsia" w:eastAsiaTheme="minorEastAsia" w:cstheme="minorEastAsia"/>
          <w:bCs/>
          <w:color w:val="auto"/>
          <w:kern w:val="1"/>
          <w:sz w:val="24"/>
          <w:szCs w:val="24"/>
        </w:rPr>
      </w:pPr>
      <w:r>
        <w:rPr>
          <w:rFonts w:hint="eastAsia" w:asciiTheme="minorEastAsia" w:hAnsiTheme="minorEastAsia" w:eastAsiaTheme="minorEastAsia" w:cstheme="minorEastAsia"/>
          <w:bCs/>
          <w:color w:val="auto"/>
          <w:kern w:val="1"/>
          <w:sz w:val="24"/>
          <w:szCs w:val="24"/>
        </w:rPr>
        <w:t>3、我方保证忠实地执行双方签订的合同,并承担合同规定的责任义务；</w:t>
      </w:r>
    </w:p>
    <w:p w14:paraId="4B0CCF35">
      <w:pPr>
        <w:wordWrap w:val="0"/>
        <w:adjustRightInd w:val="0"/>
        <w:snapToGrid w:val="0"/>
        <w:spacing w:line="540" w:lineRule="exact"/>
        <w:ind w:firstLine="480" w:firstLineChars="200"/>
        <w:jc w:val="left"/>
        <w:rPr>
          <w:rFonts w:hint="eastAsia" w:asciiTheme="minorEastAsia" w:hAnsiTheme="minorEastAsia" w:eastAsiaTheme="minorEastAsia" w:cstheme="minorEastAsia"/>
          <w:bCs/>
          <w:color w:val="auto"/>
          <w:kern w:val="1"/>
          <w:sz w:val="24"/>
          <w:szCs w:val="24"/>
        </w:rPr>
      </w:pPr>
      <w:r>
        <w:rPr>
          <w:rFonts w:hint="eastAsia" w:asciiTheme="minorEastAsia" w:hAnsiTheme="minorEastAsia" w:eastAsiaTheme="minorEastAsia" w:cstheme="minorEastAsia"/>
          <w:color w:val="auto"/>
          <w:sz w:val="24"/>
          <w:szCs w:val="24"/>
          <w:shd w:val="clear" w:color="auto" w:fill="FFFFFF"/>
        </w:rPr>
        <w:t>4、我方已详细审查全部公开采购文件，包括公开采购文件的补充文件（如有）。我方完全理解并同意放弃对这方面有不明及误解的权力，同时完全接受公开采购文件所有条款。如果公开采购文件有相互矛盾之处，我方同意按公开采购方的解释处理；</w:t>
      </w:r>
    </w:p>
    <w:p w14:paraId="5CC2E1E0">
      <w:pPr>
        <w:wordWrap w:val="0"/>
        <w:adjustRightInd w:val="0"/>
        <w:snapToGrid w:val="0"/>
        <w:spacing w:line="540" w:lineRule="exact"/>
        <w:ind w:firstLine="480" w:firstLineChars="200"/>
        <w:jc w:val="left"/>
        <w:rPr>
          <w:rFonts w:hint="eastAsia" w:asciiTheme="minorEastAsia" w:hAnsiTheme="minorEastAsia" w:eastAsiaTheme="minorEastAsia" w:cstheme="minorEastAsia"/>
          <w:color w:val="auto"/>
          <w:sz w:val="24"/>
          <w:szCs w:val="24"/>
          <w:shd w:val="clear" w:color="auto" w:fill="FFFFFF"/>
        </w:rPr>
      </w:pPr>
      <w:r>
        <w:rPr>
          <w:rFonts w:hint="eastAsia" w:asciiTheme="minorEastAsia" w:hAnsiTheme="minorEastAsia" w:eastAsiaTheme="minorEastAsia" w:cstheme="minorEastAsia"/>
          <w:bCs/>
          <w:color w:val="auto"/>
          <w:kern w:val="1"/>
          <w:sz w:val="24"/>
          <w:szCs w:val="24"/>
        </w:rPr>
        <w:t>5、愿意</w:t>
      </w:r>
      <w:r>
        <w:rPr>
          <w:rFonts w:hint="eastAsia" w:asciiTheme="minorEastAsia" w:hAnsiTheme="minorEastAsia" w:eastAsiaTheme="minorEastAsia" w:cstheme="minorEastAsia"/>
          <w:b/>
          <w:color w:val="auto"/>
          <w:kern w:val="1"/>
          <w:sz w:val="24"/>
          <w:szCs w:val="24"/>
        </w:rPr>
        <w:t>向贵方</w:t>
      </w:r>
      <w:r>
        <w:rPr>
          <w:rFonts w:hint="eastAsia" w:asciiTheme="minorEastAsia" w:hAnsiTheme="minorEastAsia" w:eastAsiaTheme="minorEastAsia" w:cstheme="minorEastAsia"/>
          <w:bCs/>
          <w:color w:val="auto"/>
          <w:kern w:val="1"/>
          <w:sz w:val="24"/>
          <w:szCs w:val="24"/>
        </w:rPr>
        <w:t>提供任何与该项报价有关的数据、情况和技术资料，</w:t>
      </w:r>
      <w:r>
        <w:rPr>
          <w:rFonts w:hint="eastAsia" w:asciiTheme="minorEastAsia" w:hAnsiTheme="minorEastAsia" w:eastAsiaTheme="minorEastAsia" w:cstheme="minorEastAsia"/>
          <w:color w:val="auto"/>
          <w:sz w:val="24"/>
          <w:szCs w:val="24"/>
          <w:shd w:val="clear" w:color="auto" w:fill="FFFFFF"/>
        </w:rPr>
        <w:t>完全理解贵方不一定接受最低价的报价或收到的任何报价。</w:t>
      </w:r>
    </w:p>
    <w:p w14:paraId="05836B79">
      <w:pPr>
        <w:pStyle w:val="5"/>
        <w:adjustRightInd w:val="0"/>
        <w:snapToGrid w:val="0"/>
        <w:spacing w:after="0" w:line="540" w:lineRule="exact"/>
        <w:ind w:firstLine="480" w:firstLineChars="200"/>
        <w:rPr>
          <w:rFonts w:hint="eastAsia" w:asciiTheme="minorEastAsia" w:hAnsiTheme="minorEastAsia" w:eastAsiaTheme="minorEastAsia" w:cstheme="minorEastAsia"/>
          <w:color w:val="auto"/>
          <w:kern w:val="1"/>
          <w:sz w:val="24"/>
          <w:szCs w:val="24"/>
          <w:u w:val="single"/>
        </w:rPr>
      </w:pPr>
      <w:r>
        <w:rPr>
          <w:rFonts w:hint="eastAsia" w:asciiTheme="minorEastAsia" w:hAnsiTheme="minorEastAsia" w:eastAsiaTheme="minorEastAsia" w:cstheme="minorEastAsia"/>
          <w:color w:val="auto"/>
          <w:sz w:val="24"/>
          <w:szCs w:val="24"/>
          <w:shd w:val="clear" w:color="auto" w:fill="FFFFFF"/>
        </w:rPr>
        <w:t>6、</w:t>
      </w:r>
      <w:r>
        <w:rPr>
          <w:rFonts w:hint="eastAsia" w:asciiTheme="minorEastAsia" w:hAnsiTheme="minorEastAsia" w:eastAsiaTheme="minorEastAsia" w:cstheme="minorEastAsia"/>
          <w:bCs/>
          <w:color w:val="auto"/>
          <w:kern w:val="1"/>
          <w:sz w:val="24"/>
          <w:szCs w:val="24"/>
        </w:rPr>
        <w:t>对</w:t>
      </w:r>
      <w:r>
        <w:rPr>
          <w:rFonts w:hint="eastAsia" w:asciiTheme="minorEastAsia" w:hAnsiTheme="minorEastAsia" w:eastAsiaTheme="minorEastAsia" w:cstheme="minorEastAsia"/>
          <w:color w:val="auto"/>
          <w:sz w:val="24"/>
          <w:szCs w:val="24"/>
          <w:shd w:val="clear" w:color="auto" w:fill="FFFFFF"/>
        </w:rPr>
        <w:t>自主公开采购文件</w:t>
      </w:r>
      <w:r>
        <w:rPr>
          <w:rFonts w:hint="eastAsia" w:asciiTheme="minorEastAsia" w:hAnsiTheme="minorEastAsia" w:eastAsiaTheme="minorEastAsia" w:cstheme="minorEastAsia"/>
          <w:bCs/>
          <w:color w:val="auto"/>
          <w:kern w:val="1"/>
          <w:sz w:val="24"/>
          <w:szCs w:val="24"/>
        </w:rPr>
        <w:t>的不接受项：</w:t>
      </w:r>
      <w:r>
        <w:rPr>
          <w:rFonts w:hint="eastAsia" w:asciiTheme="minorEastAsia" w:hAnsiTheme="minorEastAsia" w:eastAsiaTheme="minorEastAsia" w:cstheme="minorEastAsia"/>
          <w:color w:val="auto"/>
          <w:kern w:val="1"/>
          <w:sz w:val="24"/>
          <w:szCs w:val="24"/>
          <w:u w:val="single"/>
        </w:rPr>
        <w:t xml:space="preserve">                                              </w:t>
      </w:r>
    </w:p>
    <w:p w14:paraId="731BC423">
      <w:pPr>
        <w:pStyle w:val="5"/>
        <w:adjustRightInd w:val="0"/>
        <w:snapToGrid w:val="0"/>
        <w:spacing w:after="0" w:line="5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1"/>
          <w:sz w:val="24"/>
          <w:szCs w:val="24"/>
          <w:u w:val="single"/>
        </w:rPr>
        <w:t xml:space="preserve">                                                              </w:t>
      </w:r>
    </w:p>
    <w:p w14:paraId="23110F14">
      <w:pPr>
        <w:wordWrap w:val="0"/>
        <w:adjustRightInd w:val="0"/>
        <w:snapToGrid w:val="0"/>
        <w:spacing w:before="156" w:beforeLines="50" w:line="360" w:lineRule="exact"/>
        <w:jc w:val="left"/>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全权代表（签字）：</w:t>
      </w:r>
    </w:p>
    <w:p w14:paraId="04235106">
      <w:pPr>
        <w:wordWrap w:val="0"/>
        <w:adjustRightInd w:val="0"/>
        <w:snapToGrid w:val="0"/>
        <w:spacing w:before="156" w:beforeLines="50" w:line="360" w:lineRule="exact"/>
        <w:jc w:val="left"/>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联系电话：</w:t>
      </w:r>
    </w:p>
    <w:p w14:paraId="40367CCC">
      <w:pPr>
        <w:wordWrap w:val="0"/>
        <w:adjustRightInd w:val="0"/>
        <w:snapToGrid w:val="0"/>
        <w:spacing w:before="156" w:beforeLines="50" w:line="360" w:lineRule="exact"/>
        <w:jc w:val="left"/>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报价单位（盖章）：</w:t>
      </w:r>
    </w:p>
    <w:p w14:paraId="614959DA">
      <w:pPr>
        <w:wordWrap w:val="0"/>
        <w:adjustRightInd w:val="0"/>
        <w:snapToGrid w:val="0"/>
        <w:spacing w:before="156" w:beforeLines="50" w:line="360" w:lineRule="exact"/>
        <w:jc w:val="left"/>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日期：</w:t>
      </w:r>
    </w:p>
    <w:p w14:paraId="41D81619">
      <w:pPr>
        <w:wordWrap w:val="0"/>
        <w:adjustRightInd w:val="0"/>
        <w:snapToGrid w:val="0"/>
        <w:spacing w:before="156" w:beforeLines="50" w:line="360" w:lineRule="exact"/>
        <w:jc w:val="left"/>
        <w:rPr>
          <w:rFonts w:hint="eastAsia" w:asciiTheme="minorEastAsia" w:hAnsiTheme="minorEastAsia" w:eastAsiaTheme="minorEastAsia" w:cstheme="minorEastAsia"/>
          <w:kern w:val="1"/>
          <w:sz w:val="24"/>
          <w:szCs w:val="24"/>
        </w:rPr>
      </w:pPr>
    </w:p>
    <w:p w14:paraId="5A85B866">
      <w:pPr>
        <w:pStyle w:val="3"/>
        <w:numPr>
          <w:ilvl w:val="0"/>
          <w:numId w:val="0"/>
        </w:numPr>
        <w:bidi w:val="0"/>
        <w:jc w:val="both"/>
        <w:rPr>
          <w:rFonts w:hint="eastAsia" w:ascii="宋体" w:hAnsi="宋体" w:eastAsia="宋体" w:cs="宋体"/>
          <w:b/>
          <w:bCs/>
          <w:color w:val="000000"/>
          <w:sz w:val="28"/>
          <w:szCs w:val="28"/>
          <w:lang w:val="en-US" w:eastAsia="zh-CN" w:bidi="ar-SA"/>
        </w:rPr>
      </w:pPr>
      <w:r>
        <w:rPr>
          <w:rFonts w:hint="eastAsia"/>
        </w:rPr>
        <w:t xml:space="preserve"> </w:t>
      </w:r>
      <w:r>
        <w:rPr>
          <w:rFonts w:hint="eastAsia" w:ascii="宋体" w:hAnsi="宋体" w:eastAsia="宋体" w:cs="宋体"/>
          <w:b/>
          <w:bCs/>
          <w:color w:val="000000"/>
          <w:sz w:val="28"/>
          <w:szCs w:val="28"/>
          <w:lang w:val="en-US" w:eastAsia="zh-CN" w:bidi="ar-SA"/>
        </w:rPr>
        <w:t>技术规格及要求</w:t>
      </w:r>
    </w:p>
    <w:p w14:paraId="3657BD62">
      <w:pPr>
        <w:spacing w:before="122" w:line="220" w:lineRule="auto"/>
        <w:ind w:left="36"/>
        <w:rPr>
          <w:rFonts w:ascii="宋体" w:hAnsi="宋体" w:eastAsia="宋体" w:cs="宋体"/>
          <w:sz w:val="28"/>
          <w:szCs w:val="28"/>
        </w:rPr>
      </w:pPr>
      <w:r>
        <w:rPr>
          <w:rFonts w:ascii="Arial" w:hAnsi="Arial" w:eastAsia="Arial" w:cs="Arial"/>
          <w:b/>
          <w:bCs/>
          <w:spacing w:val="-10"/>
          <w:sz w:val="28"/>
          <w:szCs w:val="28"/>
        </w:rPr>
        <w:t>1.</w:t>
      </w:r>
      <w:r>
        <w:rPr>
          <w:rFonts w:ascii="Arial" w:hAnsi="Arial" w:eastAsia="Arial" w:cs="Arial"/>
          <w:b/>
          <w:bCs/>
          <w:spacing w:val="73"/>
          <w:sz w:val="28"/>
          <w:szCs w:val="28"/>
        </w:rPr>
        <w:t xml:space="preserve"> </w:t>
      </w:r>
      <w:r>
        <w:rPr>
          <w:rFonts w:ascii="宋体" w:hAnsi="宋体" w:eastAsia="宋体" w:cs="宋体"/>
          <w:b/>
          <w:bCs/>
          <w:spacing w:val="-10"/>
          <w:sz w:val="28"/>
          <w:szCs w:val="28"/>
        </w:rPr>
        <w:t>概述</w:t>
      </w:r>
    </w:p>
    <w:p w14:paraId="39DFE1C9">
      <w:pPr>
        <w:spacing w:before="311" w:line="219" w:lineRule="auto"/>
        <w:ind w:left="41"/>
        <w:rPr>
          <w:rFonts w:ascii="宋体" w:hAnsi="宋体" w:eastAsia="宋体" w:cs="宋体"/>
          <w:sz w:val="24"/>
          <w:szCs w:val="24"/>
        </w:rPr>
      </w:pPr>
      <w:r>
        <w:rPr>
          <w:rFonts w:ascii="宋体" w:hAnsi="宋体" w:eastAsia="宋体" w:cs="宋体"/>
          <w:spacing w:val="-6"/>
          <w:sz w:val="24"/>
          <w:szCs w:val="24"/>
        </w:rPr>
        <w:t>1.1</w:t>
      </w:r>
      <w:r>
        <w:rPr>
          <w:rFonts w:ascii="宋体" w:hAnsi="宋体" w:eastAsia="宋体" w:cs="宋体"/>
          <w:spacing w:val="6"/>
          <w:sz w:val="24"/>
          <w:szCs w:val="24"/>
        </w:rPr>
        <w:t xml:space="preserve">    </w:t>
      </w:r>
      <w:r>
        <w:rPr>
          <w:rFonts w:ascii="宋体" w:hAnsi="宋体" w:eastAsia="宋体" w:cs="宋体"/>
          <w:spacing w:val="-6"/>
          <w:sz w:val="24"/>
          <w:szCs w:val="24"/>
        </w:rPr>
        <w:t>项目背景</w:t>
      </w:r>
    </w:p>
    <w:p w14:paraId="266A6B58">
      <w:pPr>
        <w:spacing w:line="245" w:lineRule="auto"/>
        <w:rPr>
          <w:rFonts w:ascii="Arial"/>
          <w:sz w:val="21"/>
        </w:rPr>
      </w:pPr>
    </w:p>
    <w:p w14:paraId="792D9D28">
      <w:pPr>
        <w:spacing w:before="78" w:line="219" w:lineRule="auto"/>
        <w:ind w:left="867"/>
        <w:rPr>
          <w:rFonts w:ascii="宋体" w:hAnsi="宋体" w:eastAsia="宋体" w:cs="宋体"/>
          <w:sz w:val="24"/>
          <w:szCs w:val="24"/>
        </w:rPr>
      </w:pPr>
      <w:r>
        <w:rPr>
          <w:rFonts w:ascii="宋体" w:hAnsi="宋体" w:eastAsia="宋体" w:cs="宋体"/>
          <w:b/>
          <w:bCs/>
          <w:spacing w:val="-4"/>
          <w:sz w:val="24"/>
          <w:szCs w:val="24"/>
        </w:rPr>
        <w:t>项目名称：醋酸乙烯及</w:t>
      </w:r>
      <w:r>
        <w:rPr>
          <w:rFonts w:ascii="宋体" w:hAnsi="宋体" w:eastAsia="宋体" w:cs="宋体"/>
          <w:spacing w:val="-45"/>
          <w:sz w:val="24"/>
          <w:szCs w:val="24"/>
        </w:rPr>
        <w:t xml:space="preserve"> </w:t>
      </w:r>
      <w:r>
        <w:rPr>
          <w:rFonts w:ascii="宋体" w:hAnsi="宋体" w:eastAsia="宋体" w:cs="宋体"/>
          <w:b/>
          <w:bCs/>
          <w:spacing w:val="-4"/>
          <w:sz w:val="24"/>
          <w:szCs w:val="24"/>
        </w:rPr>
        <w:t>EVA</w:t>
      </w:r>
      <w:r>
        <w:rPr>
          <w:rFonts w:ascii="宋体" w:hAnsi="宋体" w:eastAsia="宋体" w:cs="宋体"/>
          <w:spacing w:val="-49"/>
          <w:sz w:val="24"/>
          <w:szCs w:val="24"/>
        </w:rPr>
        <w:t xml:space="preserve"> </w:t>
      </w:r>
      <w:r>
        <w:rPr>
          <w:rFonts w:ascii="宋体" w:hAnsi="宋体" w:eastAsia="宋体" w:cs="宋体"/>
          <w:b/>
          <w:bCs/>
          <w:spacing w:val="-4"/>
          <w:sz w:val="24"/>
          <w:szCs w:val="24"/>
        </w:rPr>
        <w:t>一体化项目（一期工程）</w:t>
      </w:r>
    </w:p>
    <w:p w14:paraId="6B99FB58">
      <w:pPr>
        <w:spacing w:line="242" w:lineRule="auto"/>
        <w:rPr>
          <w:rFonts w:ascii="Arial"/>
          <w:sz w:val="21"/>
        </w:rPr>
      </w:pPr>
    </w:p>
    <w:p w14:paraId="76F9BA1F">
      <w:pPr>
        <w:spacing w:before="78" w:line="219" w:lineRule="auto"/>
        <w:ind w:left="866"/>
        <w:rPr>
          <w:rFonts w:ascii="宋体" w:hAnsi="宋体" w:eastAsia="宋体" w:cs="宋体"/>
          <w:sz w:val="24"/>
          <w:szCs w:val="24"/>
        </w:rPr>
      </w:pPr>
      <w:r>
        <w:rPr>
          <w:rFonts w:ascii="宋体" w:hAnsi="宋体" w:eastAsia="宋体" w:cs="宋体"/>
          <w:b/>
          <w:bCs/>
          <w:spacing w:val="-3"/>
          <w:sz w:val="24"/>
          <w:szCs w:val="24"/>
        </w:rPr>
        <w:t>建设地点：江苏省镇江市新区新材料产业园内</w:t>
      </w:r>
    </w:p>
    <w:p w14:paraId="3ADDBEA7">
      <w:pPr>
        <w:spacing w:line="243" w:lineRule="auto"/>
        <w:rPr>
          <w:rFonts w:ascii="Arial"/>
          <w:sz w:val="21"/>
        </w:rPr>
      </w:pPr>
    </w:p>
    <w:p w14:paraId="1A9B666B">
      <w:pPr>
        <w:spacing w:before="78" w:line="220" w:lineRule="auto"/>
        <w:ind w:left="41"/>
        <w:rPr>
          <w:rFonts w:ascii="宋体" w:hAnsi="宋体" w:eastAsia="宋体" w:cs="宋体"/>
          <w:sz w:val="24"/>
          <w:szCs w:val="24"/>
        </w:rPr>
      </w:pPr>
      <w:r>
        <w:rPr>
          <w:rFonts w:ascii="宋体" w:hAnsi="宋体" w:eastAsia="宋体" w:cs="宋体"/>
          <w:spacing w:val="-6"/>
          <w:sz w:val="24"/>
          <w:szCs w:val="24"/>
        </w:rPr>
        <w:t>1.2</w:t>
      </w:r>
      <w:r>
        <w:rPr>
          <w:rFonts w:ascii="宋体" w:hAnsi="宋体" w:eastAsia="宋体" w:cs="宋体"/>
          <w:spacing w:val="6"/>
          <w:sz w:val="24"/>
          <w:szCs w:val="24"/>
        </w:rPr>
        <w:t xml:space="preserve">    </w:t>
      </w:r>
      <w:r>
        <w:rPr>
          <w:rFonts w:ascii="宋体" w:hAnsi="宋体" w:eastAsia="宋体" w:cs="宋体"/>
          <w:spacing w:val="-6"/>
          <w:sz w:val="24"/>
          <w:szCs w:val="24"/>
        </w:rPr>
        <w:t>适用范围</w:t>
      </w:r>
    </w:p>
    <w:p w14:paraId="586AF968">
      <w:pPr>
        <w:pStyle w:val="5"/>
        <w:spacing w:before="244" w:line="360" w:lineRule="auto"/>
        <w:ind w:left="19" w:right="61" w:firstLine="485"/>
        <w:rPr>
          <w:rFonts w:ascii="宋体" w:hAnsi="宋体" w:eastAsia="宋体" w:cs="宋体"/>
        </w:rPr>
      </w:pPr>
      <w:r>
        <w:rPr>
          <w:rFonts w:ascii="宋体" w:hAnsi="宋体" w:eastAsia="宋体" w:cs="宋体"/>
          <w:spacing w:val="-7"/>
        </w:rPr>
        <w:t>本采购技术说明书仅适用于“醋酸乙烯及</w:t>
      </w:r>
      <w:r>
        <w:rPr>
          <w:rFonts w:ascii="宋体" w:hAnsi="宋体" w:eastAsia="宋体" w:cs="宋体"/>
          <w:spacing w:val="-54"/>
        </w:rPr>
        <w:t xml:space="preserve"> </w:t>
      </w:r>
      <w:r>
        <w:rPr>
          <w:spacing w:val="-7"/>
        </w:rPr>
        <w:t xml:space="preserve">EVA </w:t>
      </w:r>
      <w:r>
        <w:rPr>
          <w:rFonts w:ascii="宋体" w:hAnsi="宋体" w:eastAsia="宋体" w:cs="宋体"/>
          <w:spacing w:val="-7"/>
        </w:rPr>
        <w:t>一体化项目（一期工程）”中</w:t>
      </w:r>
      <w:r>
        <w:t xml:space="preserve">2 </w:t>
      </w:r>
      <w:r>
        <w:rPr>
          <w:rFonts w:ascii="宋体" w:hAnsi="宋体" w:eastAsia="宋体" w:cs="宋体"/>
        </w:rPr>
        <w:t>套事故火炬冷凝液回收装置的</w:t>
      </w:r>
      <w:r>
        <w:rPr>
          <w:rFonts w:hint="eastAsia" w:ascii="宋体" w:hAnsi="宋体" w:cs="宋体"/>
          <w:lang w:eastAsia="zh-CN"/>
        </w:rPr>
        <w:t>采购</w:t>
      </w:r>
      <w:r>
        <w:rPr>
          <w:rFonts w:ascii="宋体" w:hAnsi="宋体" w:eastAsia="宋体" w:cs="宋体"/>
        </w:rPr>
        <w:t>，用于事故火炬管道低</w:t>
      </w:r>
      <w:r>
        <w:rPr>
          <w:rFonts w:ascii="宋体" w:hAnsi="宋体" w:eastAsia="宋体" w:cs="宋体"/>
          <w:spacing w:val="-1"/>
        </w:rPr>
        <w:t>点凝液的回收。</w:t>
      </w:r>
    </w:p>
    <w:p w14:paraId="735DA5A7">
      <w:pPr>
        <w:spacing w:before="1" w:line="361" w:lineRule="auto"/>
        <w:ind w:left="22" w:right="61" w:firstLine="481"/>
        <w:jc w:val="both"/>
        <w:rPr>
          <w:rFonts w:ascii="宋体" w:hAnsi="宋体" w:eastAsia="宋体" w:cs="宋体"/>
          <w:sz w:val="24"/>
          <w:szCs w:val="24"/>
        </w:rPr>
      </w:pPr>
      <w:r>
        <w:rPr>
          <w:rFonts w:ascii="宋体" w:hAnsi="宋体" w:eastAsia="宋体" w:cs="宋体"/>
          <w:spacing w:val="-3"/>
          <w:sz w:val="24"/>
          <w:szCs w:val="24"/>
        </w:rPr>
        <w:t>本采购技术说明书仅规定了火炬冷凝液收集系统设计、供货、</w:t>
      </w:r>
      <w:r>
        <w:rPr>
          <w:rFonts w:hint="eastAsia" w:ascii="宋体" w:hAnsi="宋体" w:eastAsia="宋体" w:cs="宋体"/>
          <w:spacing w:val="-3"/>
          <w:sz w:val="24"/>
          <w:szCs w:val="24"/>
          <w:lang w:val="en-US" w:eastAsia="zh-CN"/>
        </w:rPr>
        <w:t>指导</w:t>
      </w:r>
      <w:r>
        <w:rPr>
          <w:rFonts w:ascii="宋体" w:hAnsi="宋体" w:eastAsia="宋体" w:cs="宋体"/>
          <w:spacing w:val="-4"/>
          <w:sz w:val="24"/>
          <w:szCs w:val="24"/>
        </w:rPr>
        <w:t>安装、服务的</w:t>
      </w:r>
      <w:r>
        <w:rPr>
          <w:rFonts w:ascii="宋体" w:hAnsi="宋体" w:eastAsia="宋体" w:cs="宋体"/>
          <w:spacing w:val="-3"/>
          <w:sz w:val="24"/>
          <w:szCs w:val="24"/>
        </w:rPr>
        <w:t>最低要求。卖方提供的产品功能并不局限于此，卖方有责任对其产品负责，并在</w:t>
      </w:r>
      <w:r>
        <w:rPr>
          <w:rFonts w:ascii="宋体" w:hAnsi="宋体" w:eastAsia="宋体" w:cs="宋体"/>
          <w:spacing w:val="-1"/>
          <w:sz w:val="24"/>
          <w:szCs w:val="24"/>
        </w:rPr>
        <w:t>任何情况下不能取消或减轻其责任。</w:t>
      </w:r>
    </w:p>
    <w:p w14:paraId="344A40FD">
      <w:pPr>
        <w:spacing w:before="74" w:line="220" w:lineRule="auto"/>
        <w:ind w:left="41"/>
        <w:rPr>
          <w:rFonts w:ascii="宋体" w:hAnsi="宋体" w:eastAsia="宋体" w:cs="宋体"/>
          <w:sz w:val="24"/>
          <w:szCs w:val="24"/>
        </w:rPr>
      </w:pPr>
      <w:r>
        <w:rPr>
          <w:rFonts w:ascii="宋体" w:hAnsi="宋体" w:eastAsia="宋体" w:cs="宋体"/>
          <w:spacing w:val="-5"/>
          <w:sz w:val="24"/>
          <w:szCs w:val="24"/>
        </w:rPr>
        <w:t>1.3</w:t>
      </w:r>
      <w:r>
        <w:rPr>
          <w:rFonts w:ascii="宋体" w:hAnsi="宋体" w:eastAsia="宋体" w:cs="宋体"/>
          <w:spacing w:val="6"/>
          <w:sz w:val="24"/>
          <w:szCs w:val="24"/>
        </w:rPr>
        <w:t xml:space="preserve">    </w:t>
      </w:r>
      <w:r>
        <w:rPr>
          <w:rFonts w:hint="eastAsia" w:ascii="宋体" w:hAnsi="宋体" w:cs="宋体"/>
          <w:spacing w:val="-5"/>
          <w:sz w:val="24"/>
          <w:szCs w:val="24"/>
          <w:lang w:eastAsia="zh-CN"/>
        </w:rPr>
        <w:t>报价</w:t>
      </w:r>
      <w:r>
        <w:rPr>
          <w:rFonts w:ascii="宋体" w:hAnsi="宋体" w:eastAsia="宋体" w:cs="宋体"/>
          <w:spacing w:val="-5"/>
          <w:sz w:val="24"/>
          <w:szCs w:val="24"/>
        </w:rPr>
        <w:t>总原则</w:t>
      </w:r>
    </w:p>
    <w:p w14:paraId="0CCA932B">
      <w:pPr>
        <w:spacing w:before="240" w:line="325" w:lineRule="auto"/>
        <w:ind w:left="864" w:right="61" w:hanging="830"/>
        <w:rPr>
          <w:rFonts w:ascii="宋体" w:hAnsi="宋体" w:eastAsia="宋体" w:cs="宋体"/>
          <w:sz w:val="24"/>
          <w:szCs w:val="24"/>
        </w:rPr>
      </w:pPr>
      <w:r>
        <w:rPr>
          <w:rFonts w:ascii="宋体" w:hAnsi="宋体" w:eastAsia="宋体" w:cs="宋体"/>
          <w:b/>
          <w:bCs/>
          <w:sz w:val="24"/>
          <w:szCs w:val="24"/>
        </w:rPr>
        <w:t>（1）</w:t>
      </w:r>
      <w:r>
        <w:rPr>
          <w:rFonts w:ascii="宋体" w:hAnsi="宋体" w:eastAsia="宋体" w:cs="宋体"/>
          <w:sz w:val="24"/>
          <w:szCs w:val="24"/>
        </w:rPr>
        <w:t xml:space="preserve">  卖方提供的火炬冷凝液回收装置，应具有在类似工业装置</w:t>
      </w:r>
      <w:r>
        <w:rPr>
          <w:rFonts w:ascii="宋体" w:hAnsi="宋体" w:eastAsia="宋体" w:cs="宋体"/>
          <w:spacing w:val="-1"/>
          <w:sz w:val="24"/>
          <w:szCs w:val="24"/>
        </w:rPr>
        <w:t>上连续安全运</w:t>
      </w:r>
      <w:r>
        <w:rPr>
          <w:rFonts w:ascii="宋体" w:hAnsi="宋体" w:eastAsia="宋体" w:cs="宋体"/>
          <w:sz w:val="24"/>
          <w:szCs w:val="24"/>
        </w:rPr>
        <w:t>行两年以上的实例，并提供一份完整的业绩</w:t>
      </w:r>
      <w:r>
        <w:rPr>
          <w:rFonts w:ascii="宋体" w:hAnsi="宋体" w:eastAsia="宋体" w:cs="宋体"/>
          <w:spacing w:val="-1"/>
          <w:sz w:val="24"/>
          <w:szCs w:val="24"/>
        </w:rPr>
        <w:t>表，</w:t>
      </w:r>
      <w:r>
        <w:rPr>
          <w:rFonts w:ascii="宋体" w:hAnsi="宋体" w:eastAsia="宋体" w:cs="宋体"/>
          <w:b/>
          <w:bCs/>
          <w:spacing w:val="-1"/>
          <w:sz w:val="24"/>
          <w:szCs w:val="24"/>
        </w:rPr>
        <w:t>火炬冷凝液回收装置的</w:t>
      </w:r>
      <w:r>
        <w:rPr>
          <w:rFonts w:ascii="宋体" w:hAnsi="宋体" w:eastAsia="宋体" w:cs="宋体"/>
          <w:b/>
          <w:bCs/>
          <w:spacing w:val="-2"/>
          <w:sz w:val="24"/>
          <w:szCs w:val="24"/>
        </w:rPr>
        <w:t>工作介质除水外，还有醋酸、乙烯、醋酸乙烯、甲烷、乙烷、乙</w:t>
      </w:r>
      <w:r>
        <w:rPr>
          <w:rFonts w:ascii="宋体" w:hAnsi="宋体" w:eastAsia="宋体" w:cs="宋体"/>
          <w:b/>
          <w:bCs/>
          <w:spacing w:val="-3"/>
          <w:sz w:val="24"/>
          <w:szCs w:val="24"/>
        </w:rPr>
        <w:t>醛等有毒、可燃介质，卖方提供的业绩表中需标明工作介质。</w:t>
      </w:r>
    </w:p>
    <w:p w14:paraId="7924A292">
      <w:pPr>
        <w:spacing w:before="186" w:line="313" w:lineRule="auto"/>
        <w:ind w:left="865" w:right="61" w:hanging="831"/>
        <w:rPr>
          <w:rFonts w:ascii="宋体" w:hAnsi="宋体" w:eastAsia="宋体" w:cs="宋体"/>
          <w:sz w:val="24"/>
          <w:szCs w:val="24"/>
        </w:rPr>
      </w:pPr>
      <w:r>
        <w:rPr>
          <w:rFonts w:ascii="宋体" w:hAnsi="宋体" w:eastAsia="宋体" w:cs="宋体"/>
          <w:sz w:val="24"/>
          <w:szCs w:val="24"/>
        </w:rPr>
        <w:t>（2）  卖方所确定的设备制造厂至少是已经生产过此类设备五年以上的。卖方必须有能力提供技术图纸、性能试验、备件、帮助安装和开车及需要的</w:t>
      </w:r>
      <w:r>
        <w:rPr>
          <w:rFonts w:ascii="宋体" w:hAnsi="宋体" w:eastAsia="宋体" w:cs="宋体"/>
          <w:spacing w:val="-2"/>
          <w:sz w:val="24"/>
          <w:szCs w:val="24"/>
        </w:rPr>
        <w:t>性能分析和要求。</w:t>
      </w:r>
    </w:p>
    <w:p w14:paraId="52E45A58">
      <w:pPr>
        <w:spacing w:before="181" w:line="313" w:lineRule="auto"/>
        <w:ind w:left="862" w:right="61" w:hanging="828"/>
        <w:rPr>
          <w:rFonts w:ascii="宋体" w:hAnsi="宋体" w:eastAsia="宋体" w:cs="宋体"/>
          <w:sz w:val="24"/>
          <w:szCs w:val="24"/>
        </w:rPr>
      </w:pPr>
      <w:r>
        <w:rPr>
          <w:rFonts w:ascii="宋体" w:hAnsi="宋体" w:eastAsia="宋体" w:cs="宋体"/>
          <w:sz w:val="24"/>
          <w:szCs w:val="24"/>
        </w:rPr>
        <w:t>（3）  卖方应根据本采购说明书中的要求选择合适的材料，并对所选择或确认的材料是否符合设计条件负全部责任，报价时卖方应给出设备主要元件</w:t>
      </w:r>
      <w:r>
        <w:rPr>
          <w:rFonts w:ascii="宋体" w:hAnsi="宋体" w:eastAsia="宋体" w:cs="宋体"/>
          <w:spacing w:val="-2"/>
          <w:sz w:val="24"/>
          <w:szCs w:val="24"/>
        </w:rPr>
        <w:t>所采用的材料。</w:t>
      </w:r>
    </w:p>
    <w:p w14:paraId="4F521A25">
      <w:pPr>
        <w:spacing w:before="183" w:line="290" w:lineRule="auto"/>
        <w:ind w:left="889" w:hanging="855"/>
        <w:rPr>
          <w:rFonts w:ascii="宋体" w:hAnsi="宋体" w:eastAsia="宋体" w:cs="宋体"/>
          <w:sz w:val="24"/>
          <w:szCs w:val="24"/>
        </w:rPr>
      </w:pPr>
      <w:r>
        <w:rPr>
          <w:rFonts w:ascii="宋体" w:hAnsi="宋体" w:eastAsia="宋体" w:cs="宋体"/>
          <w:spacing w:val="-5"/>
          <w:sz w:val="24"/>
          <w:szCs w:val="24"/>
        </w:rPr>
        <w:t>（4）  卖方如发现本采购技术说明书中有不妥或者矛盾之处，应书面通知买方，以便买方予以澄清。</w:t>
      </w:r>
    </w:p>
    <w:p w14:paraId="2E99AE80">
      <w:pPr>
        <w:spacing w:before="182" w:line="313" w:lineRule="auto"/>
        <w:ind w:left="864" w:right="61" w:hanging="830"/>
        <w:rPr>
          <w:rFonts w:ascii="宋体" w:hAnsi="宋体" w:eastAsia="宋体" w:cs="宋体"/>
          <w:sz w:val="24"/>
          <w:szCs w:val="24"/>
        </w:rPr>
      </w:pPr>
      <w:r>
        <w:rPr>
          <w:rFonts w:ascii="宋体" w:hAnsi="宋体" w:eastAsia="宋体" w:cs="宋体"/>
          <w:spacing w:val="1"/>
          <w:sz w:val="24"/>
          <w:szCs w:val="24"/>
        </w:rPr>
        <w:t>（5）  卖方提交的所有技术文件中的计量单位应采用</w:t>
      </w:r>
      <w:r>
        <w:rPr>
          <w:rFonts w:ascii="宋体" w:hAnsi="宋体" w:eastAsia="宋体" w:cs="宋体"/>
          <w:sz w:val="24"/>
          <w:szCs w:val="24"/>
        </w:rPr>
        <w:t>SI</w:t>
      </w:r>
      <w:r>
        <w:rPr>
          <w:rFonts w:ascii="宋体" w:hAnsi="宋体" w:eastAsia="宋体" w:cs="宋体"/>
          <w:spacing w:val="1"/>
          <w:sz w:val="24"/>
          <w:szCs w:val="24"/>
        </w:rPr>
        <w:t>单位</w:t>
      </w:r>
      <w:r>
        <w:rPr>
          <w:rFonts w:ascii="宋体" w:hAnsi="宋体" w:eastAsia="宋体" w:cs="宋体"/>
          <w:sz w:val="24"/>
          <w:szCs w:val="24"/>
        </w:rPr>
        <w:t>制，温度采用℃</w:t>
      </w:r>
      <w:r>
        <w:rPr>
          <w:rFonts w:ascii="宋体" w:hAnsi="宋体" w:eastAsia="宋体" w:cs="宋体"/>
          <w:spacing w:val="-91"/>
          <w:sz w:val="24"/>
          <w:szCs w:val="24"/>
        </w:rPr>
        <w:t xml:space="preserve"> </w:t>
      </w:r>
      <w:r>
        <w:rPr>
          <w:rFonts w:ascii="宋体" w:hAnsi="宋体" w:eastAsia="宋体" w:cs="宋体"/>
          <w:sz w:val="24"/>
          <w:szCs w:val="24"/>
        </w:rPr>
        <w:t>,</w:t>
      </w:r>
      <w:r>
        <w:rPr>
          <w:rFonts w:ascii="宋体" w:hAnsi="宋体" w:eastAsia="宋体" w:cs="宋体"/>
          <w:spacing w:val="-2"/>
          <w:sz w:val="24"/>
          <w:szCs w:val="24"/>
        </w:rPr>
        <w:t>文字采用简体中文。制图采用AUTOCAD</w:t>
      </w:r>
      <w:r>
        <w:rPr>
          <w:rFonts w:ascii="宋体" w:hAnsi="宋体" w:eastAsia="宋体" w:cs="宋体"/>
          <w:spacing w:val="-47"/>
          <w:sz w:val="24"/>
          <w:szCs w:val="24"/>
        </w:rPr>
        <w:t xml:space="preserve"> </w:t>
      </w:r>
      <w:r>
        <w:rPr>
          <w:rFonts w:ascii="宋体" w:hAnsi="宋体" w:eastAsia="宋体" w:cs="宋体"/>
          <w:spacing w:val="-2"/>
          <w:sz w:val="24"/>
          <w:szCs w:val="24"/>
        </w:rPr>
        <w:t>2004</w:t>
      </w:r>
      <w:r>
        <w:rPr>
          <w:rFonts w:ascii="宋体" w:hAnsi="宋体" w:eastAsia="宋体" w:cs="宋体"/>
          <w:spacing w:val="-50"/>
          <w:sz w:val="24"/>
          <w:szCs w:val="24"/>
        </w:rPr>
        <w:t xml:space="preserve"> </w:t>
      </w:r>
      <w:r>
        <w:rPr>
          <w:rFonts w:ascii="宋体" w:hAnsi="宋体" w:eastAsia="宋体" w:cs="宋体"/>
          <w:spacing w:val="-2"/>
          <w:sz w:val="24"/>
          <w:szCs w:val="24"/>
        </w:rPr>
        <w:t>版本，文字处理采用</w:t>
      </w:r>
      <w:r>
        <w:rPr>
          <w:rFonts w:ascii="宋体" w:hAnsi="宋体" w:eastAsia="宋体" w:cs="宋体"/>
          <w:spacing w:val="-51"/>
          <w:sz w:val="24"/>
          <w:szCs w:val="24"/>
        </w:rPr>
        <w:t xml:space="preserve"> </w:t>
      </w:r>
      <w:r>
        <w:rPr>
          <w:rFonts w:ascii="宋体" w:hAnsi="宋体" w:eastAsia="宋体" w:cs="宋体"/>
          <w:spacing w:val="-2"/>
          <w:sz w:val="24"/>
          <w:szCs w:val="24"/>
        </w:rPr>
        <w:t>OFFICE</w:t>
      </w:r>
      <w:r>
        <w:rPr>
          <w:rFonts w:ascii="宋体" w:hAnsi="宋体" w:eastAsia="宋体" w:cs="宋体"/>
          <w:sz w:val="24"/>
          <w:szCs w:val="24"/>
        </w:rPr>
        <w:t xml:space="preserve"> 2007</w:t>
      </w:r>
      <w:r>
        <w:rPr>
          <w:rFonts w:ascii="宋体" w:hAnsi="宋体" w:eastAsia="宋体" w:cs="宋体"/>
          <w:spacing w:val="-42"/>
          <w:sz w:val="24"/>
          <w:szCs w:val="24"/>
        </w:rPr>
        <w:t xml:space="preserve"> </w:t>
      </w:r>
      <w:r>
        <w:rPr>
          <w:rFonts w:ascii="宋体" w:hAnsi="宋体" w:eastAsia="宋体" w:cs="宋体"/>
          <w:sz w:val="24"/>
          <w:szCs w:val="24"/>
        </w:rPr>
        <w:t>版本，表格采用</w:t>
      </w:r>
      <w:r>
        <w:rPr>
          <w:rFonts w:ascii="宋体" w:hAnsi="宋体" w:eastAsia="宋体" w:cs="宋体"/>
          <w:spacing w:val="-53"/>
          <w:sz w:val="24"/>
          <w:szCs w:val="24"/>
        </w:rPr>
        <w:t xml:space="preserve"> </w:t>
      </w:r>
      <w:r>
        <w:rPr>
          <w:rFonts w:ascii="宋体" w:hAnsi="宋体" w:eastAsia="宋体" w:cs="宋体"/>
          <w:sz w:val="24"/>
          <w:szCs w:val="24"/>
        </w:rPr>
        <w:t>EXCEL</w:t>
      </w:r>
      <w:r>
        <w:rPr>
          <w:rFonts w:ascii="宋体" w:hAnsi="宋体" w:eastAsia="宋体" w:cs="宋体"/>
          <w:spacing w:val="-49"/>
          <w:sz w:val="24"/>
          <w:szCs w:val="24"/>
        </w:rPr>
        <w:t xml:space="preserve"> </w:t>
      </w:r>
      <w:r>
        <w:rPr>
          <w:rFonts w:ascii="宋体" w:hAnsi="宋体" w:eastAsia="宋体" w:cs="宋体"/>
          <w:sz w:val="24"/>
          <w:szCs w:val="24"/>
        </w:rPr>
        <w:t>编制，文本文件采用WORD</w:t>
      </w:r>
      <w:r>
        <w:rPr>
          <w:rFonts w:ascii="宋体" w:hAnsi="宋体" w:eastAsia="宋体" w:cs="宋体"/>
          <w:spacing w:val="-49"/>
          <w:sz w:val="24"/>
          <w:szCs w:val="24"/>
        </w:rPr>
        <w:t xml:space="preserve"> </w:t>
      </w:r>
      <w:r>
        <w:rPr>
          <w:rFonts w:ascii="宋体" w:hAnsi="宋体" w:eastAsia="宋体" w:cs="宋体"/>
          <w:sz w:val="24"/>
          <w:szCs w:val="24"/>
        </w:rPr>
        <w:t>编制。</w:t>
      </w:r>
    </w:p>
    <w:p w14:paraId="0035551F">
      <w:pPr>
        <w:spacing w:before="185" w:line="289" w:lineRule="auto"/>
        <w:ind w:left="864" w:right="61" w:hanging="830"/>
        <w:rPr>
          <w:rFonts w:ascii="宋体" w:hAnsi="宋体" w:eastAsia="宋体" w:cs="宋体"/>
          <w:sz w:val="24"/>
          <w:szCs w:val="24"/>
        </w:rPr>
      </w:pPr>
      <w:r>
        <w:rPr>
          <w:rFonts w:ascii="宋体" w:hAnsi="宋体" w:eastAsia="宋体" w:cs="宋体"/>
          <w:sz w:val="24"/>
          <w:szCs w:val="24"/>
        </w:rPr>
        <w:t>（6）  本采购技术说明书只是对火炬冷凝液回收装置采购提出的原则性最低技术要求，买方有权在采买、以及合同执行的各阶段提出合理的补充技术</w:t>
      </w:r>
    </w:p>
    <w:p w14:paraId="3C3F3184">
      <w:pPr>
        <w:spacing w:line="219" w:lineRule="auto"/>
        <w:rPr>
          <w:rFonts w:ascii="宋体" w:hAnsi="宋体" w:eastAsia="宋体" w:cs="宋体"/>
          <w:sz w:val="18"/>
          <w:szCs w:val="18"/>
        </w:rPr>
      </w:pPr>
    </w:p>
    <w:p w14:paraId="328C8BC2">
      <w:pPr>
        <w:bidi w:val="0"/>
        <w:rPr>
          <w:rFonts w:ascii="Arial" w:hAnsi="Arial" w:eastAsia="Arial" w:cs="Arial"/>
          <w:snapToGrid w:val="0"/>
          <w:color w:val="000000"/>
          <w:kern w:val="0"/>
          <w:sz w:val="21"/>
          <w:szCs w:val="21"/>
          <w:lang w:val="en-US" w:eastAsia="en-US" w:bidi="ar-SA"/>
        </w:rPr>
      </w:pPr>
    </w:p>
    <w:p w14:paraId="7E0A3E06">
      <w:pPr>
        <w:tabs>
          <w:tab w:val="center" w:pos="4191"/>
        </w:tabs>
        <w:bidi w:val="0"/>
        <w:jc w:val="left"/>
        <w:rPr>
          <w:rFonts w:hint="eastAsia" w:eastAsia="宋体"/>
          <w:lang w:val="en-US" w:eastAsia="zh-CN"/>
        </w:rPr>
        <w:sectPr>
          <w:pgSz w:w="11906" w:h="16839"/>
          <w:pgMar w:top="1525" w:right="1738" w:bottom="0" w:left="1785" w:header="803" w:footer="0" w:gutter="0"/>
          <w:cols w:space="720" w:num="1"/>
        </w:sectPr>
      </w:pPr>
      <w:r>
        <w:rPr>
          <w:rFonts w:hint="eastAsia" w:eastAsia="宋体"/>
          <w:lang w:val="en-US" w:eastAsia="zh-CN"/>
        </w:rPr>
        <w:tab/>
      </w:r>
    </w:p>
    <w:p w14:paraId="0D23EA85">
      <w:pPr>
        <w:spacing w:before="66" w:line="221" w:lineRule="auto"/>
        <w:ind w:left="963"/>
        <w:rPr>
          <w:rFonts w:ascii="宋体" w:hAnsi="宋体" w:eastAsia="宋体" w:cs="宋体"/>
          <w:sz w:val="24"/>
          <w:szCs w:val="24"/>
        </w:rPr>
      </w:pPr>
      <w:bookmarkStart w:id="1" w:name="bookmark12"/>
      <w:bookmarkEnd w:id="1"/>
      <w:r>
        <w:rPr>
          <w:rFonts w:ascii="宋体" w:hAnsi="宋体" w:eastAsia="宋体" w:cs="宋体"/>
          <w:spacing w:val="-4"/>
          <w:sz w:val="24"/>
          <w:szCs w:val="24"/>
        </w:rPr>
        <w:t>要求。</w:t>
      </w:r>
    </w:p>
    <w:p w14:paraId="67EFA77C">
      <w:pPr>
        <w:spacing w:before="181" w:line="313" w:lineRule="auto"/>
        <w:ind w:left="962" w:right="112" w:hanging="829"/>
        <w:rPr>
          <w:rFonts w:ascii="宋体" w:hAnsi="宋体" w:eastAsia="宋体" w:cs="宋体"/>
          <w:sz w:val="24"/>
          <w:szCs w:val="24"/>
        </w:rPr>
      </w:pPr>
      <w:r>
        <w:rPr>
          <w:rFonts w:ascii="宋体" w:hAnsi="宋体" w:eastAsia="宋体" w:cs="宋体"/>
          <w:sz w:val="24"/>
          <w:szCs w:val="24"/>
        </w:rPr>
        <w:t>（7）  卖方应严格遵守国家、行业当前现行有效标准规范，结合装置的实际情况，科学合理组织设计、制造、检验、</w:t>
      </w:r>
      <w:r>
        <w:rPr>
          <w:rFonts w:hint="eastAsia" w:ascii="宋体" w:hAnsi="宋体" w:eastAsia="宋体" w:cs="宋体"/>
          <w:sz w:val="24"/>
          <w:szCs w:val="24"/>
          <w:lang w:val="en-US" w:eastAsia="zh-CN"/>
        </w:rPr>
        <w:t>指导</w:t>
      </w:r>
      <w:r>
        <w:rPr>
          <w:rFonts w:ascii="宋体" w:hAnsi="宋体" w:eastAsia="宋体" w:cs="宋体"/>
          <w:sz w:val="24"/>
          <w:szCs w:val="24"/>
        </w:rPr>
        <w:t>安装、调试工作，确保装置质量</w:t>
      </w:r>
      <w:r>
        <w:rPr>
          <w:rFonts w:ascii="宋体" w:hAnsi="宋体" w:eastAsia="宋体" w:cs="宋体"/>
          <w:spacing w:val="-1"/>
          <w:sz w:val="24"/>
          <w:szCs w:val="24"/>
        </w:rPr>
        <w:t>和建设进度满足合同要求。</w:t>
      </w:r>
    </w:p>
    <w:p w14:paraId="1A95E74C">
      <w:pPr>
        <w:spacing w:before="183" w:line="289" w:lineRule="auto"/>
        <w:ind w:left="985" w:right="112" w:hanging="852"/>
        <w:rPr>
          <w:rFonts w:ascii="宋体" w:hAnsi="宋体" w:eastAsia="宋体" w:cs="宋体"/>
          <w:sz w:val="24"/>
          <w:szCs w:val="24"/>
        </w:rPr>
      </w:pPr>
      <w:r>
        <w:rPr>
          <w:rFonts w:ascii="宋体" w:hAnsi="宋体" w:eastAsia="宋体" w:cs="宋体"/>
          <w:sz w:val="24"/>
          <w:szCs w:val="24"/>
        </w:rPr>
        <w:t>（8）  卖方应在环境保护、建筑防火、劳动安全、职业卫生等方面，严格执行</w:t>
      </w:r>
      <w:r>
        <w:rPr>
          <w:rFonts w:ascii="宋体" w:hAnsi="宋体" w:eastAsia="宋体" w:cs="宋体"/>
          <w:spacing w:val="-1"/>
          <w:sz w:val="24"/>
          <w:szCs w:val="24"/>
        </w:rPr>
        <w:t>国家、设备制造所在地、装置建设所在地地方政府的有关法</w:t>
      </w:r>
      <w:r>
        <w:rPr>
          <w:rFonts w:ascii="宋体" w:hAnsi="宋体" w:eastAsia="宋体" w:cs="宋体"/>
          <w:spacing w:val="-2"/>
          <w:sz w:val="24"/>
          <w:szCs w:val="24"/>
        </w:rPr>
        <w:t>律法规。</w:t>
      </w:r>
    </w:p>
    <w:p w14:paraId="04801259">
      <w:pPr>
        <w:spacing w:before="182" w:line="325" w:lineRule="auto"/>
        <w:ind w:left="962" w:right="50" w:hanging="829"/>
        <w:rPr>
          <w:rFonts w:ascii="宋体" w:hAnsi="宋体" w:eastAsia="宋体" w:cs="宋体"/>
          <w:sz w:val="24"/>
          <w:szCs w:val="24"/>
        </w:rPr>
      </w:pPr>
      <w:r>
        <w:rPr>
          <w:rFonts w:ascii="宋体" w:hAnsi="宋体" w:eastAsia="宋体" w:cs="宋体"/>
          <w:sz w:val="24"/>
          <w:szCs w:val="24"/>
        </w:rPr>
        <w:t>（9）  卖方的工艺性能设计、机械设计和制造是卖方的全部责任。买方对卖方的图纸和文件的审查批准，并不解除卖方自身应满足订货合同中所有要</w:t>
      </w:r>
      <w:r>
        <w:rPr>
          <w:rFonts w:ascii="宋体" w:hAnsi="宋体" w:eastAsia="宋体" w:cs="宋体"/>
          <w:spacing w:val="-5"/>
          <w:sz w:val="24"/>
          <w:szCs w:val="24"/>
        </w:rPr>
        <w:t>求的责任。与买方的技术要求和标准一致，并不意味解除了卖方</w:t>
      </w:r>
      <w:r>
        <w:rPr>
          <w:rFonts w:ascii="宋体" w:hAnsi="宋体" w:eastAsia="宋体" w:cs="宋体"/>
          <w:spacing w:val="-6"/>
          <w:sz w:val="24"/>
          <w:szCs w:val="24"/>
        </w:rPr>
        <w:t>的责任，</w:t>
      </w:r>
      <w:r>
        <w:rPr>
          <w:rFonts w:ascii="宋体" w:hAnsi="宋体" w:eastAsia="宋体" w:cs="宋体"/>
          <w:spacing w:val="-2"/>
          <w:sz w:val="24"/>
          <w:szCs w:val="24"/>
        </w:rPr>
        <w:t>担保和其他合同义务。</w:t>
      </w:r>
    </w:p>
    <w:p w14:paraId="697A51AF">
      <w:pPr>
        <w:spacing w:before="238" w:line="221" w:lineRule="auto"/>
        <w:ind w:left="119"/>
        <w:rPr>
          <w:rFonts w:ascii="宋体" w:hAnsi="宋体" w:eastAsia="宋体" w:cs="宋体"/>
          <w:sz w:val="28"/>
          <w:szCs w:val="28"/>
        </w:rPr>
      </w:pPr>
      <w:r>
        <w:rPr>
          <w:rFonts w:ascii="Arial" w:hAnsi="Arial" w:eastAsia="Arial" w:cs="Arial"/>
          <w:b/>
          <w:bCs/>
          <w:spacing w:val="-5"/>
          <w:sz w:val="28"/>
          <w:szCs w:val="28"/>
        </w:rPr>
        <w:t xml:space="preserve">2.  </w:t>
      </w:r>
      <w:r>
        <w:rPr>
          <w:rFonts w:ascii="宋体" w:hAnsi="宋体" w:eastAsia="宋体" w:cs="宋体"/>
          <w:b/>
          <w:bCs/>
          <w:spacing w:val="-5"/>
          <w:sz w:val="28"/>
          <w:szCs w:val="28"/>
        </w:rPr>
        <w:t>设计标准</w:t>
      </w:r>
    </w:p>
    <w:p w14:paraId="1A355992">
      <w:pPr>
        <w:spacing w:before="155" w:line="219" w:lineRule="auto"/>
        <w:ind w:left="664"/>
        <w:rPr>
          <w:rFonts w:ascii="宋体" w:hAnsi="宋体" w:eastAsia="宋体" w:cs="宋体"/>
          <w:sz w:val="24"/>
          <w:szCs w:val="24"/>
        </w:rPr>
      </w:pPr>
      <w:r>
        <w:rPr>
          <w:rFonts w:ascii="宋体" w:hAnsi="宋体" w:eastAsia="宋体" w:cs="宋体"/>
          <w:spacing w:val="-1"/>
          <w:sz w:val="24"/>
          <w:szCs w:val="24"/>
        </w:rPr>
        <w:t>火炬冷凝液回收装置应按国内现行的有关标准、规范进行制造。</w:t>
      </w:r>
    </w:p>
    <w:p w14:paraId="1BB88F63">
      <w:pPr>
        <w:spacing w:before="180" w:line="355" w:lineRule="auto"/>
        <w:ind w:left="242" w:right="112" w:firstLine="420"/>
        <w:rPr>
          <w:rFonts w:ascii="宋体" w:hAnsi="宋体" w:eastAsia="宋体" w:cs="宋体"/>
          <w:sz w:val="24"/>
          <w:szCs w:val="24"/>
        </w:rPr>
      </w:pPr>
      <w:r>
        <w:rPr>
          <w:rFonts w:ascii="宋体" w:hAnsi="宋体" w:eastAsia="宋体" w:cs="宋体"/>
          <w:spacing w:val="2"/>
          <w:sz w:val="24"/>
          <w:szCs w:val="24"/>
        </w:rPr>
        <w:t>卖方必须使其设计、材料、制造、检验、试验、包装、运输等方面符合本</w:t>
      </w:r>
      <w:r>
        <w:rPr>
          <w:rFonts w:ascii="宋体" w:hAnsi="宋体" w:eastAsia="宋体" w:cs="宋体"/>
          <w:sz w:val="24"/>
          <w:szCs w:val="24"/>
        </w:rPr>
        <w:t>说明书指定的标准、规范（含修改单、勘误表）以及相关的规定。如卖方在设计制造过程中需要采用其他的标准规范，请在报价文件中予以详细说明；遇到标准之间发生矛盾时或标准升版，则按较高、较严标准或版本执行；未列出的</w:t>
      </w:r>
      <w:r>
        <w:rPr>
          <w:rFonts w:ascii="宋体" w:hAnsi="宋体" w:eastAsia="宋体" w:cs="宋体"/>
          <w:spacing w:val="-1"/>
          <w:sz w:val="24"/>
          <w:szCs w:val="24"/>
        </w:rPr>
        <w:t>相关标准和规范也应满足。</w:t>
      </w:r>
    </w:p>
    <w:tbl>
      <w:tblPr>
        <w:tblStyle w:val="16"/>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5"/>
        <w:gridCol w:w="2905"/>
        <w:gridCol w:w="4290"/>
        <w:gridCol w:w="666"/>
      </w:tblGrid>
      <w:tr w14:paraId="5D8968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665" w:type="dxa"/>
            <w:textDirection w:val="tbRlV"/>
            <w:vAlign w:val="top"/>
          </w:tcPr>
          <w:p w14:paraId="000C629F">
            <w:pPr>
              <w:spacing w:before="211" w:line="210" w:lineRule="auto"/>
              <w:ind w:left="39"/>
              <w:rPr>
                <w:rFonts w:ascii="宋体" w:hAnsi="宋体" w:eastAsia="宋体" w:cs="宋体"/>
                <w:sz w:val="24"/>
                <w:szCs w:val="24"/>
              </w:rPr>
            </w:pPr>
            <w:r>
              <w:rPr>
                <w:rFonts w:ascii="宋体" w:hAnsi="宋体" w:eastAsia="宋体" w:cs="宋体"/>
                <w:spacing w:val="-1"/>
                <w:sz w:val="24"/>
                <w:szCs w:val="24"/>
              </w:rPr>
              <w:t>序</w:t>
            </w:r>
            <w:r>
              <w:rPr>
                <w:rFonts w:ascii="宋体" w:hAnsi="宋体" w:eastAsia="宋体" w:cs="宋体"/>
                <w:spacing w:val="109"/>
                <w:sz w:val="24"/>
                <w:szCs w:val="24"/>
              </w:rPr>
              <w:t xml:space="preserve"> </w:t>
            </w:r>
            <w:r>
              <w:rPr>
                <w:rFonts w:ascii="宋体" w:hAnsi="宋体" w:eastAsia="宋体" w:cs="宋体"/>
                <w:spacing w:val="-1"/>
                <w:sz w:val="24"/>
                <w:szCs w:val="24"/>
              </w:rPr>
              <w:t>号</w:t>
            </w:r>
          </w:p>
        </w:tc>
        <w:tc>
          <w:tcPr>
            <w:tcW w:w="2905" w:type="dxa"/>
            <w:vAlign w:val="top"/>
          </w:tcPr>
          <w:p w14:paraId="132B819A">
            <w:pPr>
              <w:spacing w:before="275" w:line="220" w:lineRule="auto"/>
              <w:ind w:left="1099"/>
              <w:rPr>
                <w:rFonts w:ascii="宋体" w:hAnsi="宋体" w:eastAsia="宋体" w:cs="宋体"/>
                <w:sz w:val="24"/>
                <w:szCs w:val="24"/>
              </w:rPr>
            </w:pPr>
            <w:r>
              <w:rPr>
                <w:rFonts w:ascii="宋体" w:hAnsi="宋体" w:eastAsia="宋体" w:cs="宋体"/>
                <w:spacing w:val="-4"/>
                <w:sz w:val="24"/>
                <w:szCs w:val="24"/>
              </w:rPr>
              <w:t>标准号</w:t>
            </w:r>
          </w:p>
        </w:tc>
        <w:tc>
          <w:tcPr>
            <w:tcW w:w="4290" w:type="dxa"/>
            <w:vAlign w:val="top"/>
          </w:tcPr>
          <w:p w14:paraId="46774736">
            <w:pPr>
              <w:spacing w:before="275" w:line="220" w:lineRule="auto"/>
              <w:ind w:left="1674"/>
              <w:rPr>
                <w:rFonts w:ascii="宋体" w:hAnsi="宋体" w:eastAsia="宋体" w:cs="宋体"/>
                <w:sz w:val="24"/>
                <w:szCs w:val="24"/>
              </w:rPr>
            </w:pPr>
            <w:r>
              <w:rPr>
                <w:rFonts w:ascii="宋体" w:hAnsi="宋体" w:eastAsia="宋体" w:cs="宋体"/>
                <w:spacing w:val="-3"/>
                <w:sz w:val="24"/>
                <w:szCs w:val="24"/>
              </w:rPr>
              <w:t>标准名称</w:t>
            </w:r>
          </w:p>
        </w:tc>
        <w:tc>
          <w:tcPr>
            <w:tcW w:w="666" w:type="dxa"/>
            <w:textDirection w:val="tbRlV"/>
            <w:vAlign w:val="top"/>
          </w:tcPr>
          <w:p w14:paraId="20326FA7">
            <w:pPr>
              <w:spacing w:before="210" w:line="209" w:lineRule="auto"/>
              <w:ind w:left="39"/>
              <w:rPr>
                <w:rFonts w:ascii="宋体" w:hAnsi="宋体" w:eastAsia="宋体" w:cs="宋体"/>
                <w:sz w:val="24"/>
                <w:szCs w:val="24"/>
              </w:rPr>
            </w:pPr>
            <w:r>
              <w:rPr>
                <w:rFonts w:ascii="宋体" w:hAnsi="宋体" w:eastAsia="宋体" w:cs="宋体"/>
                <w:spacing w:val="-1"/>
                <w:sz w:val="24"/>
                <w:szCs w:val="24"/>
              </w:rPr>
              <w:t>备</w:t>
            </w:r>
            <w:r>
              <w:rPr>
                <w:rFonts w:ascii="宋体" w:hAnsi="宋体" w:eastAsia="宋体" w:cs="宋体"/>
                <w:spacing w:val="109"/>
                <w:sz w:val="24"/>
                <w:szCs w:val="24"/>
              </w:rPr>
              <w:t xml:space="preserve"> </w:t>
            </w:r>
            <w:r>
              <w:rPr>
                <w:rFonts w:ascii="宋体" w:hAnsi="宋体" w:eastAsia="宋体" w:cs="宋体"/>
                <w:spacing w:val="-1"/>
                <w:sz w:val="24"/>
                <w:szCs w:val="24"/>
              </w:rPr>
              <w:t>注</w:t>
            </w:r>
          </w:p>
        </w:tc>
      </w:tr>
      <w:tr w14:paraId="672E1E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665" w:type="dxa"/>
            <w:vAlign w:val="top"/>
          </w:tcPr>
          <w:p w14:paraId="79569653">
            <w:pPr>
              <w:spacing w:before="156" w:line="188" w:lineRule="auto"/>
              <w:ind w:left="159"/>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w:t>
            </w:r>
          </w:p>
        </w:tc>
        <w:tc>
          <w:tcPr>
            <w:tcW w:w="2905" w:type="dxa"/>
            <w:vAlign w:val="top"/>
          </w:tcPr>
          <w:p w14:paraId="62108114">
            <w:pPr>
              <w:spacing w:before="114"/>
              <w:ind w:left="109"/>
              <w:rPr>
                <w:rFonts w:ascii="宋体" w:hAnsi="宋体" w:eastAsia="宋体" w:cs="宋体"/>
                <w:sz w:val="24"/>
                <w:szCs w:val="24"/>
              </w:rPr>
            </w:pPr>
            <w:r>
              <w:rPr>
                <w:rFonts w:ascii="宋体" w:hAnsi="宋体" w:eastAsia="宋体" w:cs="宋体"/>
                <w:spacing w:val="-2"/>
                <w:sz w:val="24"/>
                <w:szCs w:val="24"/>
              </w:rPr>
              <w:t>TSG</w:t>
            </w:r>
            <w:r>
              <w:rPr>
                <w:rFonts w:ascii="宋体" w:hAnsi="宋体" w:eastAsia="宋体" w:cs="宋体"/>
                <w:spacing w:val="12"/>
                <w:sz w:val="24"/>
                <w:szCs w:val="24"/>
              </w:rPr>
              <w:t xml:space="preserve"> </w:t>
            </w:r>
            <w:r>
              <w:rPr>
                <w:rFonts w:ascii="宋体" w:hAnsi="宋体" w:eastAsia="宋体" w:cs="宋体"/>
                <w:spacing w:val="-2"/>
                <w:sz w:val="24"/>
                <w:szCs w:val="24"/>
              </w:rPr>
              <w:t>21-2016</w:t>
            </w:r>
          </w:p>
        </w:tc>
        <w:tc>
          <w:tcPr>
            <w:tcW w:w="4290" w:type="dxa"/>
            <w:vAlign w:val="top"/>
          </w:tcPr>
          <w:p w14:paraId="53693B59">
            <w:pPr>
              <w:spacing w:before="115" w:line="219" w:lineRule="auto"/>
              <w:ind w:left="121"/>
              <w:rPr>
                <w:rFonts w:ascii="宋体" w:hAnsi="宋体" w:eastAsia="宋体" w:cs="宋体"/>
                <w:sz w:val="24"/>
                <w:szCs w:val="24"/>
              </w:rPr>
            </w:pPr>
            <w:r>
              <w:rPr>
                <w:rFonts w:ascii="宋体" w:hAnsi="宋体" w:eastAsia="宋体" w:cs="宋体"/>
                <w:spacing w:val="-1"/>
                <w:sz w:val="24"/>
                <w:szCs w:val="24"/>
              </w:rPr>
              <w:t>《固定式压力容器安全技术监察规程》</w:t>
            </w:r>
          </w:p>
        </w:tc>
        <w:tc>
          <w:tcPr>
            <w:tcW w:w="666" w:type="dxa"/>
            <w:vAlign w:val="top"/>
          </w:tcPr>
          <w:p w14:paraId="363711D2">
            <w:pPr>
              <w:pStyle w:val="17"/>
              <w:rPr>
                <w:sz w:val="21"/>
              </w:rPr>
            </w:pPr>
          </w:p>
        </w:tc>
      </w:tr>
      <w:tr w14:paraId="2E573C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65" w:type="dxa"/>
            <w:vAlign w:val="top"/>
          </w:tcPr>
          <w:p w14:paraId="48EC1509">
            <w:pPr>
              <w:spacing w:before="155" w:line="188" w:lineRule="auto"/>
              <w:ind w:left="136"/>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2.</w:t>
            </w:r>
          </w:p>
        </w:tc>
        <w:tc>
          <w:tcPr>
            <w:tcW w:w="2905" w:type="dxa"/>
            <w:vAlign w:val="top"/>
          </w:tcPr>
          <w:p w14:paraId="40D1D59A">
            <w:pPr>
              <w:spacing w:before="114" w:line="224" w:lineRule="auto"/>
              <w:ind w:left="109"/>
              <w:rPr>
                <w:rFonts w:ascii="宋体" w:hAnsi="宋体" w:eastAsia="宋体" w:cs="宋体"/>
                <w:sz w:val="24"/>
                <w:szCs w:val="24"/>
              </w:rPr>
            </w:pPr>
            <w:r>
              <w:rPr>
                <w:rFonts w:ascii="宋体" w:hAnsi="宋体" w:eastAsia="宋体" w:cs="宋体"/>
                <w:spacing w:val="-2"/>
                <w:sz w:val="24"/>
                <w:szCs w:val="24"/>
              </w:rPr>
              <w:t>GB/T</w:t>
            </w:r>
            <w:r>
              <w:rPr>
                <w:rFonts w:ascii="宋体" w:hAnsi="宋体" w:eastAsia="宋体" w:cs="宋体"/>
                <w:spacing w:val="32"/>
                <w:sz w:val="24"/>
                <w:szCs w:val="24"/>
              </w:rPr>
              <w:t xml:space="preserve"> </w:t>
            </w:r>
            <w:r>
              <w:rPr>
                <w:rFonts w:ascii="宋体" w:hAnsi="宋体" w:eastAsia="宋体" w:cs="宋体"/>
                <w:spacing w:val="-2"/>
                <w:sz w:val="24"/>
                <w:szCs w:val="24"/>
              </w:rPr>
              <w:t>150.1~150.4-2024</w:t>
            </w:r>
          </w:p>
        </w:tc>
        <w:tc>
          <w:tcPr>
            <w:tcW w:w="4290" w:type="dxa"/>
            <w:vAlign w:val="top"/>
          </w:tcPr>
          <w:p w14:paraId="621E694B">
            <w:pPr>
              <w:spacing w:before="114" w:line="219" w:lineRule="auto"/>
              <w:ind w:left="121"/>
              <w:rPr>
                <w:rFonts w:ascii="宋体" w:hAnsi="宋体" w:eastAsia="宋体" w:cs="宋体"/>
                <w:sz w:val="24"/>
                <w:szCs w:val="24"/>
              </w:rPr>
            </w:pPr>
            <w:r>
              <w:rPr>
                <w:rFonts w:ascii="宋体" w:hAnsi="宋体" w:eastAsia="宋体" w:cs="宋体"/>
                <w:spacing w:val="-3"/>
                <w:sz w:val="24"/>
                <w:szCs w:val="24"/>
              </w:rPr>
              <w:t>《压力容器》</w:t>
            </w:r>
          </w:p>
        </w:tc>
        <w:tc>
          <w:tcPr>
            <w:tcW w:w="666" w:type="dxa"/>
            <w:vAlign w:val="top"/>
          </w:tcPr>
          <w:p w14:paraId="281AFDC2">
            <w:pPr>
              <w:pStyle w:val="17"/>
              <w:rPr>
                <w:sz w:val="21"/>
              </w:rPr>
            </w:pPr>
          </w:p>
        </w:tc>
      </w:tr>
      <w:tr w14:paraId="79C335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665" w:type="dxa"/>
            <w:vAlign w:val="top"/>
          </w:tcPr>
          <w:p w14:paraId="25F7770D">
            <w:pPr>
              <w:spacing w:before="156" w:line="188" w:lineRule="auto"/>
              <w:ind w:left="141"/>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3.</w:t>
            </w:r>
          </w:p>
        </w:tc>
        <w:tc>
          <w:tcPr>
            <w:tcW w:w="2905" w:type="dxa"/>
            <w:vAlign w:val="top"/>
          </w:tcPr>
          <w:p w14:paraId="06923DE2">
            <w:pPr>
              <w:spacing w:before="115" w:line="224" w:lineRule="auto"/>
              <w:ind w:left="109"/>
              <w:rPr>
                <w:rFonts w:ascii="宋体" w:hAnsi="宋体" w:eastAsia="宋体" w:cs="宋体"/>
                <w:sz w:val="24"/>
                <w:szCs w:val="24"/>
              </w:rPr>
            </w:pPr>
            <w:r>
              <w:rPr>
                <w:rFonts w:ascii="宋体" w:hAnsi="宋体" w:eastAsia="宋体" w:cs="宋体"/>
                <w:spacing w:val="-1"/>
                <w:sz w:val="24"/>
                <w:szCs w:val="24"/>
              </w:rPr>
              <w:t>GB/T 42594-2023</w:t>
            </w:r>
          </w:p>
        </w:tc>
        <w:tc>
          <w:tcPr>
            <w:tcW w:w="4290" w:type="dxa"/>
            <w:vAlign w:val="top"/>
          </w:tcPr>
          <w:p w14:paraId="5F5E13FF">
            <w:pPr>
              <w:spacing w:before="114" w:line="219" w:lineRule="auto"/>
              <w:ind w:left="121"/>
              <w:rPr>
                <w:rFonts w:ascii="宋体" w:hAnsi="宋体" w:eastAsia="宋体" w:cs="宋体"/>
                <w:sz w:val="24"/>
                <w:szCs w:val="24"/>
              </w:rPr>
            </w:pPr>
            <w:r>
              <w:rPr>
                <w:rFonts w:ascii="宋体" w:hAnsi="宋体" w:eastAsia="宋体" w:cs="宋体"/>
                <w:spacing w:val="-2"/>
                <w:sz w:val="24"/>
                <w:szCs w:val="24"/>
              </w:rPr>
              <w:t>《承压设备介质危害分类导则》</w:t>
            </w:r>
          </w:p>
        </w:tc>
        <w:tc>
          <w:tcPr>
            <w:tcW w:w="666" w:type="dxa"/>
            <w:vAlign w:val="top"/>
          </w:tcPr>
          <w:p w14:paraId="185472FD">
            <w:pPr>
              <w:pStyle w:val="17"/>
              <w:rPr>
                <w:sz w:val="21"/>
              </w:rPr>
            </w:pPr>
          </w:p>
        </w:tc>
      </w:tr>
      <w:tr w14:paraId="669F4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65" w:type="dxa"/>
            <w:vAlign w:val="top"/>
          </w:tcPr>
          <w:p w14:paraId="5DF4AB75">
            <w:pPr>
              <w:spacing w:before="235" w:line="188" w:lineRule="auto"/>
              <w:ind w:left="135"/>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4.</w:t>
            </w:r>
          </w:p>
        </w:tc>
        <w:tc>
          <w:tcPr>
            <w:tcW w:w="2905" w:type="dxa"/>
            <w:vAlign w:val="top"/>
          </w:tcPr>
          <w:p w14:paraId="75D7DD58">
            <w:pPr>
              <w:spacing w:before="38" w:line="223" w:lineRule="auto"/>
              <w:ind w:left="104" w:right="157"/>
              <w:rPr>
                <w:rFonts w:ascii="宋体" w:hAnsi="宋体" w:eastAsia="宋体" w:cs="宋体"/>
                <w:sz w:val="24"/>
                <w:szCs w:val="24"/>
              </w:rPr>
            </w:pPr>
            <w:r>
              <w:rPr>
                <w:rFonts w:ascii="宋体" w:hAnsi="宋体" w:eastAsia="宋体" w:cs="宋体"/>
                <w:spacing w:val="-1"/>
                <w:sz w:val="24"/>
                <w:szCs w:val="24"/>
              </w:rPr>
              <w:t>NB/T 47018.1~3、5-2017</w:t>
            </w:r>
            <w:r>
              <w:rPr>
                <w:rFonts w:ascii="宋体" w:hAnsi="宋体" w:eastAsia="宋体" w:cs="宋体"/>
                <w:spacing w:val="18"/>
                <w:sz w:val="24"/>
                <w:szCs w:val="24"/>
              </w:rPr>
              <w:t xml:space="preserve"> </w:t>
            </w:r>
            <w:r>
              <w:rPr>
                <w:rFonts w:ascii="宋体" w:hAnsi="宋体" w:eastAsia="宋体" w:cs="宋体"/>
                <w:spacing w:val="-1"/>
                <w:sz w:val="24"/>
                <w:szCs w:val="24"/>
              </w:rPr>
              <w:t>NB/T 47018.4-2022</w:t>
            </w:r>
          </w:p>
        </w:tc>
        <w:tc>
          <w:tcPr>
            <w:tcW w:w="4290" w:type="dxa"/>
            <w:vAlign w:val="top"/>
          </w:tcPr>
          <w:p w14:paraId="705173DB">
            <w:pPr>
              <w:spacing w:before="193" w:line="219" w:lineRule="auto"/>
              <w:ind w:left="121"/>
              <w:rPr>
                <w:rFonts w:ascii="宋体" w:hAnsi="宋体" w:eastAsia="宋体" w:cs="宋体"/>
                <w:sz w:val="24"/>
                <w:szCs w:val="24"/>
              </w:rPr>
            </w:pPr>
            <w:r>
              <w:rPr>
                <w:rFonts w:ascii="宋体" w:hAnsi="宋体" w:eastAsia="宋体" w:cs="宋体"/>
                <w:spacing w:val="-1"/>
                <w:sz w:val="24"/>
                <w:szCs w:val="24"/>
              </w:rPr>
              <w:t>《承压设备用焊接材料订货技术条件》</w:t>
            </w:r>
          </w:p>
        </w:tc>
        <w:tc>
          <w:tcPr>
            <w:tcW w:w="666" w:type="dxa"/>
            <w:vAlign w:val="top"/>
          </w:tcPr>
          <w:p w14:paraId="5202BE5E">
            <w:pPr>
              <w:pStyle w:val="17"/>
              <w:rPr>
                <w:sz w:val="21"/>
              </w:rPr>
            </w:pPr>
          </w:p>
        </w:tc>
      </w:tr>
      <w:tr w14:paraId="08EB6D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65" w:type="dxa"/>
            <w:vAlign w:val="top"/>
          </w:tcPr>
          <w:p w14:paraId="5C321754">
            <w:pPr>
              <w:spacing w:before="162" w:line="185" w:lineRule="auto"/>
              <w:ind w:left="143"/>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5.</w:t>
            </w:r>
          </w:p>
        </w:tc>
        <w:tc>
          <w:tcPr>
            <w:tcW w:w="2905" w:type="dxa"/>
            <w:vAlign w:val="top"/>
          </w:tcPr>
          <w:p w14:paraId="6C95B892">
            <w:pPr>
              <w:spacing w:before="117" w:line="224" w:lineRule="auto"/>
              <w:ind w:left="109"/>
              <w:rPr>
                <w:rFonts w:ascii="宋体" w:hAnsi="宋体" w:eastAsia="宋体" w:cs="宋体"/>
                <w:sz w:val="24"/>
                <w:szCs w:val="24"/>
              </w:rPr>
            </w:pPr>
            <w:r>
              <w:rPr>
                <w:rFonts w:ascii="宋体" w:hAnsi="宋体" w:eastAsia="宋体" w:cs="宋体"/>
                <w:spacing w:val="-3"/>
                <w:sz w:val="24"/>
                <w:szCs w:val="24"/>
              </w:rPr>
              <w:t>GB/T</w:t>
            </w:r>
            <w:r>
              <w:rPr>
                <w:rFonts w:ascii="宋体" w:hAnsi="宋体" w:eastAsia="宋体" w:cs="宋体"/>
                <w:spacing w:val="34"/>
                <w:sz w:val="24"/>
                <w:szCs w:val="24"/>
              </w:rPr>
              <w:t xml:space="preserve"> </w:t>
            </w:r>
            <w:r>
              <w:rPr>
                <w:rFonts w:ascii="宋体" w:hAnsi="宋体" w:eastAsia="宋体" w:cs="宋体"/>
                <w:spacing w:val="-3"/>
                <w:sz w:val="24"/>
                <w:szCs w:val="24"/>
              </w:rPr>
              <w:t>14976-2012</w:t>
            </w:r>
          </w:p>
        </w:tc>
        <w:tc>
          <w:tcPr>
            <w:tcW w:w="4290" w:type="dxa"/>
            <w:vAlign w:val="top"/>
          </w:tcPr>
          <w:p w14:paraId="4EACB1C9">
            <w:pPr>
              <w:spacing w:before="117" w:line="219" w:lineRule="auto"/>
              <w:ind w:left="121"/>
              <w:rPr>
                <w:rFonts w:ascii="宋体" w:hAnsi="宋体" w:eastAsia="宋体" w:cs="宋体"/>
                <w:sz w:val="24"/>
                <w:szCs w:val="24"/>
              </w:rPr>
            </w:pPr>
            <w:r>
              <w:rPr>
                <w:rFonts w:ascii="宋体" w:hAnsi="宋体" w:eastAsia="宋体" w:cs="宋体"/>
                <w:spacing w:val="-2"/>
                <w:sz w:val="24"/>
                <w:szCs w:val="24"/>
              </w:rPr>
              <w:t>《流体输送用不锈钢无缝钢管》</w:t>
            </w:r>
          </w:p>
        </w:tc>
        <w:tc>
          <w:tcPr>
            <w:tcW w:w="666" w:type="dxa"/>
            <w:vAlign w:val="top"/>
          </w:tcPr>
          <w:p w14:paraId="7018E5F3">
            <w:pPr>
              <w:pStyle w:val="17"/>
              <w:rPr>
                <w:sz w:val="21"/>
              </w:rPr>
            </w:pPr>
          </w:p>
        </w:tc>
      </w:tr>
      <w:tr w14:paraId="52C098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665" w:type="dxa"/>
            <w:vAlign w:val="top"/>
          </w:tcPr>
          <w:p w14:paraId="6FD4F86A">
            <w:pPr>
              <w:spacing w:before="159" w:line="188" w:lineRule="auto"/>
              <w:ind w:left="142"/>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6.</w:t>
            </w:r>
          </w:p>
        </w:tc>
        <w:tc>
          <w:tcPr>
            <w:tcW w:w="2905" w:type="dxa"/>
            <w:vAlign w:val="top"/>
          </w:tcPr>
          <w:p w14:paraId="6F5D299A">
            <w:pPr>
              <w:spacing w:before="118" w:line="220" w:lineRule="auto"/>
              <w:jc w:val="right"/>
              <w:rPr>
                <w:rFonts w:ascii="宋体" w:hAnsi="宋体" w:eastAsia="宋体" w:cs="宋体"/>
                <w:sz w:val="24"/>
                <w:szCs w:val="24"/>
              </w:rPr>
            </w:pPr>
            <w:r>
              <w:rPr>
                <w:rFonts w:ascii="宋体" w:hAnsi="宋体" w:eastAsia="宋体" w:cs="宋体"/>
                <w:spacing w:val="-3"/>
                <w:sz w:val="24"/>
                <w:szCs w:val="24"/>
              </w:rPr>
              <w:t>GB 50316-2000（2008</w:t>
            </w:r>
            <w:r>
              <w:rPr>
                <w:rFonts w:ascii="宋体" w:hAnsi="宋体" w:eastAsia="宋体" w:cs="宋体"/>
                <w:spacing w:val="-36"/>
                <w:sz w:val="24"/>
                <w:szCs w:val="24"/>
              </w:rPr>
              <w:t xml:space="preserve"> </w:t>
            </w:r>
            <w:r>
              <w:rPr>
                <w:rFonts w:ascii="宋体" w:hAnsi="宋体" w:eastAsia="宋体" w:cs="宋体"/>
                <w:spacing w:val="-3"/>
                <w:sz w:val="24"/>
                <w:szCs w:val="24"/>
              </w:rPr>
              <w:t>版）</w:t>
            </w:r>
          </w:p>
        </w:tc>
        <w:tc>
          <w:tcPr>
            <w:tcW w:w="4290" w:type="dxa"/>
            <w:vAlign w:val="top"/>
          </w:tcPr>
          <w:p w14:paraId="3DB5FFCD">
            <w:pPr>
              <w:spacing w:before="118" w:line="219" w:lineRule="auto"/>
              <w:ind w:left="121"/>
              <w:rPr>
                <w:rFonts w:ascii="宋体" w:hAnsi="宋体" w:eastAsia="宋体" w:cs="宋体"/>
                <w:sz w:val="24"/>
                <w:szCs w:val="24"/>
              </w:rPr>
            </w:pPr>
            <w:r>
              <w:rPr>
                <w:rFonts w:ascii="宋体" w:hAnsi="宋体" w:eastAsia="宋体" w:cs="宋体"/>
                <w:spacing w:val="-2"/>
                <w:sz w:val="24"/>
                <w:szCs w:val="24"/>
              </w:rPr>
              <w:t>《工业金属管道设计规范》</w:t>
            </w:r>
          </w:p>
        </w:tc>
        <w:tc>
          <w:tcPr>
            <w:tcW w:w="666" w:type="dxa"/>
            <w:vAlign w:val="top"/>
          </w:tcPr>
          <w:p w14:paraId="448A779A">
            <w:pPr>
              <w:pStyle w:val="17"/>
              <w:rPr>
                <w:sz w:val="21"/>
              </w:rPr>
            </w:pPr>
          </w:p>
        </w:tc>
      </w:tr>
      <w:tr w14:paraId="2180C6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65" w:type="dxa"/>
            <w:vAlign w:val="top"/>
          </w:tcPr>
          <w:p w14:paraId="4ACA091D">
            <w:pPr>
              <w:spacing w:before="162" w:line="185" w:lineRule="auto"/>
              <w:ind w:left="140"/>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7.</w:t>
            </w:r>
          </w:p>
        </w:tc>
        <w:tc>
          <w:tcPr>
            <w:tcW w:w="2905" w:type="dxa"/>
            <w:vAlign w:val="top"/>
          </w:tcPr>
          <w:p w14:paraId="386EBAF2">
            <w:pPr>
              <w:spacing w:before="118" w:line="224" w:lineRule="auto"/>
              <w:ind w:left="109"/>
              <w:rPr>
                <w:rFonts w:ascii="宋体" w:hAnsi="宋体" w:eastAsia="宋体" w:cs="宋体"/>
                <w:sz w:val="24"/>
                <w:szCs w:val="24"/>
              </w:rPr>
            </w:pPr>
            <w:r>
              <w:rPr>
                <w:rFonts w:ascii="宋体" w:hAnsi="宋体" w:eastAsia="宋体" w:cs="宋体"/>
                <w:spacing w:val="-1"/>
                <w:sz w:val="24"/>
                <w:szCs w:val="24"/>
              </w:rPr>
              <w:t>GB/T 713.1~.7-2023</w:t>
            </w:r>
          </w:p>
        </w:tc>
        <w:tc>
          <w:tcPr>
            <w:tcW w:w="4290" w:type="dxa"/>
            <w:vAlign w:val="top"/>
          </w:tcPr>
          <w:p w14:paraId="36F244F5">
            <w:pPr>
              <w:spacing w:before="117" w:line="219" w:lineRule="auto"/>
              <w:ind w:left="121"/>
              <w:rPr>
                <w:rFonts w:ascii="宋体" w:hAnsi="宋体" w:eastAsia="宋体" w:cs="宋体"/>
                <w:sz w:val="24"/>
                <w:szCs w:val="24"/>
              </w:rPr>
            </w:pPr>
            <w:r>
              <w:rPr>
                <w:rFonts w:ascii="宋体" w:hAnsi="宋体" w:eastAsia="宋体" w:cs="宋体"/>
                <w:spacing w:val="-2"/>
                <w:sz w:val="24"/>
                <w:szCs w:val="24"/>
              </w:rPr>
              <w:t>《承压设备用钢板和钢带》</w:t>
            </w:r>
          </w:p>
        </w:tc>
        <w:tc>
          <w:tcPr>
            <w:tcW w:w="666" w:type="dxa"/>
            <w:vAlign w:val="top"/>
          </w:tcPr>
          <w:p w14:paraId="4014E31A">
            <w:pPr>
              <w:pStyle w:val="17"/>
              <w:rPr>
                <w:sz w:val="21"/>
              </w:rPr>
            </w:pPr>
          </w:p>
        </w:tc>
      </w:tr>
      <w:tr w14:paraId="7E1044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5" w:hRule="atLeast"/>
        </w:trPr>
        <w:tc>
          <w:tcPr>
            <w:tcW w:w="665" w:type="dxa"/>
            <w:vAlign w:val="top"/>
          </w:tcPr>
          <w:p w14:paraId="5634168E">
            <w:pPr>
              <w:pStyle w:val="17"/>
              <w:spacing w:line="479" w:lineRule="auto"/>
              <w:rPr>
                <w:sz w:val="21"/>
              </w:rPr>
            </w:pPr>
          </w:p>
          <w:p w14:paraId="41FD9F17">
            <w:pPr>
              <w:spacing w:before="69" w:line="188" w:lineRule="auto"/>
              <w:ind w:left="146"/>
              <w:rPr>
                <w:rFonts w:ascii="Times New Roman" w:hAnsi="Times New Roman" w:eastAsia="Times New Roman" w:cs="Times New Roman"/>
                <w:sz w:val="24"/>
                <w:szCs w:val="24"/>
              </w:rPr>
            </w:pPr>
            <w:r>
              <w:rPr>
                <w:rFonts w:ascii="Times New Roman" w:hAnsi="Times New Roman" w:eastAsia="Times New Roman" w:cs="Times New Roman"/>
                <w:spacing w:val="-8"/>
                <w:sz w:val="24"/>
                <w:szCs w:val="24"/>
              </w:rPr>
              <w:t>8.</w:t>
            </w:r>
          </w:p>
        </w:tc>
        <w:tc>
          <w:tcPr>
            <w:tcW w:w="2905" w:type="dxa"/>
            <w:vAlign w:val="top"/>
          </w:tcPr>
          <w:p w14:paraId="1401A37C">
            <w:pPr>
              <w:spacing w:before="41" w:line="224" w:lineRule="auto"/>
              <w:ind w:left="104"/>
              <w:rPr>
                <w:rFonts w:ascii="宋体" w:hAnsi="宋体" w:eastAsia="宋体" w:cs="宋体"/>
                <w:sz w:val="24"/>
                <w:szCs w:val="24"/>
              </w:rPr>
            </w:pPr>
            <w:r>
              <w:rPr>
                <w:rFonts w:ascii="宋体" w:hAnsi="宋体" w:eastAsia="宋体" w:cs="宋体"/>
                <w:spacing w:val="-1"/>
                <w:sz w:val="24"/>
                <w:szCs w:val="24"/>
              </w:rPr>
              <w:t>NB/T 47013.1-2015</w:t>
            </w:r>
          </w:p>
          <w:p w14:paraId="3D126A1C">
            <w:pPr>
              <w:spacing w:before="20" w:line="224" w:lineRule="auto"/>
              <w:ind w:left="104"/>
              <w:rPr>
                <w:rFonts w:ascii="宋体" w:hAnsi="宋体" w:eastAsia="宋体" w:cs="宋体"/>
                <w:sz w:val="24"/>
                <w:szCs w:val="24"/>
              </w:rPr>
            </w:pPr>
            <w:r>
              <w:rPr>
                <w:rFonts w:ascii="宋体" w:hAnsi="宋体" w:eastAsia="宋体" w:cs="宋体"/>
                <w:spacing w:val="-1"/>
                <w:sz w:val="24"/>
                <w:szCs w:val="24"/>
              </w:rPr>
              <w:t>NB/T 47013.2-2015</w:t>
            </w:r>
          </w:p>
          <w:p w14:paraId="2B0C88FD">
            <w:pPr>
              <w:spacing w:before="20" w:line="224" w:lineRule="auto"/>
              <w:ind w:left="104"/>
              <w:rPr>
                <w:rFonts w:ascii="宋体" w:hAnsi="宋体" w:eastAsia="宋体" w:cs="宋体"/>
                <w:sz w:val="24"/>
                <w:szCs w:val="24"/>
              </w:rPr>
            </w:pPr>
            <w:r>
              <w:rPr>
                <w:rFonts w:ascii="宋体" w:hAnsi="宋体" w:eastAsia="宋体" w:cs="宋体"/>
                <w:spacing w:val="-1"/>
                <w:sz w:val="24"/>
                <w:szCs w:val="24"/>
              </w:rPr>
              <w:t>NB/T 47013.3-2023</w:t>
            </w:r>
          </w:p>
          <w:p w14:paraId="324634B7">
            <w:pPr>
              <w:spacing w:before="20" w:line="206" w:lineRule="auto"/>
              <w:ind w:left="104"/>
              <w:rPr>
                <w:rFonts w:ascii="宋体" w:hAnsi="宋体" w:eastAsia="宋体" w:cs="宋体"/>
                <w:sz w:val="24"/>
                <w:szCs w:val="24"/>
              </w:rPr>
            </w:pPr>
            <w:r>
              <w:rPr>
                <w:rFonts w:ascii="宋体" w:hAnsi="宋体" w:eastAsia="宋体" w:cs="宋体"/>
                <w:spacing w:val="-1"/>
                <w:sz w:val="24"/>
                <w:szCs w:val="24"/>
              </w:rPr>
              <w:t>NB/T 47013.4~6-2015</w:t>
            </w:r>
          </w:p>
        </w:tc>
        <w:tc>
          <w:tcPr>
            <w:tcW w:w="4290" w:type="dxa"/>
            <w:vAlign w:val="top"/>
          </w:tcPr>
          <w:p w14:paraId="209FB95F">
            <w:pPr>
              <w:pStyle w:val="17"/>
              <w:spacing w:line="429" w:lineRule="auto"/>
              <w:rPr>
                <w:sz w:val="21"/>
              </w:rPr>
            </w:pPr>
          </w:p>
          <w:p w14:paraId="0C9AAAD3">
            <w:pPr>
              <w:spacing w:before="78" w:line="219" w:lineRule="auto"/>
              <w:ind w:left="121"/>
              <w:rPr>
                <w:rFonts w:ascii="宋体" w:hAnsi="宋体" w:eastAsia="宋体" w:cs="宋体"/>
                <w:sz w:val="24"/>
                <w:szCs w:val="24"/>
              </w:rPr>
            </w:pPr>
            <w:r>
              <w:rPr>
                <w:rFonts w:ascii="宋体" w:hAnsi="宋体" w:eastAsia="宋体" w:cs="宋体"/>
                <w:spacing w:val="-2"/>
                <w:sz w:val="24"/>
                <w:szCs w:val="24"/>
              </w:rPr>
              <w:t>《承压设备无损检测》</w:t>
            </w:r>
          </w:p>
        </w:tc>
        <w:tc>
          <w:tcPr>
            <w:tcW w:w="666" w:type="dxa"/>
            <w:vAlign w:val="top"/>
          </w:tcPr>
          <w:p w14:paraId="3FC1A645">
            <w:pPr>
              <w:pStyle w:val="17"/>
              <w:rPr>
                <w:sz w:val="21"/>
              </w:rPr>
            </w:pPr>
          </w:p>
        </w:tc>
      </w:tr>
      <w:tr w14:paraId="2EAC74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1" w:hRule="atLeast"/>
        </w:trPr>
        <w:tc>
          <w:tcPr>
            <w:tcW w:w="665" w:type="dxa"/>
            <w:vAlign w:val="top"/>
          </w:tcPr>
          <w:p w14:paraId="2F471D45">
            <w:pPr>
              <w:pStyle w:val="17"/>
              <w:rPr>
                <w:sz w:val="21"/>
              </w:rPr>
            </w:pPr>
          </w:p>
        </w:tc>
        <w:tc>
          <w:tcPr>
            <w:tcW w:w="2905" w:type="dxa"/>
            <w:vAlign w:val="top"/>
          </w:tcPr>
          <w:p w14:paraId="3D447A33">
            <w:pPr>
              <w:spacing w:before="39"/>
              <w:ind w:left="104" w:right="517"/>
              <w:rPr>
                <w:rFonts w:ascii="宋体" w:hAnsi="宋体" w:eastAsia="宋体" w:cs="宋体"/>
                <w:sz w:val="24"/>
                <w:szCs w:val="24"/>
              </w:rPr>
            </w:pPr>
            <w:bookmarkStart w:id="2" w:name="bookmark13"/>
            <w:bookmarkEnd w:id="2"/>
            <w:r>
              <w:rPr>
                <w:rFonts w:ascii="宋体" w:hAnsi="宋体" w:eastAsia="宋体" w:cs="宋体"/>
                <w:spacing w:val="-1"/>
                <w:sz w:val="24"/>
                <w:szCs w:val="24"/>
              </w:rPr>
              <w:t>NB/T 47013.7~9-2012</w:t>
            </w:r>
            <w:r>
              <w:rPr>
                <w:rFonts w:ascii="宋体" w:hAnsi="宋体" w:eastAsia="宋体" w:cs="宋体"/>
                <w:spacing w:val="16"/>
                <w:sz w:val="24"/>
                <w:szCs w:val="24"/>
              </w:rPr>
              <w:t xml:space="preserve"> </w:t>
            </w:r>
            <w:r>
              <w:rPr>
                <w:rFonts w:ascii="宋体" w:hAnsi="宋体" w:eastAsia="宋体" w:cs="宋体"/>
                <w:spacing w:val="-1"/>
                <w:sz w:val="24"/>
                <w:szCs w:val="24"/>
              </w:rPr>
              <w:t>NB/T 47013.10-2015</w:t>
            </w:r>
          </w:p>
          <w:p w14:paraId="38415751">
            <w:pPr>
              <w:spacing w:line="224" w:lineRule="auto"/>
              <w:ind w:left="104"/>
              <w:rPr>
                <w:rFonts w:ascii="宋体" w:hAnsi="宋体" w:eastAsia="宋体" w:cs="宋体"/>
                <w:sz w:val="24"/>
                <w:szCs w:val="24"/>
              </w:rPr>
            </w:pPr>
            <w:r>
              <w:rPr>
                <w:rFonts w:ascii="宋体" w:hAnsi="宋体" w:eastAsia="宋体" w:cs="宋体"/>
                <w:spacing w:val="-1"/>
                <w:sz w:val="24"/>
                <w:szCs w:val="24"/>
              </w:rPr>
              <w:t>NB/T 47013.11-2023</w:t>
            </w:r>
          </w:p>
          <w:p w14:paraId="759E096F">
            <w:pPr>
              <w:spacing w:before="20"/>
              <w:ind w:left="104" w:right="277"/>
              <w:rPr>
                <w:rFonts w:ascii="宋体" w:hAnsi="宋体" w:eastAsia="宋体" w:cs="宋体"/>
                <w:sz w:val="24"/>
                <w:szCs w:val="24"/>
              </w:rPr>
            </w:pPr>
            <w:r>
              <w:rPr>
                <w:rFonts w:ascii="宋体" w:hAnsi="宋体" w:eastAsia="宋体" w:cs="宋体"/>
                <w:spacing w:val="-1"/>
                <w:sz w:val="24"/>
                <w:szCs w:val="24"/>
              </w:rPr>
              <w:t>NB/T 47013.12~13-2015</w:t>
            </w:r>
            <w:r>
              <w:rPr>
                <w:rFonts w:ascii="宋体" w:hAnsi="宋体" w:eastAsia="宋体" w:cs="宋体"/>
                <w:spacing w:val="18"/>
                <w:sz w:val="24"/>
                <w:szCs w:val="24"/>
              </w:rPr>
              <w:t xml:space="preserve"> </w:t>
            </w:r>
            <w:r>
              <w:rPr>
                <w:rFonts w:ascii="宋体" w:hAnsi="宋体" w:eastAsia="宋体" w:cs="宋体"/>
                <w:spacing w:val="-1"/>
                <w:sz w:val="24"/>
                <w:szCs w:val="24"/>
              </w:rPr>
              <w:t>NB/T 47013.14-2023</w:t>
            </w:r>
          </w:p>
          <w:p w14:paraId="4C1B9B95">
            <w:pPr>
              <w:spacing w:line="208" w:lineRule="auto"/>
              <w:ind w:left="104"/>
              <w:rPr>
                <w:rFonts w:ascii="宋体" w:hAnsi="宋体" w:eastAsia="宋体" w:cs="宋体"/>
                <w:sz w:val="24"/>
                <w:szCs w:val="24"/>
              </w:rPr>
            </w:pPr>
            <w:r>
              <w:rPr>
                <w:rFonts w:ascii="宋体" w:hAnsi="宋体" w:eastAsia="宋体" w:cs="宋体"/>
                <w:spacing w:val="-1"/>
                <w:sz w:val="24"/>
                <w:szCs w:val="24"/>
              </w:rPr>
              <w:t>NB/T 47013.15-2021</w:t>
            </w:r>
          </w:p>
        </w:tc>
        <w:tc>
          <w:tcPr>
            <w:tcW w:w="4290" w:type="dxa"/>
            <w:vAlign w:val="top"/>
          </w:tcPr>
          <w:p w14:paraId="4068CFFE">
            <w:pPr>
              <w:pStyle w:val="17"/>
              <w:rPr>
                <w:sz w:val="21"/>
              </w:rPr>
            </w:pPr>
          </w:p>
        </w:tc>
        <w:tc>
          <w:tcPr>
            <w:tcW w:w="666" w:type="dxa"/>
            <w:vAlign w:val="top"/>
          </w:tcPr>
          <w:p w14:paraId="08DF595A">
            <w:pPr>
              <w:pStyle w:val="17"/>
              <w:rPr>
                <w:sz w:val="21"/>
              </w:rPr>
            </w:pPr>
          </w:p>
        </w:tc>
      </w:tr>
      <w:tr w14:paraId="5B30C3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665" w:type="dxa"/>
            <w:vAlign w:val="top"/>
          </w:tcPr>
          <w:p w14:paraId="0902BE3D">
            <w:pPr>
              <w:spacing w:before="156" w:line="188" w:lineRule="auto"/>
              <w:ind w:left="141"/>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9.</w:t>
            </w:r>
          </w:p>
        </w:tc>
        <w:tc>
          <w:tcPr>
            <w:tcW w:w="2905" w:type="dxa"/>
            <w:vAlign w:val="top"/>
          </w:tcPr>
          <w:p w14:paraId="2C4409B8">
            <w:pPr>
              <w:spacing w:before="115" w:line="224" w:lineRule="auto"/>
              <w:ind w:left="104"/>
              <w:rPr>
                <w:rFonts w:ascii="宋体" w:hAnsi="宋体" w:eastAsia="宋体" w:cs="宋体"/>
                <w:sz w:val="24"/>
                <w:szCs w:val="24"/>
              </w:rPr>
            </w:pPr>
            <w:r>
              <w:rPr>
                <w:rFonts w:ascii="宋体" w:hAnsi="宋体" w:eastAsia="宋体" w:cs="宋体"/>
                <w:spacing w:val="-1"/>
                <w:sz w:val="24"/>
                <w:szCs w:val="24"/>
              </w:rPr>
              <w:t>NB/T 47010-2017</w:t>
            </w:r>
          </w:p>
        </w:tc>
        <w:tc>
          <w:tcPr>
            <w:tcW w:w="4290" w:type="dxa"/>
            <w:vAlign w:val="top"/>
          </w:tcPr>
          <w:p w14:paraId="6C98852F">
            <w:pPr>
              <w:spacing w:before="115" w:line="219" w:lineRule="auto"/>
              <w:ind w:left="121"/>
              <w:rPr>
                <w:rFonts w:ascii="宋体" w:hAnsi="宋体" w:eastAsia="宋体" w:cs="宋体"/>
                <w:sz w:val="24"/>
                <w:szCs w:val="24"/>
              </w:rPr>
            </w:pPr>
            <w:r>
              <w:rPr>
                <w:rFonts w:ascii="宋体" w:hAnsi="宋体" w:eastAsia="宋体" w:cs="宋体"/>
                <w:spacing w:val="-1"/>
                <w:sz w:val="24"/>
                <w:szCs w:val="24"/>
              </w:rPr>
              <w:t>《承压设备用不锈钢和耐热钢锻件》</w:t>
            </w:r>
          </w:p>
        </w:tc>
        <w:tc>
          <w:tcPr>
            <w:tcW w:w="666" w:type="dxa"/>
            <w:vAlign w:val="top"/>
          </w:tcPr>
          <w:p w14:paraId="2882FF38">
            <w:pPr>
              <w:pStyle w:val="17"/>
              <w:rPr>
                <w:sz w:val="21"/>
              </w:rPr>
            </w:pPr>
          </w:p>
        </w:tc>
      </w:tr>
      <w:tr w14:paraId="1208D6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665" w:type="dxa"/>
            <w:vAlign w:val="top"/>
          </w:tcPr>
          <w:p w14:paraId="14AAA141">
            <w:pPr>
              <w:spacing w:before="155" w:line="188" w:lineRule="auto"/>
              <w:ind w:left="159"/>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10.</w:t>
            </w:r>
          </w:p>
        </w:tc>
        <w:tc>
          <w:tcPr>
            <w:tcW w:w="2905" w:type="dxa"/>
            <w:vAlign w:val="top"/>
          </w:tcPr>
          <w:p w14:paraId="6BB38F72">
            <w:pPr>
              <w:spacing w:before="114" w:line="224" w:lineRule="auto"/>
              <w:ind w:left="104"/>
              <w:rPr>
                <w:rFonts w:ascii="宋体" w:hAnsi="宋体" w:eastAsia="宋体" w:cs="宋体"/>
                <w:sz w:val="24"/>
                <w:szCs w:val="24"/>
              </w:rPr>
            </w:pPr>
            <w:r>
              <w:rPr>
                <w:rFonts w:ascii="宋体" w:hAnsi="宋体" w:eastAsia="宋体" w:cs="宋体"/>
                <w:spacing w:val="-1"/>
                <w:sz w:val="24"/>
                <w:szCs w:val="24"/>
              </w:rPr>
              <w:t>NB/T 47014-2023</w:t>
            </w:r>
          </w:p>
        </w:tc>
        <w:tc>
          <w:tcPr>
            <w:tcW w:w="4290" w:type="dxa"/>
            <w:vAlign w:val="top"/>
          </w:tcPr>
          <w:p w14:paraId="34AC8C75">
            <w:pPr>
              <w:spacing w:before="114" w:line="219" w:lineRule="auto"/>
              <w:ind w:left="121"/>
              <w:rPr>
                <w:rFonts w:ascii="宋体" w:hAnsi="宋体" w:eastAsia="宋体" w:cs="宋体"/>
                <w:sz w:val="24"/>
                <w:szCs w:val="24"/>
              </w:rPr>
            </w:pPr>
            <w:r>
              <w:rPr>
                <w:rFonts w:ascii="宋体" w:hAnsi="宋体" w:eastAsia="宋体" w:cs="宋体"/>
                <w:spacing w:val="-2"/>
                <w:sz w:val="24"/>
                <w:szCs w:val="24"/>
              </w:rPr>
              <w:t>《承压设备焊接工艺评定》</w:t>
            </w:r>
          </w:p>
        </w:tc>
        <w:tc>
          <w:tcPr>
            <w:tcW w:w="666" w:type="dxa"/>
            <w:vAlign w:val="top"/>
          </w:tcPr>
          <w:p w14:paraId="27A48963">
            <w:pPr>
              <w:pStyle w:val="17"/>
              <w:rPr>
                <w:sz w:val="21"/>
              </w:rPr>
            </w:pPr>
          </w:p>
        </w:tc>
      </w:tr>
      <w:tr w14:paraId="3855D9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65" w:type="dxa"/>
            <w:vAlign w:val="top"/>
          </w:tcPr>
          <w:p w14:paraId="724ED65A">
            <w:pPr>
              <w:spacing w:before="155" w:line="188" w:lineRule="auto"/>
              <w:ind w:left="159"/>
              <w:rPr>
                <w:rFonts w:ascii="Times New Roman" w:hAnsi="Times New Roman" w:eastAsia="Times New Roman" w:cs="Times New Roman"/>
                <w:sz w:val="24"/>
                <w:szCs w:val="24"/>
              </w:rPr>
            </w:pPr>
            <w:r>
              <w:rPr>
                <w:rFonts w:ascii="Times New Roman" w:hAnsi="Times New Roman" w:eastAsia="Times New Roman" w:cs="Times New Roman"/>
                <w:spacing w:val="-11"/>
                <w:sz w:val="24"/>
                <w:szCs w:val="24"/>
              </w:rPr>
              <w:t>11.</w:t>
            </w:r>
          </w:p>
        </w:tc>
        <w:tc>
          <w:tcPr>
            <w:tcW w:w="2905" w:type="dxa"/>
            <w:vAlign w:val="top"/>
          </w:tcPr>
          <w:p w14:paraId="7BC75895">
            <w:pPr>
              <w:spacing w:before="114" w:line="224" w:lineRule="auto"/>
              <w:ind w:left="104"/>
              <w:rPr>
                <w:rFonts w:ascii="宋体" w:hAnsi="宋体" w:eastAsia="宋体" w:cs="宋体"/>
                <w:sz w:val="24"/>
                <w:szCs w:val="24"/>
              </w:rPr>
            </w:pPr>
            <w:r>
              <w:rPr>
                <w:rFonts w:ascii="宋体" w:hAnsi="宋体" w:eastAsia="宋体" w:cs="宋体"/>
                <w:spacing w:val="-1"/>
                <w:sz w:val="24"/>
                <w:szCs w:val="24"/>
              </w:rPr>
              <w:t>NB/T 47015-2023</w:t>
            </w:r>
          </w:p>
        </w:tc>
        <w:tc>
          <w:tcPr>
            <w:tcW w:w="4290" w:type="dxa"/>
            <w:vAlign w:val="top"/>
          </w:tcPr>
          <w:p w14:paraId="2C6A2392">
            <w:pPr>
              <w:spacing w:before="114" w:line="219" w:lineRule="auto"/>
              <w:ind w:left="121"/>
              <w:rPr>
                <w:rFonts w:ascii="宋体" w:hAnsi="宋体" w:eastAsia="宋体" w:cs="宋体"/>
                <w:sz w:val="24"/>
                <w:szCs w:val="24"/>
              </w:rPr>
            </w:pPr>
            <w:r>
              <w:rPr>
                <w:rFonts w:ascii="宋体" w:hAnsi="宋体" w:eastAsia="宋体" w:cs="宋体"/>
                <w:spacing w:val="-2"/>
                <w:sz w:val="24"/>
                <w:szCs w:val="24"/>
              </w:rPr>
              <w:t>《压力容器焊接规程》</w:t>
            </w:r>
          </w:p>
        </w:tc>
        <w:tc>
          <w:tcPr>
            <w:tcW w:w="666" w:type="dxa"/>
            <w:vAlign w:val="top"/>
          </w:tcPr>
          <w:p w14:paraId="6E7BF2A2">
            <w:pPr>
              <w:pStyle w:val="17"/>
              <w:rPr>
                <w:sz w:val="21"/>
              </w:rPr>
            </w:pPr>
          </w:p>
        </w:tc>
      </w:tr>
      <w:tr w14:paraId="7ECDF2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65" w:type="dxa"/>
            <w:vAlign w:val="top"/>
          </w:tcPr>
          <w:p w14:paraId="2B72124C">
            <w:pPr>
              <w:spacing w:before="235" w:line="188" w:lineRule="auto"/>
              <w:ind w:left="159"/>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12.</w:t>
            </w:r>
          </w:p>
        </w:tc>
        <w:tc>
          <w:tcPr>
            <w:tcW w:w="2905" w:type="dxa"/>
            <w:vAlign w:val="top"/>
          </w:tcPr>
          <w:p w14:paraId="2BB58AA6">
            <w:pPr>
              <w:spacing w:before="194" w:line="224" w:lineRule="auto"/>
              <w:ind w:left="104"/>
              <w:rPr>
                <w:rFonts w:ascii="宋体" w:hAnsi="宋体" w:eastAsia="宋体" w:cs="宋体"/>
                <w:sz w:val="24"/>
                <w:szCs w:val="24"/>
              </w:rPr>
            </w:pPr>
            <w:r>
              <w:rPr>
                <w:rFonts w:ascii="宋体" w:hAnsi="宋体" w:eastAsia="宋体" w:cs="宋体"/>
                <w:spacing w:val="-1"/>
                <w:sz w:val="24"/>
                <w:szCs w:val="24"/>
              </w:rPr>
              <w:t>NB/T 47016-2023</w:t>
            </w:r>
          </w:p>
        </w:tc>
        <w:tc>
          <w:tcPr>
            <w:tcW w:w="4290" w:type="dxa"/>
            <w:vAlign w:val="top"/>
          </w:tcPr>
          <w:p w14:paraId="703BF1C1">
            <w:pPr>
              <w:spacing w:before="38" w:line="223" w:lineRule="auto"/>
              <w:ind w:left="115" w:right="103" w:firstLine="5"/>
              <w:rPr>
                <w:rFonts w:ascii="宋体" w:hAnsi="宋体" w:eastAsia="宋体" w:cs="宋体"/>
                <w:sz w:val="24"/>
                <w:szCs w:val="24"/>
              </w:rPr>
            </w:pPr>
            <w:r>
              <w:rPr>
                <w:rFonts w:ascii="宋体" w:hAnsi="宋体" w:eastAsia="宋体" w:cs="宋体"/>
                <w:spacing w:val="13"/>
                <w:sz w:val="24"/>
                <w:szCs w:val="24"/>
              </w:rPr>
              <w:t>《承压设备产品焊接试件的力学性能</w:t>
            </w:r>
            <w:r>
              <w:rPr>
                <w:rFonts w:ascii="宋体" w:hAnsi="宋体" w:eastAsia="宋体" w:cs="宋体"/>
                <w:spacing w:val="-4"/>
                <w:sz w:val="24"/>
                <w:szCs w:val="24"/>
              </w:rPr>
              <w:t>检验》</w:t>
            </w:r>
          </w:p>
        </w:tc>
        <w:tc>
          <w:tcPr>
            <w:tcW w:w="666" w:type="dxa"/>
            <w:vAlign w:val="top"/>
          </w:tcPr>
          <w:p w14:paraId="206DA19F">
            <w:pPr>
              <w:pStyle w:val="17"/>
              <w:rPr>
                <w:sz w:val="21"/>
              </w:rPr>
            </w:pPr>
          </w:p>
        </w:tc>
      </w:tr>
      <w:tr w14:paraId="7732F8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665" w:type="dxa"/>
            <w:vAlign w:val="top"/>
          </w:tcPr>
          <w:p w14:paraId="696833D6">
            <w:pPr>
              <w:spacing w:before="159" w:line="188" w:lineRule="auto"/>
              <w:ind w:left="159"/>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13.</w:t>
            </w:r>
          </w:p>
        </w:tc>
        <w:tc>
          <w:tcPr>
            <w:tcW w:w="2905" w:type="dxa"/>
            <w:vAlign w:val="top"/>
          </w:tcPr>
          <w:p w14:paraId="70882C41">
            <w:pPr>
              <w:spacing w:before="117" w:line="224" w:lineRule="auto"/>
              <w:ind w:left="106"/>
              <w:rPr>
                <w:rFonts w:ascii="宋体" w:hAnsi="宋体" w:eastAsia="宋体" w:cs="宋体"/>
                <w:sz w:val="24"/>
                <w:szCs w:val="24"/>
              </w:rPr>
            </w:pPr>
            <w:r>
              <w:rPr>
                <w:rFonts w:ascii="宋体" w:hAnsi="宋体" w:eastAsia="宋体" w:cs="宋体"/>
                <w:spacing w:val="-1"/>
                <w:sz w:val="24"/>
                <w:szCs w:val="24"/>
              </w:rPr>
              <w:t>HG/T 20580-2020</w:t>
            </w:r>
          </w:p>
        </w:tc>
        <w:tc>
          <w:tcPr>
            <w:tcW w:w="4290" w:type="dxa"/>
            <w:vAlign w:val="top"/>
          </w:tcPr>
          <w:p w14:paraId="5B2FADBA">
            <w:pPr>
              <w:spacing w:before="117" w:line="220" w:lineRule="auto"/>
              <w:ind w:left="121"/>
              <w:rPr>
                <w:rFonts w:ascii="宋体" w:hAnsi="宋体" w:eastAsia="宋体" w:cs="宋体"/>
                <w:sz w:val="24"/>
                <w:szCs w:val="24"/>
              </w:rPr>
            </w:pPr>
            <w:r>
              <w:rPr>
                <w:rFonts w:ascii="宋体" w:hAnsi="宋体" w:eastAsia="宋体" w:cs="宋体"/>
                <w:spacing w:val="-2"/>
                <w:sz w:val="24"/>
                <w:szCs w:val="24"/>
              </w:rPr>
              <w:t>《钢制化工容器设计基础规范》</w:t>
            </w:r>
          </w:p>
        </w:tc>
        <w:tc>
          <w:tcPr>
            <w:tcW w:w="666" w:type="dxa"/>
            <w:vAlign w:val="top"/>
          </w:tcPr>
          <w:p w14:paraId="5283A2BE">
            <w:pPr>
              <w:pStyle w:val="17"/>
              <w:rPr>
                <w:sz w:val="21"/>
              </w:rPr>
            </w:pPr>
          </w:p>
        </w:tc>
      </w:tr>
      <w:tr w14:paraId="24089A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665" w:type="dxa"/>
            <w:vAlign w:val="top"/>
          </w:tcPr>
          <w:p w14:paraId="22604275">
            <w:pPr>
              <w:spacing w:before="158" w:line="188" w:lineRule="auto"/>
              <w:ind w:left="159"/>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14.</w:t>
            </w:r>
          </w:p>
        </w:tc>
        <w:tc>
          <w:tcPr>
            <w:tcW w:w="2905" w:type="dxa"/>
            <w:vAlign w:val="top"/>
          </w:tcPr>
          <w:p w14:paraId="61744B9B">
            <w:pPr>
              <w:spacing w:before="117" w:line="224" w:lineRule="auto"/>
              <w:ind w:left="106"/>
              <w:rPr>
                <w:rFonts w:ascii="宋体" w:hAnsi="宋体" w:eastAsia="宋体" w:cs="宋体"/>
                <w:sz w:val="24"/>
                <w:szCs w:val="24"/>
              </w:rPr>
            </w:pPr>
            <w:r>
              <w:rPr>
                <w:rFonts w:ascii="宋体" w:hAnsi="宋体" w:eastAsia="宋体" w:cs="宋体"/>
                <w:spacing w:val="-1"/>
                <w:sz w:val="24"/>
                <w:szCs w:val="24"/>
              </w:rPr>
              <w:t>HG/T 20581-2020</w:t>
            </w:r>
          </w:p>
        </w:tc>
        <w:tc>
          <w:tcPr>
            <w:tcW w:w="4290" w:type="dxa"/>
            <w:vAlign w:val="top"/>
          </w:tcPr>
          <w:p w14:paraId="31BCEE6A">
            <w:pPr>
              <w:spacing w:before="116" w:line="219" w:lineRule="auto"/>
              <w:ind w:left="121"/>
              <w:rPr>
                <w:rFonts w:ascii="宋体" w:hAnsi="宋体" w:eastAsia="宋体" w:cs="宋体"/>
                <w:sz w:val="24"/>
                <w:szCs w:val="24"/>
              </w:rPr>
            </w:pPr>
            <w:r>
              <w:rPr>
                <w:rFonts w:ascii="宋体" w:hAnsi="宋体" w:eastAsia="宋体" w:cs="宋体"/>
                <w:spacing w:val="-2"/>
                <w:sz w:val="24"/>
                <w:szCs w:val="24"/>
              </w:rPr>
              <w:t>《钢制化工容器材料选用规范》</w:t>
            </w:r>
          </w:p>
        </w:tc>
        <w:tc>
          <w:tcPr>
            <w:tcW w:w="666" w:type="dxa"/>
            <w:vAlign w:val="top"/>
          </w:tcPr>
          <w:p w14:paraId="3D200FE8">
            <w:pPr>
              <w:pStyle w:val="17"/>
              <w:rPr>
                <w:sz w:val="21"/>
              </w:rPr>
            </w:pPr>
          </w:p>
        </w:tc>
      </w:tr>
      <w:tr w14:paraId="4C4590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665" w:type="dxa"/>
            <w:vAlign w:val="top"/>
          </w:tcPr>
          <w:p w14:paraId="1393F5B2">
            <w:pPr>
              <w:spacing w:before="158" w:line="188" w:lineRule="auto"/>
              <w:ind w:left="159"/>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15.</w:t>
            </w:r>
          </w:p>
        </w:tc>
        <w:tc>
          <w:tcPr>
            <w:tcW w:w="2905" w:type="dxa"/>
            <w:vAlign w:val="top"/>
          </w:tcPr>
          <w:p w14:paraId="518A8105">
            <w:pPr>
              <w:spacing w:before="117" w:line="224" w:lineRule="auto"/>
              <w:ind w:left="106"/>
              <w:rPr>
                <w:rFonts w:ascii="宋体" w:hAnsi="宋体" w:eastAsia="宋体" w:cs="宋体"/>
                <w:sz w:val="24"/>
                <w:szCs w:val="24"/>
              </w:rPr>
            </w:pPr>
            <w:r>
              <w:rPr>
                <w:rFonts w:ascii="宋体" w:hAnsi="宋体" w:eastAsia="宋体" w:cs="宋体"/>
                <w:spacing w:val="-1"/>
                <w:sz w:val="24"/>
                <w:szCs w:val="24"/>
              </w:rPr>
              <w:t>HG/T 20582-2020</w:t>
            </w:r>
          </w:p>
        </w:tc>
        <w:tc>
          <w:tcPr>
            <w:tcW w:w="4290" w:type="dxa"/>
            <w:vAlign w:val="top"/>
          </w:tcPr>
          <w:p w14:paraId="69403A84">
            <w:pPr>
              <w:spacing w:before="117" w:line="219" w:lineRule="auto"/>
              <w:ind w:left="121"/>
              <w:rPr>
                <w:rFonts w:ascii="宋体" w:hAnsi="宋体" w:eastAsia="宋体" w:cs="宋体"/>
                <w:sz w:val="24"/>
                <w:szCs w:val="24"/>
              </w:rPr>
            </w:pPr>
            <w:r>
              <w:rPr>
                <w:rFonts w:ascii="宋体" w:hAnsi="宋体" w:eastAsia="宋体" w:cs="宋体"/>
                <w:spacing w:val="-2"/>
                <w:sz w:val="24"/>
                <w:szCs w:val="24"/>
              </w:rPr>
              <w:t>《钢制化工容器强度计算规范》</w:t>
            </w:r>
          </w:p>
        </w:tc>
        <w:tc>
          <w:tcPr>
            <w:tcW w:w="666" w:type="dxa"/>
            <w:vAlign w:val="top"/>
          </w:tcPr>
          <w:p w14:paraId="3254AEE4">
            <w:pPr>
              <w:pStyle w:val="17"/>
              <w:rPr>
                <w:sz w:val="21"/>
              </w:rPr>
            </w:pPr>
          </w:p>
        </w:tc>
      </w:tr>
      <w:tr w14:paraId="21C557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665" w:type="dxa"/>
            <w:vAlign w:val="top"/>
          </w:tcPr>
          <w:p w14:paraId="55205D79">
            <w:pPr>
              <w:spacing w:before="157" w:line="188" w:lineRule="auto"/>
              <w:ind w:left="159"/>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16.</w:t>
            </w:r>
          </w:p>
        </w:tc>
        <w:tc>
          <w:tcPr>
            <w:tcW w:w="2905" w:type="dxa"/>
            <w:vAlign w:val="top"/>
          </w:tcPr>
          <w:p w14:paraId="12B545BA">
            <w:pPr>
              <w:spacing w:before="116" w:line="224" w:lineRule="auto"/>
              <w:ind w:left="106"/>
              <w:rPr>
                <w:rFonts w:ascii="宋体" w:hAnsi="宋体" w:eastAsia="宋体" w:cs="宋体"/>
                <w:sz w:val="24"/>
                <w:szCs w:val="24"/>
              </w:rPr>
            </w:pPr>
            <w:r>
              <w:rPr>
                <w:rFonts w:ascii="宋体" w:hAnsi="宋体" w:eastAsia="宋体" w:cs="宋体"/>
                <w:spacing w:val="-1"/>
                <w:sz w:val="24"/>
                <w:szCs w:val="24"/>
              </w:rPr>
              <w:t>HG/T 20583-2020</w:t>
            </w:r>
          </w:p>
        </w:tc>
        <w:tc>
          <w:tcPr>
            <w:tcW w:w="4290" w:type="dxa"/>
            <w:vAlign w:val="top"/>
          </w:tcPr>
          <w:p w14:paraId="7EFDD8FB">
            <w:pPr>
              <w:spacing w:before="116" w:line="220" w:lineRule="auto"/>
              <w:ind w:left="121"/>
              <w:rPr>
                <w:rFonts w:ascii="宋体" w:hAnsi="宋体" w:eastAsia="宋体" w:cs="宋体"/>
                <w:sz w:val="24"/>
                <w:szCs w:val="24"/>
              </w:rPr>
            </w:pPr>
            <w:r>
              <w:rPr>
                <w:rFonts w:ascii="宋体" w:hAnsi="宋体" w:eastAsia="宋体" w:cs="宋体"/>
                <w:spacing w:val="-2"/>
                <w:sz w:val="24"/>
                <w:szCs w:val="24"/>
              </w:rPr>
              <w:t>《钢制化工容器结构设计规范》</w:t>
            </w:r>
          </w:p>
        </w:tc>
        <w:tc>
          <w:tcPr>
            <w:tcW w:w="666" w:type="dxa"/>
            <w:vAlign w:val="top"/>
          </w:tcPr>
          <w:p w14:paraId="25AC8776">
            <w:pPr>
              <w:pStyle w:val="17"/>
              <w:rPr>
                <w:sz w:val="21"/>
              </w:rPr>
            </w:pPr>
          </w:p>
        </w:tc>
      </w:tr>
      <w:tr w14:paraId="53A2C7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665" w:type="dxa"/>
            <w:vAlign w:val="top"/>
          </w:tcPr>
          <w:p w14:paraId="18B74967">
            <w:pPr>
              <w:spacing w:before="157" w:line="188" w:lineRule="auto"/>
              <w:ind w:left="159"/>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17.</w:t>
            </w:r>
          </w:p>
        </w:tc>
        <w:tc>
          <w:tcPr>
            <w:tcW w:w="2905" w:type="dxa"/>
            <w:vAlign w:val="top"/>
          </w:tcPr>
          <w:p w14:paraId="0748BB98">
            <w:pPr>
              <w:spacing w:before="116" w:line="224" w:lineRule="auto"/>
              <w:ind w:left="106"/>
              <w:rPr>
                <w:rFonts w:ascii="宋体" w:hAnsi="宋体" w:eastAsia="宋体" w:cs="宋体"/>
                <w:sz w:val="24"/>
                <w:szCs w:val="24"/>
              </w:rPr>
            </w:pPr>
            <w:r>
              <w:rPr>
                <w:rFonts w:ascii="宋体" w:hAnsi="宋体" w:eastAsia="宋体" w:cs="宋体"/>
                <w:spacing w:val="-1"/>
                <w:sz w:val="24"/>
                <w:szCs w:val="24"/>
              </w:rPr>
              <w:t>HG/T 20584-2020</w:t>
            </w:r>
          </w:p>
        </w:tc>
        <w:tc>
          <w:tcPr>
            <w:tcW w:w="4290" w:type="dxa"/>
            <w:vAlign w:val="top"/>
          </w:tcPr>
          <w:p w14:paraId="5CE8F64A">
            <w:pPr>
              <w:spacing w:before="116" w:line="219" w:lineRule="auto"/>
              <w:ind w:left="121"/>
              <w:rPr>
                <w:rFonts w:ascii="宋体" w:hAnsi="宋体" w:eastAsia="宋体" w:cs="宋体"/>
                <w:sz w:val="24"/>
                <w:szCs w:val="24"/>
              </w:rPr>
            </w:pPr>
            <w:r>
              <w:rPr>
                <w:rFonts w:ascii="宋体" w:hAnsi="宋体" w:eastAsia="宋体" w:cs="宋体"/>
                <w:spacing w:val="-2"/>
                <w:sz w:val="24"/>
                <w:szCs w:val="24"/>
              </w:rPr>
              <w:t>《钢制化工容器制造技术规范》</w:t>
            </w:r>
          </w:p>
        </w:tc>
        <w:tc>
          <w:tcPr>
            <w:tcW w:w="666" w:type="dxa"/>
            <w:vAlign w:val="top"/>
          </w:tcPr>
          <w:p w14:paraId="2AB47422">
            <w:pPr>
              <w:pStyle w:val="17"/>
              <w:rPr>
                <w:sz w:val="21"/>
              </w:rPr>
            </w:pPr>
          </w:p>
        </w:tc>
      </w:tr>
      <w:tr w14:paraId="2C2EA7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665" w:type="dxa"/>
            <w:vAlign w:val="top"/>
          </w:tcPr>
          <w:p w14:paraId="5EA4A0C3">
            <w:pPr>
              <w:pStyle w:val="17"/>
              <w:spacing w:line="321" w:lineRule="auto"/>
              <w:rPr>
                <w:sz w:val="21"/>
              </w:rPr>
            </w:pPr>
          </w:p>
          <w:p w14:paraId="16F28E10">
            <w:pPr>
              <w:spacing w:before="69" w:line="188" w:lineRule="auto"/>
              <w:ind w:left="159"/>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18.</w:t>
            </w:r>
          </w:p>
        </w:tc>
        <w:tc>
          <w:tcPr>
            <w:tcW w:w="2905" w:type="dxa"/>
            <w:vAlign w:val="top"/>
          </w:tcPr>
          <w:p w14:paraId="39DBFCB2">
            <w:pPr>
              <w:pStyle w:val="17"/>
              <w:spacing w:line="271" w:lineRule="auto"/>
              <w:rPr>
                <w:sz w:val="21"/>
              </w:rPr>
            </w:pPr>
          </w:p>
          <w:p w14:paraId="2DD92A95">
            <w:pPr>
              <w:spacing w:before="78" w:line="224" w:lineRule="auto"/>
              <w:ind w:left="109"/>
              <w:rPr>
                <w:rFonts w:ascii="宋体" w:hAnsi="宋体" w:eastAsia="宋体" w:cs="宋体"/>
                <w:sz w:val="24"/>
                <w:szCs w:val="24"/>
              </w:rPr>
            </w:pPr>
            <w:r>
              <w:rPr>
                <w:rFonts w:ascii="宋体" w:hAnsi="宋体" w:eastAsia="宋体" w:cs="宋体"/>
                <w:spacing w:val="-1"/>
                <w:sz w:val="24"/>
                <w:szCs w:val="24"/>
              </w:rPr>
              <w:t>GB/T 4334-2020</w:t>
            </w:r>
          </w:p>
        </w:tc>
        <w:tc>
          <w:tcPr>
            <w:tcW w:w="4290" w:type="dxa"/>
            <w:vAlign w:val="top"/>
          </w:tcPr>
          <w:p w14:paraId="23751684">
            <w:pPr>
              <w:spacing w:before="38"/>
              <w:ind w:left="122" w:right="218" w:hanging="1"/>
              <w:rPr>
                <w:rFonts w:ascii="宋体" w:hAnsi="宋体" w:eastAsia="宋体" w:cs="宋体"/>
                <w:sz w:val="24"/>
                <w:szCs w:val="24"/>
              </w:rPr>
            </w:pPr>
            <w:r>
              <w:rPr>
                <w:rFonts w:ascii="宋体" w:hAnsi="宋体" w:eastAsia="宋体" w:cs="宋体"/>
                <w:spacing w:val="-1"/>
                <w:sz w:val="24"/>
                <w:szCs w:val="24"/>
              </w:rPr>
              <w:t>《金属和合金的腐蚀奥氏体及铁素体-</w:t>
            </w:r>
            <w:r>
              <w:rPr>
                <w:rFonts w:ascii="宋体" w:hAnsi="宋体" w:eastAsia="宋体" w:cs="宋体"/>
                <w:spacing w:val="-6"/>
                <w:sz w:val="24"/>
                <w:szCs w:val="24"/>
              </w:rPr>
              <w:t>奥氏体</w:t>
            </w:r>
          </w:p>
          <w:p w14:paraId="458A5166">
            <w:pPr>
              <w:spacing w:line="205" w:lineRule="auto"/>
              <w:ind w:left="127"/>
              <w:rPr>
                <w:rFonts w:ascii="宋体" w:hAnsi="宋体" w:eastAsia="宋体" w:cs="宋体"/>
                <w:sz w:val="24"/>
                <w:szCs w:val="24"/>
              </w:rPr>
            </w:pPr>
            <w:r>
              <w:rPr>
                <w:rFonts w:ascii="宋体" w:hAnsi="宋体" w:eastAsia="宋体" w:cs="宋体"/>
                <w:spacing w:val="-2"/>
                <w:sz w:val="24"/>
                <w:szCs w:val="24"/>
              </w:rPr>
              <w:t>（双相）不锈钢晶间腐蚀试验方法》</w:t>
            </w:r>
          </w:p>
        </w:tc>
        <w:tc>
          <w:tcPr>
            <w:tcW w:w="666" w:type="dxa"/>
            <w:vAlign w:val="top"/>
          </w:tcPr>
          <w:p w14:paraId="51C65688">
            <w:pPr>
              <w:pStyle w:val="17"/>
              <w:rPr>
                <w:sz w:val="21"/>
              </w:rPr>
            </w:pPr>
          </w:p>
        </w:tc>
      </w:tr>
      <w:tr w14:paraId="0A216D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65" w:type="dxa"/>
            <w:vAlign w:val="top"/>
          </w:tcPr>
          <w:p w14:paraId="7D2626CE">
            <w:pPr>
              <w:spacing w:before="236" w:line="188" w:lineRule="auto"/>
              <w:ind w:left="159"/>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19.</w:t>
            </w:r>
          </w:p>
        </w:tc>
        <w:tc>
          <w:tcPr>
            <w:tcW w:w="2905" w:type="dxa"/>
            <w:vAlign w:val="top"/>
          </w:tcPr>
          <w:p w14:paraId="58510F85">
            <w:pPr>
              <w:spacing w:before="195" w:line="224" w:lineRule="auto"/>
              <w:ind w:left="109"/>
              <w:rPr>
                <w:rFonts w:ascii="宋体" w:hAnsi="宋体" w:eastAsia="宋体" w:cs="宋体"/>
                <w:sz w:val="24"/>
                <w:szCs w:val="24"/>
              </w:rPr>
            </w:pPr>
            <w:r>
              <w:rPr>
                <w:rFonts w:ascii="宋体" w:hAnsi="宋体" w:eastAsia="宋体" w:cs="宋体"/>
                <w:spacing w:val="-1"/>
                <w:sz w:val="24"/>
                <w:szCs w:val="24"/>
              </w:rPr>
              <w:t>GB/T 21433-2008</w:t>
            </w:r>
          </w:p>
        </w:tc>
        <w:tc>
          <w:tcPr>
            <w:tcW w:w="4290" w:type="dxa"/>
            <w:vAlign w:val="top"/>
          </w:tcPr>
          <w:p w14:paraId="18044C8D">
            <w:pPr>
              <w:spacing w:before="38" w:line="223" w:lineRule="auto"/>
              <w:ind w:left="115" w:right="103" w:firstLine="6"/>
              <w:rPr>
                <w:rFonts w:ascii="宋体" w:hAnsi="宋体" w:eastAsia="宋体" w:cs="宋体"/>
                <w:sz w:val="24"/>
                <w:szCs w:val="24"/>
              </w:rPr>
            </w:pPr>
            <w:r>
              <w:rPr>
                <w:rFonts w:ascii="宋体" w:hAnsi="宋体" w:eastAsia="宋体" w:cs="宋体"/>
                <w:spacing w:val="13"/>
                <w:sz w:val="24"/>
                <w:szCs w:val="24"/>
              </w:rPr>
              <w:t>《不锈钢压力容器晶间腐蚀敏感性检</w:t>
            </w:r>
            <w:r>
              <w:rPr>
                <w:rFonts w:ascii="宋体" w:hAnsi="宋体" w:eastAsia="宋体" w:cs="宋体"/>
                <w:spacing w:val="-5"/>
                <w:sz w:val="24"/>
                <w:szCs w:val="24"/>
              </w:rPr>
              <w:t>验》</w:t>
            </w:r>
          </w:p>
        </w:tc>
        <w:tc>
          <w:tcPr>
            <w:tcW w:w="666" w:type="dxa"/>
            <w:vAlign w:val="top"/>
          </w:tcPr>
          <w:p w14:paraId="553B90E6">
            <w:pPr>
              <w:pStyle w:val="17"/>
              <w:rPr>
                <w:sz w:val="21"/>
              </w:rPr>
            </w:pPr>
          </w:p>
        </w:tc>
      </w:tr>
      <w:tr w14:paraId="57D68F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665" w:type="dxa"/>
            <w:vAlign w:val="top"/>
          </w:tcPr>
          <w:p w14:paraId="502C642E">
            <w:pPr>
              <w:spacing w:before="160" w:line="188" w:lineRule="auto"/>
              <w:ind w:left="136"/>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20.</w:t>
            </w:r>
          </w:p>
        </w:tc>
        <w:tc>
          <w:tcPr>
            <w:tcW w:w="2905" w:type="dxa"/>
            <w:vAlign w:val="top"/>
          </w:tcPr>
          <w:p w14:paraId="0F6AC597">
            <w:pPr>
              <w:spacing w:before="119" w:line="224" w:lineRule="auto"/>
              <w:ind w:left="109"/>
              <w:rPr>
                <w:rFonts w:ascii="宋体" w:hAnsi="宋体" w:eastAsia="宋体" w:cs="宋体"/>
                <w:sz w:val="24"/>
                <w:szCs w:val="24"/>
              </w:rPr>
            </w:pPr>
            <w:r>
              <w:rPr>
                <w:rFonts w:ascii="宋体" w:hAnsi="宋体" w:eastAsia="宋体" w:cs="宋体"/>
                <w:spacing w:val="-1"/>
                <w:sz w:val="24"/>
                <w:szCs w:val="24"/>
              </w:rPr>
              <w:t>GB/T 25198-2023</w:t>
            </w:r>
          </w:p>
        </w:tc>
        <w:tc>
          <w:tcPr>
            <w:tcW w:w="4290" w:type="dxa"/>
            <w:vAlign w:val="top"/>
          </w:tcPr>
          <w:p w14:paraId="7F8C8E35">
            <w:pPr>
              <w:spacing w:before="119" w:line="219" w:lineRule="auto"/>
              <w:ind w:left="121"/>
              <w:rPr>
                <w:rFonts w:ascii="宋体" w:hAnsi="宋体" w:eastAsia="宋体" w:cs="宋体"/>
                <w:sz w:val="24"/>
                <w:szCs w:val="24"/>
              </w:rPr>
            </w:pPr>
            <w:r>
              <w:rPr>
                <w:rFonts w:ascii="宋体" w:hAnsi="宋体" w:eastAsia="宋体" w:cs="宋体"/>
                <w:spacing w:val="-2"/>
                <w:sz w:val="24"/>
                <w:szCs w:val="24"/>
              </w:rPr>
              <w:t>《压力容器封头》</w:t>
            </w:r>
          </w:p>
        </w:tc>
        <w:tc>
          <w:tcPr>
            <w:tcW w:w="666" w:type="dxa"/>
            <w:vAlign w:val="top"/>
          </w:tcPr>
          <w:p w14:paraId="19E96F21">
            <w:pPr>
              <w:pStyle w:val="17"/>
              <w:rPr>
                <w:sz w:val="21"/>
              </w:rPr>
            </w:pPr>
          </w:p>
        </w:tc>
      </w:tr>
      <w:tr w14:paraId="0BDC74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665" w:type="dxa"/>
            <w:vAlign w:val="top"/>
          </w:tcPr>
          <w:p w14:paraId="68971A3F">
            <w:pPr>
              <w:spacing w:before="160" w:line="188" w:lineRule="auto"/>
              <w:ind w:left="136"/>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21.</w:t>
            </w:r>
          </w:p>
        </w:tc>
        <w:tc>
          <w:tcPr>
            <w:tcW w:w="2905" w:type="dxa"/>
            <w:vAlign w:val="top"/>
          </w:tcPr>
          <w:p w14:paraId="2E9E2B98">
            <w:pPr>
              <w:spacing w:before="119" w:line="224" w:lineRule="auto"/>
              <w:ind w:left="106"/>
              <w:rPr>
                <w:rFonts w:ascii="宋体" w:hAnsi="宋体" w:eastAsia="宋体" w:cs="宋体"/>
                <w:sz w:val="24"/>
                <w:szCs w:val="24"/>
              </w:rPr>
            </w:pPr>
            <w:r>
              <w:rPr>
                <w:rFonts w:ascii="宋体" w:hAnsi="宋体" w:eastAsia="宋体" w:cs="宋体"/>
                <w:spacing w:val="-1"/>
                <w:sz w:val="24"/>
                <w:szCs w:val="24"/>
              </w:rPr>
              <w:t>HG/T 21574-2018</w:t>
            </w:r>
          </w:p>
        </w:tc>
        <w:tc>
          <w:tcPr>
            <w:tcW w:w="4290" w:type="dxa"/>
            <w:vAlign w:val="top"/>
          </w:tcPr>
          <w:p w14:paraId="74AA0A3F">
            <w:pPr>
              <w:spacing w:before="118" w:line="221" w:lineRule="auto"/>
              <w:ind w:left="121"/>
              <w:rPr>
                <w:rFonts w:ascii="宋体" w:hAnsi="宋体" w:eastAsia="宋体" w:cs="宋体"/>
                <w:sz w:val="24"/>
                <w:szCs w:val="24"/>
              </w:rPr>
            </w:pPr>
            <w:r>
              <w:rPr>
                <w:rFonts w:ascii="宋体" w:hAnsi="宋体" w:eastAsia="宋体" w:cs="宋体"/>
                <w:spacing w:val="-2"/>
                <w:sz w:val="24"/>
                <w:szCs w:val="24"/>
              </w:rPr>
              <w:t>《化工设备吊耳设计选用规范》</w:t>
            </w:r>
          </w:p>
        </w:tc>
        <w:tc>
          <w:tcPr>
            <w:tcW w:w="666" w:type="dxa"/>
            <w:vAlign w:val="top"/>
          </w:tcPr>
          <w:p w14:paraId="3F9F55D9">
            <w:pPr>
              <w:pStyle w:val="17"/>
              <w:rPr>
                <w:sz w:val="21"/>
              </w:rPr>
            </w:pPr>
          </w:p>
        </w:tc>
      </w:tr>
      <w:tr w14:paraId="34725B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665" w:type="dxa"/>
            <w:vAlign w:val="top"/>
          </w:tcPr>
          <w:p w14:paraId="6B5846D4">
            <w:pPr>
              <w:spacing w:before="159" w:line="188" w:lineRule="auto"/>
              <w:ind w:left="136"/>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22.</w:t>
            </w:r>
          </w:p>
        </w:tc>
        <w:tc>
          <w:tcPr>
            <w:tcW w:w="2905" w:type="dxa"/>
            <w:vAlign w:val="top"/>
          </w:tcPr>
          <w:p w14:paraId="3450C1E0">
            <w:pPr>
              <w:spacing w:before="118" w:line="224" w:lineRule="auto"/>
              <w:ind w:left="106"/>
              <w:rPr>
                <w:rFonts w:ascii="宋体" w:hAnsi="宋体" w:eastAsia="宋体" w:cs="宋体"/>
                <w:sz w:val="24"/>
                <w:szCs w:val="24"/>
              </w:rPr>
            </w:pPr>
            <w:r>
              <w:rPr>
                <w:rFonts w:ascii="宋体" w:hAnsi="宋体" w:eastAsia="宋体" w:cs="宋体"/>
                <w:spacing w:val="-1"/>
                <w:sz w:val="24"/>
                <w:szCs w:val="24"/>
              </w:rPr>
              <w:t>HG/T 20592~20635-2009</w:t>
            </w:r>
          </w:p>
        </w:tc>
        <w:tc>
          <w:tcPr>
            <w:tcW w:w="4290" w:type="dxa"/>
            <w:vAlign w:val="top"/>
          </w:tcPr>
          <w:p w14:paraId="3FF91892">
            <w:pPr>
              <w:spacing w:before="118" w:line="219" w:lineRule="auto"/>
              <w:ind w:left="121"/>
              <w:rPr>
                <w:rFonts w:ascii="宋体" w:hAnsi="宋体" w:eastAsia="宋体" w:cs="宋体"/>
                <w:sz w:val="24"/>
                <w:szCs w:val="24"/>
              </w:rPr>
            </w:pPr>
            <w:r>
              <w:rPr>
                <w:rFonts w:ascii="宋体" w:hAnsi="宋体" w:eastAsia="宋体" w:cs="宋体"/>
                <w:spacing w:val="-2"/>
                <w:sz w:val="24"/>
                <w:szCs w:val="24"/>
              </w:rPr>
              <w:t>《钢制管法兰、垫片、紧固件》</w:t>
            </w:r>
          </w:p>
        </w:tc>
        <w:tc>
          <w:tcPr>
            <w:tcW w:w="666" w:type="dxa"/>
            <w:vAlign w:val="top"/>
          </w:tcPr>
          <w:p w14:paraId="5734FF44">
            <w:pPr>
              <w:pStyle w:val="17"/>
              <w:rPr>
                <w:sz w:val="21"/>
              </w:rPr>
            </w:pPr>
          </w:p>
        </w:tc>
      </w:tr>
      <w:tr w14:paraId="1E3992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665" w:type="dxa"/>
            <w:vAlign w:val="top"/>
          </w:tcPr>
          <w:p w14:paraId="28B39F5F">
            <w:pPr>
              <w:spacing w:before="159" w:line="188" w:lineRule="auto"/>
              <w:ind w:left="136"/>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23.</w:t>
            </w:r>
          </w:p>
        </w:tc>
        <w:tc>
          <w:tcPr>
            <w:tcW w:w="2905" w:type="dxa"/>
            <w:vAlign w:val="top"/>
          </w:tcPr>
          <w:p w14:paraId="467F26C8">
            <w:pPr>
              <w:spacing w:before="118" w:line="224" w:lineRule="auto"/>
              <w:ind w:left="104"/>
              <w:rPr>
                <w:rFonts w:ascii="宋体" w:hAnsi="宋体" w:eastAsia="宋体" w:cs="宋体"/>
                <w:sz w:val="24"/>
                <w:szCs w:val="24"/>
              </w:rPr>
            </w:pPr>
            <w:r>
              <w:rPr>
                <w:rFonts w:ascii="宋体" w:hAnsi="宋体" w:eastAsia="宋体" w:cs="宋体"/>
                <w:spacing w:val="-1"/>
                <w:sz w:val="24"/>
                <w:szCs w:val="24"/>
              </w:rPr>
              <w:t>NB/T 47065.1~5-2018</w:t>
            </w:r>
          </w:p>
        </w:tc>
        <w:tc>
          <w:tcPr>
            <w:tcW w:w="4290" w:type="dxa"/>
            <w:vAlign w:val="top"/>
          </w:tcPr>
          <w:p w14:paraId="0B6DEE48">
            <w:pPr>
              <w:spacing w:before="117" w:line="220" w:lineRule="auto"/>
              <w:ind w:left="121"/>
              <w:rPr>
                <w:rFonts w:ascii="宋体" w:hAnsi="宋体" w:eastAsia="宋体" w:cs="宋体"/>
                <w:sz w:val="24"/>
                <w:szCs w:val="24"/>
              </w:rPr>
            </w:pPr>
            <w:r>
              <w:rPr>
                <w:rFonts w:ascii="宋体" w:hAnsi="宋体" w:eastAsia="宋体" w:cs="宋体"/>
                <w:spacing w:val="-3"/>
                <w:sz w:val="24"/>
                <w:szCs w:val="24"/>
              </w:rPr>
              <w:t>《容器支座》</w:t>
            </w:r>
          </w:p>
        </w:tc>
        <w:tc>
          <w:tcPr>
            <w:tcW w:w="666" w:type="dxa"/>
            <w:vAlign w:val="top"/>
          </w:tcPr>
          <w:p w14:paraId="0ACB3DA9">
            <w:pPr>
              <w:pStyle w:val="17"/>
              <w:rPr>
                <w:sz w:val="21"/>
              </w:rPr>
            </w:pPr>
          </w:p>
        </w:tc>
      </w:tr>
      <w:tr w14:paraId="1B3383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665" w:type="dxa"/>
            <w:vAlign w:val="top"/>
          </w:tcPr>
          <w:p w14:paraId="7FBC6723">
            <w:pPr>
              <w:spacing w:before="161" w:line="188" w:lineRule="auto"/>
              <w:ind w:left="136"/>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24.</w:t>
            </w:r>
          </w:p>
        </w:tc>
        <w:tc>
          <w:tcPr>
            <w:tcW w:w="2905" w:type="dxa"/>
            <w:vAlign w:val="top"/>
          </w:tcPr>
          <w:p w14:paraId="5D8FCB84">
            <w:pPr>
              <w:spacing w:before="120" w:line="224" w:lineRule="auto"/>
              <w:ind w:left="106"/>
              <w:rPr>
                <w:rFonts w:ascii="宋体" w:hAnsi="宋体" w:eastAsia="宋体" w:cs="宋体"/>
                <w:sz w:val="24"/>
                <w:szCs w:val="24"/>
              </w:rPr>
            </w:pPr>
            <w:r>
              <w:rPr>
                <w:rFonts w:ascii="宋体" w:hAnsi="宋体" w:eastAsia="宋体" w:cs="宋体"/>
                <w:spacing w:val="-1"/>
                <w:sz w:val="24"/>
                <w:szCs w:val="24"/>
              </w:rPr>
              <w:t>HG/T 21514~21535-2014</w:t>
            </w:r>
          </w:p>
        </w:tc>
        <w:tc>
          <w:tcPr>
            <w:tcW w:w="4290" w:type="dxa"/>
            <w:vAlign w:val="top"/>
          </w:tcPr>
          <w:p w14:paraId="2C53CDB4">
            <w:pPr>
              <w:spacing w:before="119" w:line="220" w:lineRule="auto"/>
              <w:ind w:left="121"/>
              <w:rPr>
                <w:rFonts w:ascii="宋体" w:hAnsi="宋体" w:eastAsia="宋体" w:cs="宋体"/>
                <w:sz w:val="24"/>
                <w:szCs w:val="24"/>
              </w:rPr>
            </w:pPr>
            <w:r>
              <w:rPr>
                <w:rFonts w:ascii="宋体" w:hAnsi="宋体" w:eastAsia="宋体" w:cs="宋体"/>
                <w:spacing w:val="-2"/>
                <w:sz w:val="24"/>
                <w:szCs w:val="24"/>
              </w:rPr>
              <w:t>《钢制人孔、手孔》</w:t>
            </w:r>
          </w:p>
        </w:tc>
        <w:tc>
          <w:tcPr>
            <w:tcW w:w="666" w:type="dxa"/>
            <w:vAlign w:val="top"/>
          </w:tcPr>
          <w:p w14:paraId="57313951">
            <w:pPr>
              <w:pStyle w:val="17"/>
              <w:rPr>
                <w:sz w:val="21"/>
              </w:rPr>
            </w:pPr>
          </w:p>
        </w:tc>
      </w:tr>
      <w:tr w14:paraId="4C3D5E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665" w:type="dxa"/>
            <w:vAlign w:val="top"/>
          </w:tcPr>
          <w:p w14:paraId="40440274">
            <w:pPr>
              <w:spacing w:before="161" w:line="188" w:lineRule="auto"/>
              <w:ind w:left="136"/>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25.</w:t>
            </w:r>
          </w:p>
        </w:tc>
        <w:tc>
          <w:tcPr>
            <w:tcW w:w="2905" w:type="dxa"/>
            <w:vAlign w:val="top"/>
          </w:tcPr>
          <w:p w14:paraId="5CB889FF">
            <w:pPr>
              <w:spacing w:before="119" w:line="224" w:lineRule="auto"/>
              <w:ind w:left="104"/>
              <w:rPr>
                <w:rFonts w:ascii="宋体" w:hAnsi="宋体" w:eastAsia="宋体" w:cs="宋体"/>
                <w:sz w:val="24"/>
                <w:szCs w:val="24"/>
              </w:rPr>
            </w:pPr>
            <w:r>
              <w:rPr>
                <w:rFonts w:ascii="宋体" w:hAnsi="宋体" w:eastAsia="宋体" w:cs="宋体"/>
                <w:spacing w:val="-3"/>
                <w:sz w:val="24"/>
                <w:szCs w:val="24"/>
              </w:rPr>
              <w:t>NB/T</w:t>
            </w:r>
            <w:r>
              <w:rPr>
                <w:rFonts w:ascii="宋体" w:hAnsi="宋体" w:eastAsia="宋体" w:cs="宋体"/>
                <w:spacing w:val="39"/>
                <w:sz w:val="24"/>
                <w:szCs w:val="24"/>
              </w:rPr>
              <w:t xml:space="preserve"> </w:t>
            </w:r>
            <w:r>
              <w:rPr>
                <w:rFonts w:ascii="宋体" w:hAnsi="宋体" w:eastAsia="宋体" w:cs="宋体"/>
                <w:spacing w:val="-3"/>
                <w:sz w:val="24"/>
                <w:szCs w:val="24"/>
              </w:rPr>
              <w:t>11025-2022</w:t>
            </w:r>
          </w:p>
        </w:tc>
        <w:tc>
          <w:tcPr>
            <w:tcW w:w="4290" w:type="dxa"/>
            <w:vAlign w:val="top"/>
          </w:tcPr>
          <w:p w14:paraId="0CDFBFD0">
            <w:pPr>
              <w:spacing w:before="119" w:line="220" w:lineRule="auto"/>
              <w:ind w:left="121"/>
              <w:rPr>
                <w:rFonts w:ascii="宋体" w:hAnsi="宋体" w:eastAsia="宋体" w:cs="宋体"/>
                <w:sz w:val="24"/>
                <w:szCs w:val="24"/>
              </w:rPr>
            </w:pPr>
            <w:r>
              <w:rPr>
                <w:rFonts w:ascii="宋体" w:hAnsi="宋体" w:eastAsia="宋体" w:cs="宋体"/>
                <w:spacing w:val="-4"/>
                <w:sz w:val="24"/>
                <w:szCs w:val="24"/>
              </w:rPr>
              <w:t>《补强圈》</w:t>
            </w:r>
          </w:p>
        </w:tc>
        <w:tc>
          <w:tcPr>
            <w:tcW w:w="666" w:type="dxa"/>
            <w:vAlign w:val="top"/>
          </w:tcPr>
          <w:p w14:paraId="527202CB">
            <w:pPr>
              <w:pStyle w:val="17"/>
              <w:rPr>
                <w:sz w:val="21"/>
              </w:rPr>
            </w:pPr>
          </w:p>
        </w:tc>
      </w:tr>
      <w:tr w14:paraId="3C0999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665" w:type="dxa"/>
            <w:vAlign w:val="top"/>
          </w:tcPr>
          <w:p w14:paraId="64D14F60">
            <w:pPr>
              <w:spacing w:before="160" w:line="188" w:lineRule="auto"/>
              <w:ind w:left="136"/>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26.</w:t>
            </w:r>
          </w:p>
        </w:tc>
        <w:tc>
          <w:tcPr>
            <w:tcW w:w="2905" w:type="dxa"/>
            <w:vAlign w:val="top"/>
          </w:tcPr>
          <w:p w14:paraId="6B9370F5">
            <w:pPr>
              <w:spacing w:before="119" w:line="224" w:lineRule="auto"/>
              <w:ind w:left="104"/>
              <w:rPr>
                <w:rFonts w:ascii="宋体" w:hAnsi="宋体" w:eastAsia="宋体" w:cs="宋体"/>
                <w:sz w:val="24"/>
                <w:szCs w:val="24"/>
              </w:rPr>
            </w:pPr>
            <w:r>
              <w:rPr>
                <w:rFonts w:ascii="宋体" w:hAnsi="宋体" w:eastAsia="宋体" w:cs="宋体"/>
                <w:spacing w:val="-3"/>
                <w:sz w:val="24"/>
                <w:szCs w:val="24"/>
              </w:rPr>
              <w:t>NB/T</w:t>
            </w:r>
            <w:r>
              <w:rPr>
                <w:rFonts w:ascii="宋体" w:hAnsi="宋体" w:eastAsia="宋体" w:cs="宋体"/>
                <w:spacing w:val="39"/>
                <w:sz w:val="24"/>
                <w:szCs w:val="24"/>
              </w:rPr>
              <w:t xml:space="preserve"> </w:t>
            </w:r>
            <w:r>
              <w:rPr>
                <w:rFonts w:ascii="宋体" w:hAnsi="宋体" w:eastAsia="宋体" w:cs="宋体"/>
                <w:spacing w:val="-3"/>
                <w:sz w:val="24"/>
                <w:szCs w:val="24"/>
              </w:rPr>
              <w:t>10558-2021</w:t>
            </w:r>
          </w:p>
        </w:tc>
        <w:tc>
          <w:tcPr>
            <w:tcW w:w="4290" w:type="dxa"/>
            <w:vAlign w:val="top"/>
          </w:tcPr>
          <w:p w14:paraId="4D58FF70">
            <w:pPr>
              <w:spacing w:before="119" w:line="219" w:lineRule="auto"/>
              <w:ind w:left="121"/>
              <w:rPr>
                <w:rFonts w:ascii="宋体" w:hAnsi="宋体" w:eastAsia="宋体" w:cs="宋体"/>
                <w:sz w:val="24"/>
                <w:szCs w:val="24"/>
              </w:rPr>
            </w:pPr>
            <w:r>
              <w:rPr>
                <w:rFonts w:ascii="宋体" w:hAnsi="宋体" w:eastAsia="宋体" w:cs="宋体"/>
                <w:spacing w:val="-2"/>
                <w:sz w:val="24"/>
                <w:szCs w:val="24"/>
              </w:rPr>
              <w:t>《压力容器涂敷与运输包装》</w:t>
            </w:r>
          </w:p>
        </w:tc>
        <w:tc>
          <w:tcPr>
            <w:tcW w:w="666" w:type="dxa"/>
            <w:vAlign w:val="top"/>
          </w:tcPr>
          <w:p w14:paraId="141523F7">
            <w:pPr>
              <w:pStyle w:val="17"/>
              <w:rPr>
                <w:sz w:val="21"/>
              </w:rPr>
            </w:pPr>
          </w:p>
        </w:tc>
      </w:tr>
      <w:tr w14:paraId="7EB0B6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665" w:type="dxa"/>
            <w:vAlign w:val="top"/>
          </w:tcPr>
          <w:p w14:paraId="1AA1338B">
            <w:pPr>
              <w:spacing w:before="160" w:line="188" w:lineRule="auto"/>
              <w:ind w:left="136"/>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27.</w:t>
            </w:r>
          </w:p>
        </w:tc>
        <w:tc>
          <w:tcPr>
            <w:tcW w:w="2905" w:type="dxa"/>
            <w:vAlign w:val="top"/>
          </w:tcPr>
          <w:p w14:paraId="3A2CB153">
            <w:pPr>
              <w:spacing w:before="118"/>
              <w:ind w:left="113"/>
              <w:rPr>
                <w:rFonts w:ascii="宋体" w:hAnsi="宋体" w:eastAsia="宋体" w:cs="宋体"/>
                <w:sz w:val="24"/>
                <w:szCs w:val="24"/>
              </w:rPr>
            </w:pPr>
            <w:r>
              <w:rPr>
                <w:rFonts w:ascii="宋体" w:hAnsi="宋体" w:eastAsia="宋体" w:cs="宋体"/>
                <w:spacing w:val="-3"/>
                <w:sz w:val="24"/>
                <w:szCs w:val="24"/>
              </w:rPr>
              <w:t>SH</w:t>
            </w:r>
            <w:r>
              <w:rPr>
                <w:rFonts w:ascii="宋体" w:hAnsi="宋体" w:eastAsia="宋体" w:cs="宋体"/>
                <w:spacing w:val="21"/>
                <w:sz w:val="24"/>
                <w:szCs w:val="24"/>
              </w:rPr>
              <w:t xml:space="preserve"> </w:t>
            </w:r>
            <w:r>
              <w:rPr>
                <w:rFonts w:ascii="宋体" w:hAnsi="宋体" w:eastAsia="宋体" w:cs="宋体"/>
                <w:spacing w:val="-3"/>
                <w:sz w:val="24"/>
                <w:szCs w:val="24"/>
              </w:rPr>
              <w:t>3005-2003</w:t>
            </w:r>
          </w:p>
        </w:tc>
        <w:tc>
          <w:tcPr>
            <w:tcW w:w="4290" w:type="dxa"/>
            <w:vAlign w:val="top"/>
          </w:tcPr>
          <w:p w14:paraId="2C7383B6">
            <w:pPr>
              <w:spacing w:before="119" w:line="219" w:lineRule="auto"/>
              <w:ind w:left="121"/>
              <w:rPr>
                <w:rFonts w:ascii="宋体" w:hAnsi="宋体" w:eastAsia="宋体" w:cs="宋体"/>
                <w:sz w:val="24"/>
                <w:szCs w:val="24"/>
              </w:rPr>
            </w:pPr>
            <w:r>
              <w:rPr>
                <w:rFonts w:ascii="宋体" w:hAnsi="宋体" w:eastAsia="宋体" w:cs="宋体"/>
                <w:spacing w:val="-1"/>
                <w:sz w:val="24"/>
                <w:szCs w:val="24"/>
              </w:rPr>
              <w:t>《石油化工自动化仪表选型设计规范》</w:t>
            </w:r>
          </w:p>
        </w:tc>
        <w:tc>
          <w:tcPr>
            <w:tcW w:w="666" w:type="dxa"/>
            <w:vAlign w:val="top"/>
          </w:tcPr>
          <w:p w14:paraId="71B80A96">
            <w:pPr>
              <w:pStyle w:val="17"/>
              <w:rPr>
                <w:sz w:val="21"/>
              </w:rPr>
            </w:pPr>
          </w:p>
        </w:tc>
      </w:tr>
      <w:tr w14:paraId="5112BF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665" w:type="dxa"/>
            <w:vAlign w:val="top"/>
          </w:tcPr>
          <w:p w14:paraId="6636C08E">
            <w:pPr>
              <w:spacing w:before="239" w:line="188" w:lineRule="auto"/>
              <w:ind w:left="136"/>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28.</w:t>
            </w:r>
          </w:p>
        </w:tc>
        <w:tc>
          <w:tcPr>
            <w:tcW w:w="2905" w:type="dxa"/>
            <w:vAlign w:val="top"/>
          </w:tcPr>
          <w:p w14:paraId="04D0C254">
            <w:pPr>
              <w:spacing w:before="196"/>
              <w:ind w:left="113"/>
              <w:rPr>
                <w:rFonts w:ascii="宋体" w:hAnsi="宋体" w:eastAsia="宋体" w:cs="宋体"/>
                <w:sz w:val="24"/>
                <w:szCs w:val="24"/>
              </w:rPr>
            </w:pPr>
            <w:r>
              <w:rPr>
                <w:rFonts w:ascii="宋体" w:hAnsi="宋体" w:eastAsia="宋体" w:cs="宋体"/>
                <w:spacing w:val="-3"/>
                <w:sz w:val="24"/>
                <w:szCs w:val="24"/>
              </w:rPr>
              <w:t>SH</w:t>
            </w:r>
            <w:r>
              <w:rPr>
                <w:rFonts w:ascii="宋体" w:hAnsi="宋体" w:eastAsia="宋体" w:cs="宋体"/>
                <w:spacing w:val="21"/>
                <w:sz w:val="24"/>
                <w:szCs w:val="24"/>
              </w:rPr>
              <w:t xml:space="preserve"> </w:t>
            </w:r>
            <w:r>
              <w:rPr>
                <w:rFonts w:ascii="宋体" w:hAnsi="宋体" w:eastAsia="宋体" w:cs="宋体"/>
                <w:spacing w:val="-3"/>
                <w:sz w:val="24"/>
                <w:szCs w:val="24"/>
              </w:rPr>
              <w:t>3009-2013</w:t>
            </w:r>
          </w:p>
        </w:tc>
        <w:tc>
          <w:tcPr>
            <w:tcW w:w="4290" w:type="dxa"/>
            <w:vAlign w:val="top"/>
          </w:tcPr>
          <w:p w14:paraId="6A815BE9">
            <w:pPr>
              <w:spacing w:before="40" w:line="224" w:lineRule="auto"/>
              <w:ind w:left="116" w:right="103" w:firstLine="5"/>
              <w:rPr>
                <w:rFonts w:ascii="宋体" w:hAnsi="宋体" w:eastAsia="宋体" w:cs="宋体"/>
                <w:sz w:val="24"/>
                <w:szCs w:val="24"/>
              </w:rPr>
            </w:pPr>
            <w:r>
              <w:rPr>
                <w:rFonts w:ascii="宋体" w:hAnsi="宋体" w:eastAsia="宋体" w:cs="宋体"/>
                <w:spacing w:val="13"/>
                <w:sz w:val="24"/>
                <w:szCs w:val="24"/>
              </w:rPr>
              <w:t>《石油化工可燃性气体排放系统设计</w:t>
            </w:r>
            <w:r>
              <w:rPr>
                <w:rFonts w:ascii="宋体" w:hAnsi="宋体" w:eastAsia="宋体" w:cs="宋体"/>
                <w:spacing w:val="-4"/>
                <w:sz w:val="24"/>
                <w:szCs w:val="24"/>
              </w:rPr>
              <w:t>规范》</w:t>
            </w:r>
          </w:p>
        </w:tc>
        <w:tc>
          <w:tcPr>
            <w:tcW w:w="666" w:type="dxa"/>
            <w:vAlign w:val="top"/>
          </w:tcPr>
          <w:p w14:paraId="22243989">
            <w:pPr>
              <w:pStyle w:val="17"/>
              <w:rPr>
                <w:sz w:val="21"/>
              </w:rPr>
            </w:pPr>
          </w:p>
        </w:tc>
      </w:tr>
    </w:tbl>
    <w:p w14:paraId="5231829A">
      <w:pPr>
        <w:rPr>
          <w:rFonts w:ascii="Arial"/>
          <w:sz w:val="21"/>
        </w:rPr>
      </w:pPr>
    </w:p>
    <w:p w14:paraId="1F816320">
      <w:pPr>
        <w:rPr>
          <w:rFonts w:ascii="Arial" w:hAnsi="Arial" w:eastAsia="Arial" w:cs="Arial"/>
          <w:sz w:val="21"/>
          <w:szCs w:val="21"/>
        </w:rPr>
        <w:sectPr>
          <w:headerReference r:id="rId3" w:type="default"/>
          <w:footerReference r:id="rId4" w:type="default"/>
          <w:pgSz w:w="11906" w:h="16839"/>
          <w:pgMar w:top="1478" w:right="1687" w:bottom="1463" w:left="1687" w:header="803" w:footer="1192" w:gutter="0"/>
          <w:cols w:space="720" w:num="1"/>
        </w:sectPr>
      </w:pPr>
    </w:p>
    <w:p w14:paraId="6AF44123">
      <w:pPr>
        <w:spacing w:before="123" w:line="221" w:lineRule="auto"/>
        <w:ind w:left="24"/>
        <w:rPr>
          <w:rFonts w:ascii="宋体" w:hAnsi="宋体" w:eastAsia="宋体" w:cs="宋体"/>
          <w:sz w:val="28"/>
          <w:szCs w:val="28"/>
        </w:rPr>
      </w:pPr>
      <w:r>
        <w:rPr>
          <w:rFonts w:ascii="Arial" w:hAnsi="Arial" w:eastAsia="Arial" w:cs="Arial"/>
          <w:b/>
          <w:bCs/>
          <w:spacing w:val="-5"/>
          <w:sz w:val="28"/>
          <w:szCs w:val="28"/>
        </w:rPr>
        <w:t xml:space="preserve">3.  </w:t>
      </w:r>
      <w:r>
        <w:rPr>
          <w:rFonts w:ascii="宋体" w:hAnsi="宋体" w:eastAsia="宋体" w:cs="宋体"/>
          <w:b/>
          <w:bCs/>
          <w:spacing w:val="-5"/>
          <w:sz w:val="28"/>
          <w:szCs w:val="28"/>
        </w:rPr>
        <w:t>设计基础</w:t>
      </w:r>
    </w:p>
    <w:p w14:paraId="6C9CC749">
      <w:pPr>
        <w:pStyle w:val="5"/>
        <w:spacing w:before="246" w:line="227" w:lineRule="auto"/>
        <w:ind w:left="32"/>
        <w:rPr>
          <w:rFonts w:ascii="宋体" w:hAnsi="宋体" w:eastAsia="宋体" w:cs="宋体"/>
          <w:sz w:val="20"/>
          <w:szCs w:val="20"/>
        </w:rPr>
      </w:pPr>
      <w:r>
        <w:rPr>
          <w:rFonts w:ascii="宋体" w:hAnsi="宋体" w:eastAsia="宋体" w:cs="宋体"/>
          <w:spacing w:val="4"/>
          <w:sz w:val="20"/>
          <w:szCs w:val="20"/>
        </w:rPr>
        <w:t>（</w:t>
      </w:r>
      <w:r>
        <w:rPr>
          <w:rFonts w:ascii="Arial" w:hAnsi="Arial" w:eastAsia="Arial" w:cs="Arial"/>
          <w:spacing w:val="4"/>
          <w:sz w:val="20"/>
          <w:szCs w:val="20"/>
        </w:rPr>
        <w:t>1</w:t>
      </w:r>
      <w:r>
        <w:rPr>
          <w:rFonts w:ascii="宋体" w:hAnsi="宋体" w:eastAsia="宋体" w:cs="宋体"/>
          <w:spacing w:val="4"/>
          <w:sz w:val="20"/>
          <w:szCs w:val="20"/>
        </w:rPr>
        <w:t>）   操作弹性：</w:t>
      </w:r>
      <w:r>
        <w:rPr>
          <w:spacing w:val="4"/>
          <w:sz w:val="20"/>
          <w:szCs w:val="20"/>
        </w:rPr>
        <w:t>70%~</w:t>
      </w:r>
      <w:r>
        <w:rPr>
          <w:spacing w:val="-16"/>
          <w:sz w:val="20"/>
          <w:szCs w:val="20"/>
        </w:rPr>
        <w:t xml:space="preserve"> </w:t>
      </w:r>
      <w:r>
        <w:rPr>
          <w:spacing w:val="4"/>
          <w:sz w:val="20"/>
          <w:szCs w:val="20"/>
        </w:rPr>
        <w:t>120%</w:t>
      </w:r>
      <w:r>
        <w:rPr>
          <w:rFonts w:ascii="宋体" w:hAnsi="宋体" w:eastAsia="宋体" w:cs="宋体"/>
          <w:spacing w:val="4"/>
          <w:sz w:val="20"/>
          <w:szCs w:val="20"/>
        </w:rPr>
        <w:t>。</w:t>
      </w:r>
    </w:p>
    <w:p w14:paraId="39DE58D5">
      <w:pPr>
        <w:pStyle w:val="5"/>
        <w:spacing w:before="221" w:line="228" w:lineRule="auto"/>
        <w:ind w:left="32"/>
        <w:rPr>
          <w:rFonts w:ascii="宋体" w:hAnsi="宋体" w:eastAsia="宋体" w:cs="宋体"/>
          <w:sz w:val="20"/>
          <w:szCs w:val="20"/>
        </w:rPr>
      </w:pPr>
      <w:r>
        <w:rPr>
          <w:rFonts w:ascii="宋体" w:hAnsi="宋体" w:eastAsia="宋体" w:cs="宋体"/>
          <w:spacing w:val="9"/>
          <w:sz w:val="20"/>
          <w:szCs w:val="20"/>
        </w:rPr>
        <w:t>（</w:t>
      </w:r>
      <w:r>
        <w:rPr>
          <w:rFonts w:ascii="Arial" w:hAnsi="Arial" w:eastAsia="Arial" w:cs="Arial"/>
          <w:spacing w:val="9"/>
          <w:sz w:val="20"/>
          <w:szCs w:val="20"/>
        </w:rPr>
        <w:t>2</w:t>
      </w:r>
      <w:r>
        <w:rPr>
          <w:rFonts w:ascii="宋体" w:hAnsi="宋体" w:eastAsia="宋体" w:cs="宋体"/>
          <w:spacing w:val="9"/>
          <w:sz w:val="20"/>
          <w:szCs w:val="20"/>
        </w:rPr>
        <w:t>）   年操作时间：装置年操作时间稳定持续运行至少</w:t>
      </w:r>
      <w:r>
        <w:rPr>
          <w:spacing w:val="9"/>
          <w:sz w:val="20"/>
          <w:szCs w:val="20"/>
        </w:rPr>
        <w:t xml:space="preserve">7200 </w:t>
      </w:r>
      <w:r>
        <w:rPr>
          <w:rFonts w:ascii="宋体" w:hAnsi="宋体" w:eastAsia="宋体" w:cs="宋体"/>
          <w:spacing w:val="9"/>
          <w:sz w:val="20"/>
          <w:szCs w:val="20"/>
        </w:rPr>
        <w:t>小时。</w:t>
      </w:r>
    </w:p>
    <w:p w14:paraId="702FDDB3">
      <w:pPr>
        <w:spacing w:before="183" w:line="285" w:lineRule="exact"/>
        <w:ind w:left="32"/>
        <w:rPr>
          <w:rFonts w:ascii="宋体" w:hAnsi="宋体" w:eastAsia="宋体" w:cs="宋体"/>
          <w:sz w:val="20"/>
          <w:szCs w:val="20"/>
        </w:rPr>
      </w:pPr>
      <w:r>
        <w:rPr>
          <w:rFonts w:ascii="宋体" w:hAnsi="宋体" w:eastAsia="宋体" w:cs="宋体"/>
          <w:spacing w:val="3"/>
          <w:position w:val="1"/>
          <w:sz w:val="20"/>
          <w:szCs w:val="20"/>
        </w:rPr>
        <w:t>（</w:t>
      </w:r>
      <w:r>
        <w:rPr>
          <w:rFonts w:ascii="Arial" w:hAnsi="Arial" w:eastAsia="Arial" w:cs="Arial"/>
          <w:spacing w:val="3"/>
          <w:position w:val="1"/>
          <w:sz w:val="20"/>
          <w:szCs w:val="20"/>
        </w:rPr>
        <w:t>3</w:t>
      </w:r>
      <w:r>
        <w:rPr>
          <w:rFonts w:ascii="宋体" w:hAnsi="宋体" w:eastAsia="宋体" w:cs="宋体"/>
          <w:spacing w:val="3"/>
          <w:position w:val="1"/>
          <w:sz w:val="20"/>
          <w:szCs w:val="20"/>
        </w:rPr>
        <w:t>）</w:t>
      </w:r>
      <w:r>
        <w:rPr>
          <w:rFonts w:ascii="宋体" w:hAnsi="宋体" w:eastAsia="宋体" w:cs="宋体"/>
          <w:spacing w:val="15"/>
          <w:position w:val="1"/>
          <w:sz w:val="20"/>
          <w:szCs w:val="20"/>
        </w:rPr>
        <w:t xml:space="preserve">   </w:t>
      </w:r>
      <w:r>
        <w:rPr>
          <w:rFonts w:ascii="宋体" w:hAnsi="宋体" w:eastAsia="宋体" w:cs="宋体"/>
          <w:spacing w:val="3"/>
          <w:position w:val="1"/>
          <w:sz w:val="20"/>
          <w:szCs w:val="20"/>
        </w:rPr>
        <w:t>公用工程规格：</w:t>
      </w:r>
    </w:p>
    <w:p w14:paraId="37A7DFDE">
      <w:pPr>
        <w:spacing w:before="116" w:line="270" w:lineRule="exact"/>
        <w:ind w:left="451"/>
        <w:rPr>
          <w:rFonts w:ascii="宋体" w:hAnsi="宋体" w:eastAsia="宋体" w:cs="宋体"/>
          <w:sz w:val="20"/>
          <w:szCs w:val="20"/>
        </w:rPr>
      </w:pPr>
      <w:r>
        <w:rPr>
          <w:rFonts w:ascii="Wingdings" w:hAnsi="Wingdings" w:eastAsia="Wingdings" w:cs="Wingdings"/>
          <w:spacing w:val="2"/>
          <w:position w:val="1"/>
          <w:sz w:val="20"/>
          <w:szCs w:val="20"/>
        </w:rPr>
        <w:t>l</w:t>
      </w:r>
      <w:r>
        <w:rPr>
          <w:rFonts w:ascii="Wingdings" w:hAnsi="Wingdings" w:eastAsia="Wingdings" w:cs="Wingdings"/>
          <w:spacing w:val="82"/>
          <w:position w:val="1"/>
          <w:sz w:val="20"/>
          <w:szCs w:val="20"/>
        </w:rPr>
        <w:t xml:space="preserve"> </w:t>
      </w:r>
      <w:r>
        <w:rPr>
          <w:rFonts w:ascii="宋体" w:hAnsi="宋体" w:eastAsia="宋体" w:cs="宋体"/>
          <w:spacing w:val="2"/>
          <w:position w:val="1"/>
          <w:sz w:val="20"/>
          <w:szCs w:val="20"/>
        </w:rPr>
        <w:t>新鲜水</w:t>
      </w:r>
    </w:p>
    <w:p w14:paraId="3A6FC9DC">
      <w:pPr>
        <w:spacing w:before="147" w:line="228" w:lineRule="auto"/>
        <w:ind w:left="448"/>
        <w:rPr>
          <w:rFonts w:ascii="宋体" w:hAnsi="宋体" w:eastAsia="宋体" w:cs="宋体"/>
          <w:sz w:val="20"/>
          <w:szCs w:val="20"/>
        </w:rPr>
      </w:pPr>
      <w:r>
        <w:rPr>
          <w:rFonts w:ascii="宋体" w:hAnsi="宋体" w:eastAsia="宋体" w:cs="宋体"/>
          <w:spacing w:val="3"/>
          <w:sz w:val="20"/>
          <w:szCs w:val="20"/>
        </w:rPr>
        <w:t>温度</w:t>
      </w:r>
      <w:r>
        <w:rPr>
          <w:rFonts w:ascii="宋体" w:hAnsi="宋体" w:eastAsia="宋体" w:cs="宋体"/>
          <w:sz w:val="20"/>
          <w:szCs w:val="20"/>
        </w:rPr>
        <w:t xml:space="preserve">                  </w:t>
      </w:r>
      <w:r>
        <w:rPr>
          <w:rFonts w:ascii="宋体" w:hAnsi="宋体" w:eastAsia="宋体" w:cs="宋体"/>
          <w:spacing w:val="3"/>
          <w:sz w:val="20"/>
          <w:szCs w:val="20"/>
        </w:rPr>
        <w:t>常温</w:t>
      </w:r>
    </w:p>
    <w:p w14:paraId="621B27DC">
      <w:pPr>
        <w:spacing w:before="163" w:line="227" w:lineRule="auto"/>
        <w:ind w:left="447"/>
        <w:rPr>
          <w:rFonts w:ascii="宋体" w:hAnsi="宋体" w:eastAsia="宋体" w:cs="宋体"/>
          <w:sz w:val="20"/>
          <w:szCs w:val="20"/>
        </w:rPr>
      </w:pPr>
      <w:r>
        <w:rPr>
          <w:rFonts w:ascii="宋体" w:hAnsi="宋体" w:eastAsia="宋体" w:cs="宋体"/>
          <w:spacing w:val="7"/>
          <w:sz w:val="20"/>
          <w:szCs w:val="20"/>
        </w:rPr>
        <w:t>供水压力（界区处）</w:t>
      </w:r>
      <w:r>
        <w:rPr>
          <w:rFonts w:ascii="宋体" w:hAnsi="宋体" w:eastAsia="宋体" w:cs="宋体"/>
          <w:spacing w:val="16"/>
          <w:sz w:val="20"/>
          <w:szCs w:val="20"/>
        </w:rPr>
        <w:t xml:space="preserve">   </w:t>
      </w:r>
      <w:r>
        <w:rPr>
          <w:rFonts w:ascii="宋体" w:hAnsi="宋体" w:eastAsia="宋体" w:cs="宋体"/>
          <w:spacing w:val="7"/>
          <w:sz w:val="20"/>
          <w:szCs w:val="20"/>
        </w:rPr>
        <w:t>0.3</w:t>
      </w:r>
      <w:r>
        <w:rPr>
          <w:rFonts w:ascii="宋体" w:hAnsi="宋体" w:eastAsia="宋体" w:cs="宋体"/>
          <w:sz w:val="20"/>
          <w:szCs w:val="20"/>
        </w:rPr>
        <w:t>MPaG</w:t>
      </w:r>
    </w:p>
    <w:p w14:paraId="11D4566F">
      <w:pPr>
        <w:spacing w:before="154" w:line="269" w:lineRule="exact"/>
        <w:ind w:left="451"/>
        <w:rPr>
          <w:rFonts w:ascii="宋体" w:hAnsi="宋体" w:eastAsia="宋体" w:cs="宋体"/>
          <w:sz w:val="20"/>
          <w:szCs w:val="20"/>
        </w:rPr>
      </w:pPr>
      <w:r>
        <w:rPr>
          <w:rFonts w:ascii="Wingdings" w:hAnsi="Wingdings" w:eastAsia="Wingdings" w:cs="Wingdings"/>
          <w:spacing w:val="4"/>
          <w:position w:val="1"/>
          <w:sz w:val="20"/>
          <w:szCs w:val="20"/>
        </w:rPr>
        <w:t>l</w:t>
      </w:r>
      <w:r>
        <w:rPr>
          <w:rFonts w:ascii="Wingdings" w:hAnsi="Wingdings" w:eastAsia="Wingdings" w:cs="Wingdings"/>
          <w:spacing w:val="86"/>
          <w:position w:val="1"/>
          <w:sz w:val="20"/>
          <w:szCs w:val="20"/>
        </w:rPr>
        <w:t xml:space="preserve"> </w:t>
      </w:r>
      <w:r>
        <w:rPr>
          <w:rFonts w:ascii="宋体" w:hAnsi="宋体" w:eastAsia="宋体" w:cs="宋体"/>
          <w:spacing w:val="4"/>
          <w:position w:val="1"/>
          <w:sz w:val="20"/>
          <w:szCs w:val="20"/>
        </w:rPr>
        <w:t>循环冷却水</w:t>
      </w:r>
    </w:p>
    <w:p w14:paraId="247FD147">
      <w:pPr>
        <w:spacing w:before="149" w:line="227" w:lineRule="auto"/>
        <w:ind w:left="447"/>
        <w:rPr>
          <w:rFonts w:ascii="宋体" w:hAnsi="宋体" w:eastAsia="宋体" w:cs="宋体"/>
          <w:sz w:val="20"/>
          <w:szCs w:val="20"/>
        </w:rPr>
      </w:pPr>
      <w:r>
        <w:rPr>
          <w:rFonts w:ascii="宋体" w:hAnsi="宋体" w:eastAsia="宋体" w:cs="宋体"/>
          <w:spacing w:val="8"/>
          <w:sz w:val="20"/>
          <w:szCs w:val="20"/>
        </w:rPr>
        <w:t>供水压力（界区处）   0.45</w:t>
      </w:r>
      <w:r>
        <w:rPr>
          <w:rFonts w:ascii="宋体" w:hAnsi="宋体" w:eastAsia="宋体" w:cs="宋体"/>
          <w:sz w:val="20"/>
          <w:szCs w:val="20"/>
        </w:rPr>
        <w:t>MPaG</w:t>
      </w:r>
    </w:p>
    <w:p w14:paraId="4D45EA38">
      <w:pPr>
        <w:spacing w:before="162" w:line="228" w:lineRule="auto"/>
        <w:ind w:left="467"/>
        <w:rPr>
          <w:rFonts w:ascii="宋体" w:hAnsi="宋体" w:eastAsia="宋体" w:cs="宋体"/>
          <w:sz w:val="20"/>
          <w:szCs w:val="20"/>
        </w:rPr>
      </w:pPr>
      <w:r>
        <w:rPr>
          <w:rFonts w:ascii="宋体" w:hAnsi="宋体" w:eastAsia="宋体" w:cs="宋体"/>
          <w:spacing w:val="6"/>
          <w:sz w:val="20"/>
          <w:szCs w:val="20"/>
        </w:rPr>
        <w:t>回水压力（界区处）</w:t>
      </w:r>
      <w:r>
        <w:rPr>
          <w:rFonts w:ascii="宋体" w:hAnsi="宋体" w:eastAsia="宋体" w:cs="宋体"/>
          <w:spacing w:val="13"/>
          <w:sz w:val="20"/>
          <w:szCs w:val="20"/>
        </w:rPr>
        <w:t xml:space="preserve">   </w:t>
      </w:r>
      <w:r>
        <w:rPr>
          <w:rFonts w:ascii="宋体" w:hAnsi="宋体" w:eastAsia="宋体" w:cs="宋体"/>
          <w:spacing w:val="6"/>
          <w:sz w:val="20"/>
          <w:szCs w:val="20"/>
        </w:rPr>
        <w:t>0.25</w:t>
      </w:r>
      <w:r>
        <w:rPr>
          <w:rFonts w:ascii="宋体" w:hAnsi="宋体" w:eastAsia="宋体" w:cs="宋体"/>
          <w:sz w:val="20"/>
          <w:szCs w:val="20"/>
        </w:rPr>
        <w:t>MPaG</w:t>
      </w:r>
    </w:p>
    <w:p w14:paraId="2B8BD719">
      <w:pPr>
        <w:spacing w:before="164" w:line="227" w:lineRule="auto"/>
        <w:ind w:left="447"/>
        <w:rPr>
          <w:rFonts w:ascii="宋体" w:hAnsi="宋体" w:eastAsia="宋体" w:cs="宋体"/>
          <w:sz w:val="20"/>
          <w:szCs w:val="20"/>
        </w:rPr>
      </w:pPr>
      <w:r>
        <w:rPr>
          <w:rFonts w:ascii="宋体" w:hAnsi="宋体" w:eastAsia="宋体" w:cs="宋体"/>
          <w:spacing w:val="4"/>
          <w:sz w:val="20"/>
          <w:szCs w:val="20"/>
        </w:rPr>
        <w:t>供水温度</w:t>
      </w:r>
      <w:r>
        <w:rPr>
          <w:rFonts w:ascii="宋体" w:hAnsi="宋体" w:eastAsia="宋体" w:cs="宋体"/>
          <w:spacing w:val="7"/>
          <w:sz w:val="20"/>
          <w:szCs w:val="20"/>
        </w:rPr>
        <w:t xml:space="preserve">             </w:t>
      </w:r>
      <w:r>
        <w:rPr>
          <w:rFonts w:ascii="宋体" w:hAnsi="宋体" w:eastAsia="宋体" w:cs="宋体"/>
          <w:spacing w:val="4"/>
          <w:sz w:val="20"/>
          <w:szCs w:val="20"/>
        </w:rPr>
        <w:t>≤33℃</w:t>
      </w:r>
    </w:p>
    <w:p w14:paraId="4D89541B">
      <w:pPr>
        <w:spacing w:before="162" w:line="228" w:lineRule="auto"/>
        <w:ind w:left="467"/>
        <w:rPr>
          <w:rFonts w:ascii="宋体" w:hAnsi="宋体" w:eastAsia="宋体" w:cs="宋体"/>
          <w:sz w:val="20"/>
          <w:szCs w:val="20"/>
        </w:rPr>
      </w:pPr>
      <w:r>
        <w:rPr>
          <w:rFonts w:ascii="宋体" w:hAnsi="宋体" w:eastAsia="宋体" w:cs="宋体"/>
          <w:spacing w:val="1"/>
          <w:sz w:val="20"/>
          <w:szCs w:val="20"/>
        </w:rPr>
        <w:t>回水温度</w:t>
      </w:r>
      <w:r>
        <w:rPr>
          <w:rFonts w:ascii="宋体" w:hAnsi="宋体" w:eastAsia="宋体" w:cs="宋体"/>
          <w:spacing w:val="7"/>
          <w:sz w:val="20"/>
          <w:szCs w:val="20"/>
        </w:rPr>
        <w:t xml:space="preserve">             </w:t>
      </w:r>
      <w:r>
        <w:rPr>
          <w:rFonts w:ascii="宋体" w:hAnsi="宋体" w:eastAsia="宋体" w:cs="宋体"/>
          <w:spacing w:val="1"/>
          <w:sz w:val="20"/>
          <w:szCs w:val="20"/>
        </w:rPr>
        <w:t>≤43℃</w:t>
      </w:r>
    </w:p>
    <w:p w14:paraId="16BAEEAD">
      <w:pPr>
        <w:spacing w:before="158" w:line="271" w:lineRule="exact"/>
        <w:ind w:left="451"/>
        <w:rPr>
          <w:rFonts w:ascii="宋体" w:hAnsi="宋体" w:eastAsia="宋体" w:cs="宋体"/>
          <w:sz w:val="20"/>
          <w:szCs w:val="20"/>
        </w:rPr>
      </w:pPr>
      <w:r>
        <w:rPr>
          <w:rFonts w:ascii="Wingdings" w:hAnsi="Wingdings" w:eastAsia="Wingdings" w:cs="Wingdings"/>
          <w:spacing w:val="-2"/>
          <w:position w:val="1"/>
          <w:sz w:val="20"/>
          <w:szCs w:val="20"/>
        </w:rPr>
        <w:t>l</w:t>
      </w:r>
      <w:r>
        <w:rPr>
          <w:rFonts w:ascii="Wingdings" w:hAnsi="Wingdings" w:eastAsia="Wingdings" w:cs="Wingdings"/>
          <w:spacing w:val="85"/>
          <w:position w:val="1"/>
          <w:sz w:val="20"/>
          <w:szCs w:val="20"/>
        </w:rPr>
        <w:t xml:space="preserve"> </w:t>
      </w:r>
      <w:r>
        <w:rPr>
          <w:rFonts w:ascii="宋体" w:hAnsi="宋体" w:eastAsia="宋体" w:cs="宋体"/>
          <w:spacing w:val="-2"/>
          <w:position w:val="1"/>
          <w:sz w:val="20"/>
          <w:szCs w:val="20"/>
        </w:rPr>
        <w:t>蒸汽</w:t>
      </w:r>
    </w:p>
    <w:p w14:paraId="2565D2C4">
      <w:pPr>
        <w:spacing w:before="144" w:line="228" w:lineRule="auto"/>
        <w:ind w:left="441"/>
        <w:rPr>
          <w:rFonts w:ascii="宋体" w:hAnsi="宋体" w:eastAsia="宋体" w:cs="宋体"/>
          <w:sz w:val="20"/>
          <w:szCs w:val="20"/>
        </w:rPr>
      </w:pPr>
      <w:r>
        <w:rPr>
          <w:rFonts w:ascii="宋体" w:hAnsi="宋体" w:eastAsia="宋体" w:cs="宋体"/>
          <w:spacing w:val="7"/>
          <w:sz w:val="20"/>
          <w:szCs w:val="20"/>
        </w:rPr>
        <w:t>低压蒸汽压力         0.3</w:t>
      </w:r>
      <w:r>
        <w:rPr>
          <w:rFonts w:ascii="宋体" w:hAnsi="宋体" w:eastAsia="宋体" w:cs="宋体"/>
          <w:sz w:val="20"/>
          <w:szCs w:val="20"/>
        </w:rPr>
        <w:t>MPaG</w:t>
      </w:r>
    </w:p>
    <w:p w14:paraId="23FDE216">
      <w:pPr>
        <w:spacing w:before="165" w:line="228" w:lineRule="auto"/>
        <w:ind w:left="446"/>
        <w:rPr>
          <w:rFonts w:ascii="宋体" w:hAnsi="宋体" w:eastAsia="宋体" w:cs="宋体"/>
          <w:sz w:val="20"/>
          <w:szCs w:val="20"/>
        </w:rPr>
      </w:pPr>
      <w:r>
        <w:rPr>
          <w:rFonts w:ascii="宋体" w:hAnsi="宋体" w:eastAsia="宋体" w:cs="宋体"/>
          <w:spacing w:val="8"/>
          <w:sz w:val="20"/>
          <w:szCs w:val="20"/>
        </w:rPr>
        <w:t>低压蒸汽温度</w:t>
      </w:r>
      <w:r>
        <w:rPr>
          <w:rFonts w:ascii="宋体" w:hAnsi="宋体" w:eastAsia="宋体" w:cs="宋体"/>
          <w:spacing w:val="7"/>
          <w:sz w:val="20"/>
          <w:szCs w:val="20"/>
        </w:rPr>
        <w:t xml:space="preserve">         </w:t>
      </w:r>
      <w:r>
        <w:rPr>
          <w:rFonts w:ascii="宋体" w:hAnsi="宋体" w:eastAsia="宋体" w:cs="宋体"/>
          <w:spacing w:val="8"/>
          <w:sz w:val="20"/>
          <w:szCs w:val="20"/>
        </w:rPr>
        <w:t>145℃</w:t>
      </w:r>
    </w:p>
    <w:p w14:paraId="56578E7C">
      <w:pPr>
        <w:spacing w:before="152" w:line="269" w:lineRule="exact"/>
        <w:ind w:left="451"/>
        <w:rPr>
          <w:rFonts w:ascii="宋体" w:hAnsi="宋体" w:eastAsia="宋体" w:cs="宋体"/>
          <w:sz w:val="20"/>
          <w:szCs w:val="20"/>
        </w:rPr>
      </w:pPr>
      <w:r>
        <w:rPr>
          <w:rFonts w:ascii="Wingdings" w:hAnsi="Wingdings" w:eastAsia="Wingdings" w:cs="Wingdings"/>
          <w:spacing w:val="3"/>
          <w:position w:val="1"/>
          <w:sz w:val="20"/>
          <w:szCs w:val="20"/>
        </w:rPr>
        <w:t>l</w:t>
      </w:r>
      <w:r>
        <w:rPr>
          <w:rFonts w:ascii="Wingdings" w:hAnsi="Wingdings" w:eastAsia="Wingdings" w:cs="Wingdings"/>
          <w:spacing w:val="84"/>
          <w:position w:val="1"/>
          <w:sz w:val="20"/>
          <w:szCs w:val="20"/>
        </w:rPr>
        <w:t xml:space="preserve"> </w:t>
      </w:r>
      <w:r>
        <w:rPr>
          <w:rFonts w:ascii="宋体" w:hAnsi="宋体" w:eastAsia="宋体" w:cs="宋体"/>
          <w:spacing w:val="3"/>
          <w:position w:val="1"/>
          <w:sz w:val="20"/>
          <w:szCs w:val="20"/>
        </w:rPr>
        <w:t>压缩空气</w:t>
      </w:r>
    </w:p>
    <w:p w14:paraId="3904E7F3">
      <w:pPr>
        <w:spacing w:before="149" w:line="228" w:lineRule="auto"/>
        <w:ind w:left="447"/>
        <w:rPr>
          <w:rFonts w:ascii="宋体" w:hAnsi="宋体" w:eastAsia="宋体" w:cs="宋体"/>
          <w:sz w:val="20"/>
          <w:szCs w:val="20"/>
        </w:rPr>
      </w:pPr>
      <w:r>
        <w:rPr>
          <w:rFonts w:ascii="宋体" w:hAnsi="宋体" w:eastAsia="宋体" w:cs="宋体"/>
          <w:spacing w:val="6"/>
          <w:sz w:val="20"/>
          <w:szCs w:val="20"/>
        </w:rPr>
        <w:t>压力</w:t>
      </w:r>
      <w:r>
        <w:rPr>
          <w:rFonts w:ascii="宋体" w:hAnsi="宋体" w:eastAsia="宋体" w:cs="宋体"/>
          <w:spacing w:val="5"/>
          <w:sz w:val="20"/>
          <w:szCs w:val="20"/>
        </w:rPr>
        <w:t xml:space="preserve">                 </w:t>
      </w:r>
      <w:r>
        <w:rPr>
          <w:rFonts w:ascii="宋体" w:hAnsi="宋体" w:eastAsia="宋体" w:cs="宋体"/>
          <w:spacing w:val="6"/>
          <w:sz w:val="20"/>
          <w:szCs w:val="20"/>
        </w:rPr>
        <w:t>0.6</w:t>
      </w:r>
      <w:r>
        <w:rPr>
          <w:rFonts w:ascii="宋体" w:hAnsi="宋体" w:eastAsia="宋体" w:cs="宋体"/>
          <w:sz w:val="20"/>
          <w:szCs w:val="20"/>
        </w:rPr>
        <w:t>MPaG</w:t>
      </w:r>
    </w:p>
    <w:p w14:paraId="61AB340A">
      <w:pPr>
        <w:spacing w:before="162" w:line="228" w:lineRule="auto"/>
        <w:ind w:left="448"/>
        <w:rPr>
          <w:rFonts w:ascii="宋体" w:hAnsi="宋体" w:eastAsia="宋体" w:cs="宋体"/>
          <w:sz w:val="20"/>
          <w:szCs w:val="20"/>
        </w:rPr>
      </w:pPr>
      <w:r>
        <w:rPr>
          <w:rFonts w:ascii="宋体" w:hAnsi="宋体" w:eastAsia="宋体" w:cs="宋体"/>
          <w:spacing w:val="3"/>
          <w:sz w:val="20"/>
          <w:szCs w:val="20"/>
        </w:rPr>
        <w:t>温度</w:t>
      </w:r>
      <w:r>
        <w:rPr>
          <w:rFonts w:ascii="宋体" w:hAnsi="宋体" w:eastAsia="宋体" w:cs="宋体"/>
          <w:sz w:val="20"/>
          <w:szCs w:val="20"/>
        </w:rPr>
        <w:t xml:space="preserve">                  </w:t>
      </w:r>
      <w:r>
        <w:rPr>
          <w:rFonts w:ascii="宋体" w:hAnsi="宋体" w:eastAsia="宋体" w:cs="宋体"/>
          <w:spacing w:val="3"/>
          <w:sz w:val="20"/>
          <w:szCs w:val="20"/>
        </w:rPr>
        <w:t>常温</w:t>
      </w:r>
    </w:p>
    <w:p w14:paraId="2F548D78">
      <w:pPr>
        <w:spacing w:before="155" w:line="269" w:lineRule="exact"/>
        <w:ind w:left="451"/>
        <w:rPr>
          <w:rFonts w:ascii="宋体" w:hAnsi="宋体" w:eastAsia="宋体" w:cs="宋体"/>
          <w:sz w:val="20"/>
          <w:szCs w:val="20"/>
        </w:rPr>
      </w:pPr>
      <w:r>
        <w:rPr>
          <w:rFonts w:ascii="Wingdings" w:hAnsi="Wingdings" w:eastAsia="Wingdings" w:cs="Wingdings"/>
          <w:spacing w:val="3"/>
          <w:position w:val="1"/>
          <w:sz w:val="20"/>
          <w:szCs w:val="20"/>
        </w:rPr>
        <w:t>l</w:t>
      </w:r>
      <w:r>
        <w:rPr>
          <w:rFonts w:ascii="Wingdings" w:hAnsi="Wingdings" w:eastAsia="Wingdings" w:cs="Wingdings"/>
          <w:spacing w:val="84"/>
          <w:position w:val="1"/>
          <w:sz w:val="20"/>
          <w:szCs w:val="20"/>
        </w:rPr>
        <w:t xml:space="preserve"> </w:t>
      </w:r>
      <w:r>
        <w:rPr>
          <w:rFonts w:ascii="宋体" w:hAnsi="宋体" w:eastAsia="宋体" w:cs="宋体"/>
          <w:spacing w:val="3"/>
          <w:position w:val="1"/>
          <w:sz w:val="20"/>
          <w:szCs w:val="20"/>
        </w:rPr>
        <w:t>仪表空气</w:t>
      </w:r>
    </w:p>
    <w:p w14:paraId="741EFB5F">
      <w:pPr>
        <w:spacing w:before="147" w:line="228" w:lineRule="auto"/>
        <w:ind w:left="447"/>
        <w:rPr>
          <w:rFonts w:ascii="宋体" w:hAnsi="宋体" w:eastAsia="宋体" w:cs="宋体"/>
          <w:sz w:val="20"/>
          <w:szCs w:val="20"/>
        </w:rPr>
      </w:pPr>
      <w:r>
        <w:rPr>
          <w:rFonts w:ascii="宋体" w:hAnsi="宋体" w:eastAsia="宋体" w:cs="宋体"/>
          <w:spacing w:val="6"/>
          <w:sz w:val="20"/>
          <w:szCs w:val="20"/>
        </w:rPr>
        <w:t>压力</w:t>
      </w:r>
      <w:r>
        <w:rPr>
          <w:rFonts w:ascii="宋体" w:hAnsi="宋体" w:eastAsia="宋体" w:cs="宋体"/>
          <w:spacing w:val="5"/>
          <w:sz w:val="20"/>
          <w:szCs w:val="20"/>
        </w:rPr>
        <w:t xml:space="preserve">                 </w:t>
      </w:r>
      <w:r>
        <w:rPr>
          <w:rFonts w:ascii="宋体" w:hAnsi="宋体" w:eastAsia="宋体" w:cs="宋体"/>
          <w:spacing w:val="6"/>
          <w:sz w:val="20"/>
          <w:szCs w:val="20"/>
        </w:rPr>
        <w:t>0.6</w:t>
      </w:r>
      <w:r>
        <w:rPr>
          <w:rFonts w:ascii="宋体" w:hAnsi="宋体" w:eastAsia="宋体" w:cs="宋体"/>
          <w:sz w:val="20"/>
          <w:szCs w:val="20"/>
        </w:rPr>
        <w:t>MPaG</w:t>
      </w:r>
    </w:p>
    <w:p w14:paraId="0CB342D1">
      <w:pPr>
        <w:spacing w:before="164" w:line="228" w:lineRule="auto"/>
        <w:ind w:left="448"/>
        <w:rPr>
          <w:rFonts w:ascii="宋体" w:hAnsi="宋体" w:eastAsia="宋体" w:cs="宋体"/>
          <w:sz w:val="20"/>
          <w:szCs w:val="20"/>
        </w:rPr>
      </w:pPr>
      <w:r>
        <w:rPr>
          <w:rFonts w:ascii="宋体" w:hAnsi="宋体" w:eastAsia="宋体" w:cs="宋体"/>
          <w:spacing w:val="3"/>
          <w:sz w:val="20"/>
          <w:szCs w:val="20"/>
        </w:rPr>
        <w:t>温度</w:t>
      </w:r>
      <w:r>
        <w:rPr>
          <w:rFonts w:ascii="宋体" w:hAnsi="宋体" w:eastAsia="宋体" w:cs="宋体"/>
          <w:sz w:val="20"/>
          <w:szCs w:val="20"/>
        </w:rPr>
        <w:t xml:space="preserve">                  </w:t>
      </w:r>
      <w:r>
        <w:rPr>
          <w:rFonts w:ascii="宋体" w:hAnsi="宋体" w:eastAsia="宋体" w:cs="宋体"/>
          <w:spacing w:val="3"/>
          <w:sz w:val="20"/>
          <w:szCs w:val="20"/>
        </w:rPr>
        <w:t>常温</w:t>
      </w:r>
    </w:p>
    <w:p w14:paraId="43D341C7">
      <w:pPr>
        <w:spacing w:before="155" w:line="268" w:lineRule="exact"/>
        <w:ind w:left="451"/>
        <w:rPr>
          <w:rFonts w:ascii="宋体" w:hAnsi="宋体" w:eastAsia="宋体" w:cs="宋体"/>
          <w:sz w:val="20"/>
          <w:szCs w:val="20"/>
        </w:rPr>
      </w:pPr>
      <w:r>
        <w:rPr>
          <w:rFonts w:ascii="Wingdings" w:hAnsi="Wingdings" w:eastAsia="Wingdings" w:cs="Wingdings"/>
          <w:spacing w:val="3"/>
          <w:position w:val="1"/>
          <w:sz w:val="20"/>
          <w:szCs w:val="20"/>
        </w:rPr>
        <w:t>l</w:t>
      </w:r>
      <w:r>
        <w:rPr>
          <w:rFonts w:ascii="Wingdings" w:hAnsi="Wingdings" w:eastAsia="Wingdings" w:cs="Wingdings"/>
          <w:spacing w:val="84"/>
          <w:position w:val="1"/>
          <w:sz w:val="20"/>
          <w:szCs w:val="20"/>
        </w:rPr>
        <w:t xml:space="preserve"> </w:t>
      </w:r>
      <w:r>
        <w:rPr>
          <w:rFonts w:ascii="宋体" w:hAnsi="宋体" w:eastAsia="宋体" w:cs="宋体"/>
          <w:spacing w:val="3"/>
          <w:position w:val="1"/>
          <w:sz w:val="20"/>
          <w:szCs w:val="20"/>
        </w:rPr>
        <w:t>低压氮气</w:t>
      </w:r>
    </w:p>
    <w:p w14:paraId="1A95F6D3">
      <w:pPr>
        <w:spacing w:before="150" w:line="228" w:lineRule="auto"/>
        <w:ind w:left="447"/>
        <w:rPr>
          <w:rFonts w:ascii="宋体" w:hAnsi="宋体" w:eastAsia="宋体" w:cs="宋体"/>
          <w:sz w:val="20"/>
          <w:szCs w:val="20"/>
        </w:rPr>
      </w:pPr>
      <w:r>
        <w:rPr>
          <w:rFonts w:ascii="宋体" w:hAnsi="宋体" w:eastAsia="宋体" w:cs="宋体"/>
          <w:spacing w:val="6"/>
          <w:sz w:val="20"/>
          <w:szCs w:val="20"/>
        </w:rPr>
        <w:t>压力</w:t>
      </w:r>
      <w:r>
        <w:rPr>
          <w:rFonts w:ascii="宋体" w:hAnsi="宋体" w:eastAsia="宋体" w:cs="宋体"/>
          <w:spacing w:val="5"/>
          <w:sz w:val="20"/>
          <w:szCs w:val="20"/>
        </w:rPr>
        <w:t xml:space="preserve">                 </w:t>
      </w:r>
      <w:r>
        <w:rPr>
          <w:rFonts w:ascii="宋体" w:hAnsi="宋体" w:eastAsia="宋体" w:cs="宋体"/>
          <w:spacing w:val="6"/>
          <w:sz w:val="20"/>
          <w:szCs w:val="20"/>
        </w:rPr>
        <w:t>0.9</w:t>
      </w:r>
      <w:r>
        <w:rPr>
          <w:rFonts w:ascii="宋体" w:hAnsi="宋体" w:eastAsia="宋体" w:cs="宋体"/>
          <w:sz w:val="20"/>
          <w:szCs w:val="20"/>
        </w:rPr>
        <w:t>MPaG</w:t>
      </w:r>
    </w:p>
    <w:p w14:paraId="7FA2B7DD">
      <w:pPr>
        <w:spacing w:before="162" w:line="228" w:lineRule="auto"/>
        <w:ind w:left="448"/>
        <w:rPr>
          <w:rFonts w:ascii="宋体" w:hAnsi="宋体" w:eastAsia="宋体" w:cs="宋体"/>
          <w:sz w:val="20"/>
          <w:szCs w:val="20"/>
        </w:rPr>
      </w:pPr>
      <w:r>
        <w:rPr>
          <w:rFonts w:ascii="宋体" w:hAnsi="宋体" w:eastAsia="宋体" w:cs="宋体"/>
          <w:spacing w:val="3"/>
          <w:sz w:val="20"/>
          <w:szCs w:val="20"/>
        </w:rPr>
        <w:t>温度</w:t>
      </w:r>
      <w:r>
        <w:rPr>
          <w:rFonts w:ascii="宋体" w:hAnsi="宋体" w:eastAsia="宋体" w:cs="宋体"/>
          <w:sz w:val="20"/>
          <w:szCs w:val="20"/>
        </w:rPr>
        <w:t xml:space="preserve">                  </w:t>
      </w:r>
      <w:r>
        <w:rPr>
          <w:rFonts w:ascii="宋体" w:hAnsi="宋体" w:eastAsia="宋体" w:cs="宋体"/>
          <w:spacing w:val="3"/>
          <w:sz w:val="20"/>
          <w:szCs w:val="20"/>
        </w:rPr>
        <w:t>常温</w:t>
      </w:r>
    </w:p>
    <w:p w14:paraId="2239EEF8">
      <w:pPr>
        <w:spacing w:before="154" w:line="269" w:lineRule="exact"/>
        <w:ind w:left="451"/>
        <w:rPr>
          <w:rFonts w:ascii="宋体" w:hAnsi="宋体" w:eastAsia="宋体" w:cs="宋体"/>
          <w:sz w:val="20"/>
          <w:szCs w:val="20"/>
        </w:rPr>
      </w:pPr>
      <w:r>
        <w:rPr>
          <w:rFonts w:ascii="Wingdings" w:hAnsi="Wingdings" w:eastAsia="Wingdings" w:cs="Wingdings"/>
          <w:spacing w:val="-1"/>
          <w:position w:val="1"/>
          <w:sz w:val="20"/>
          <w:szCs w:val="20"/>
        </w:rPr>
        <w:t>l</w:t>
      </w:r>
      <w:r>
        <w:rPr>
          <w:rFonts w:ascii="Wingdings" w:hAnsi="Wingdings" w:eastAsia="Wingdings" w:cs="Wingdings"/>
          <w:spacing w:val="82"/>
          <w:position w:val="1"/>
          <w:sz w:val="20"/>
          <w:szCs w:val="20"/>
        </w:rPr>
        <w:t xml:space="preserve"> </w:t>
      </w:r>
      <w:r>
        <w:rPr>
          <w:rFonts w:ascii="宋体" w:hAnsi="宋体" w:eastAsia="宋体" w:cs="宋体"/>
          <w:spacing w:val="-1"/>
          <w:position w:val="1"/>
          <w:sz w:val="20"/>
          <w:szCs w:val="20"/>
        </w:rPr>
        <w:t>供电</w:t>
      </w:r>
    </w:p>
    <w:p w14:paraId="464A12B6">
      <w:pPr>
        <w:spacing w:before="148" w:line="228" w:lineRule="auto"/>
        <w:ind w:left="471"/>
        <w:rPr>
          <w:rFonts w:ascii="宋体" w:hAnsi="宋体" w:eastAsia="宋体" w:cs="宋体"/>
          <w:sz w:val="20"/>
          <w:szCs w:val="20"/>
        </w:rPr>
      </w:pPr>
      <w:r>
        <w:rPr>
          <w:rFonts w:ascii="宋体" w:hAnsi="宋体" w:eastAsia="宋体" w:cs="宋体"/>
          <w:spacing w:val="5"/>
          <w:sz w:val="20"/>
          <w:szCs w:val="20"/>
        </w:rPr>
        <w:t>电压及其变动范围：</w:t>
      </w:r>
    </w:p>
    <w:p w14:paraId="0ABF2D6F">
      <w:pPr>
        <w:spacing w:before="163" w:line="230" w:lineRule="auto"/>
        <w:ind w:left="451"/>
        <w:rPr>
          <w:rFonts w:ascii="宋体" w:hAnsi="宋体" w:eastAsia="宋体" w:cs="宋体"/>
          <w:sz w:val="20"/>
          <w:szCs w:val="20"/>
        </w:rPr>
      </w:pPr>
      <w:r>
        <w:rPr>
          <w:rFonts w:ascii="宋体" w:hAnsi="宋体" w:eastAsia="宋体" w:cs="宋体"/>
          <w:spacing w:val="4"/>
          <w:sz w:val="20"/>
          <w:szCs w:val="20"/>
        </w:rPr>
        <w:t>380V±10</w:t>
      </w:r>
      <w:r>
        <w:rPr>
          <w:rFonts w:ascii="宋体" w:hAnsi="宋体" w:eastAsia="宋体" w:cs="宋体"/>
          <w:spacing w:val="-5"/>
          <w:sz w:val="20"/>
          <w:szCs w:val="20"/>
        </w:rPr>
        <w:t>％</w:t>
      </w:r>
      <w:r>
        <w:rPr>
          <w:rFonts w:ascii="宋体" w:hAnsi="宋体" w:eastAsia="宋体" w:cs="宋体"/>
          <w:spacing w:val="-46"/>
          <w:sz w:val="20"/>
          <w:szCs w:val="20"/>
        </w:rPr>
        <w:t xml:space="preserve"> </w:t>
      </w:r>
      <w:r>
        <w:rPr>
          <w:rFonts w:ascii="宋体" w:hAnsi="宋体" w:eastAsia="宋体" w:cs="宋体"/>
          <w:spacing w:val="-5"/>
          <w:sz w:val="20"/>
          <w:szCs w:val="20"/>
        </w:rPr>
        <w:t>，</w:t>
      </w:r>
      <w:r>
        <w:rPr>
          <w:rFonts w:ascii="宋体" w:hAnsi="宋体" w:eastAsia="宋体" w:cs="宋体"/>
          <w:spacing w:val="4"/>
          <w:sz w:val="20"/>
          <w:szCs w:val="20"/>
        </w:rPr>
        <w:t>3</w:t>
      </w:r>
      <w:r>
        <w:rPr>
          <w:rFonts w:ascii="宋体" w:hAnsi="宋体" w:eastAsia="宋体" w:cs="宋体"/>
          <w:spacing w:val="-41"/>
          <w:sz w:val="20"/>
          <w:szCs w:val="20"/>
        </w:rPr>
        <w:t xml:space="preserve"> </w:t>
      </w:r>
      <w:r>
        <w:rPr>
          <w:rFonts w:ascii="宋体" w:hAnsi="宋体" w:eastAsia="宋体" w:cs="宋体"/>
          <w:spacing w:val="4"/>
          <w:sz w:val="20"/>
          <w:szCs w:val="20"/>
        </w:rPr>
        <w:t>相，50</w:t>
      </w:r>
      <w:r>
        <w:rPr>
          <w:rFonts w:ascii="宋体" w:hAnsi="宋体" w:eastAsia="宋体" w:cs="宋体"/>
          <w:sz w:val="20"/>
          <w:szCs w:val="20"/>
        </w:rPr>
        <w:t>Hz</w:t>
      </w:r>
      <w:r>
        <w:rPr>
          <w:rFonts w:ascii="宋体" w:hAnsi="宋体" w:eastAsia="宋体" w:cs="宋体"/>
          <w:spacing w:val="4"/>
          <w:sz w:val="20"/>
          <w:szCs w:val="20"/>
        </w:rPr>
        <w:t>±2%</w:t>
      </w:r>
    </w:p>
    <w:p w14:paraId="6477A8A9">
      <w:pPr>
        <w:spacing w:before="159" w:line="239" w:lineRule="auto"/>
        <w:ind w:left="449"/>
        <w:rPr>
          <w:rFonts w:ascii="宋体" w:hAnsi="宋体" w:eastAsia="宋体" w:cs="宋体"/>
          <w:sz w:val="20"/>
          <w:szCs w:val="20"/>
        </w:rPr>
      </w:pPr>
      <w:r>
        <w:rPr>
          <w:rFonts w:ascii="宋体" w:hAnsi="宋体" w:eastAsia="宋体" w:cs="宋体"/>
          <w:spacing w:val="4"/>
          <w:sz w:val="20"/>
          <w:szCs w:val="20"/>
        </w:rPr>
        <w:t>220V±10</w:t>
      </w:r>
      <w:r>
        <w:rPr>
          <w:rFonts w:ascii="宋体" w:hAnsi="宋体" w:eastAsia="宋体" w:cs="宋体"/>
          <w:spacing w:val="-6"/>
          <w:sz w:val="20"/>
          <w:szCs w:val="20"/>
        </w:rPr>
        <w:t>％</w:t>
      </w:r>
      <w:r>
        <w:rPr>
          <w:rFonts w:ascii="宋体" w:hAnsi="宋体" w:eastAsia="宋体" w:cs="宋体"/>
          <w:spacing w:val="-47"/>
          <w:sz w:val="20"/>
          <w:szCs w:val="20"/>
        </w:rPr>
        <w:t xml:space="preserve"> </w:t>
      </w:r>
      <w:r>
        <w:rPr>
          <w:rFonts w:ascii="宋体" w:hAnsi="宋体" w:eastAsia="宋体" w:cs="宋体"/>
          <w:spacing w:val="-6"/>
          <w:sz w:val="20"/>
          <w:szCs w:val="20"/>
        </w:rPr>
        <w:t>，</w:t>
      </w:r>
      <w:r>
        <w:rPr>
          <w:rFonts w:ascii="宋体" w:hAnsi="宋体" w:eastAsia="宋体" w:cs="宋体"/>
          <w:spacing w:val="4"/>
          <w:sz w:val="20"/>
          <w:szCs w:val="20"/>
        </w:rPr>
        <w:t>50</w:t>
      </w:r>
      <w:r>
        <w:rPr>
          <w:rFonts w:ascii="宋体" w:hAnsi="宋体" w:eastAsia="宋体" w:cs="宋体"/>
          <w:sz w:val="20"/>
          <w:szCs w:val="20"/>
        </w:rPr>
        <w:t>Hz</w:t>
      </w:r>
      <w:r>
        <w:rPr>
          <w:rFonts w:ascii="宋体" w:hAnsi="宋体" w:eastAsia="宋体" w:cs="宋体"/>
          <w:spacing w:val="4"/>
          <w:sz w:val="20"/>
          <w:szCs w:val="20"/>
        </w:rPr>
        <w:t>±2%</w:t>
      </w:r>
    </w:p>
    <w:p w14:paraId="44D606FD">
      <w:pPr>
        <w:spacing w:line="239" w:lineRule="auto"/>
        <w:rPr>
          <w:rFonts w:ascii="宋体" w:hAnsi="宋体" w:eastAsia="宋体" w:cs="宋体"/>
          <w:sz w:val="20"/>
          <w:szCs w:val="20"/>
        </w:rPr>
        <w:sectPr>
          <w:headerReference r:id="rId5" w:type="default"/>
          <w:footerReference r:id="rId6" w:type="default"/>
          <w:pgSz w:w="11906" w:h="16839"/>
          <w:pgMar w:top="1525" w:right="1785" w:bottom="1463" w:left="1785" w:header="803" w:footer="1192" w:gutter="0"/>
          <w:cols w:space="720" w:num="1"/>
        </w:sectPr>
      </w:pPr>
    </w:p>
    <w:p w14:paraId="78410735">
      <w:pPr>
        <w:spacing w:line="248" w:lineRule="auto"/>
        <w:rPr>
          <w:rFonts w:ascii="Arial"/>
          <w:sz w:val="21"/>
        </w:rPr>
      </w:pPr>
    </w:p>
    <w:p w14:paraId="2169EA6A">
      <w:pPr>
        <w:spacing w:line="248" w:lineRule="auto"/>
        <w:rPr>
          <w:rFonts w:ascii="Arial"/>
          <w:sz w:val="21"/>
        </w:rPr>
      </w:pPr>
    </w:p>
    <w:p w14:paraId="05028487">
      <w:pPr>
        <w:spacing w:before="91" w:line="220" w:lineRule="auto"/>
        <w:ind w:left="19"/>
        <w:rPr>
          <w:rFonts w:ascii="宋体" w:hAnsi="宋体" w:eastAsia="宋体" w:cs="宋体"/>
          <w:sz w:val="28"/>
          <w:szCs w:val="28"/>
        </w:rPr>
      </w:pPr>
      <w:bookmarkStart w:id="3" w:name="bookmark14"/>
      <w:bookmarkEnd w:id="3"/>
      <w:r>
        <w:rPr>
          <w:rFonts w:ascii="Arial" w:hAnsi="Arial" w:eastAsia="Arial" w:cs="Arial"/>
          <w:b/>
          <w:bCs/>
          <w:spacing w:val="-5"/>
          <w:sz w:val="28"/>
          <w:szCs w:val="28"/>
        </w:rPr>
        <w:t>4.</w:t>
      </w:r>
      <w:r>
        <w:rPr>
          <w:rFonts w:ascii="Arial" w:hAnsi="Arial" w:eastAsia="Arial" w:cs="Arial"/>
          <w:b/>
          <w:bCs/>
          <w:spacing w:val="75"/>
          <w:sz w:val="28"/>
          <w:szCs w:val="28"/>
        </w:rPr>
        <w:t xml:space="preserve"> </w:t>
      </w:r>
      <w:r>
        <w:rPr>
          <w:rFonts w:ascii="宋体" w:hAnsi="宋体" w:eastAsia="宋体" w:cs="宋体"/>
          <w:b/>
          <w:bCs/>
          <w:spacing w:val="-5"/>
          <w:sz w:val="28"/>
          <w:szCs w:val="28"/>
        </w:rPr>
        <w:t>技术要求</w:t>
      </w:r>
    </w:p>
    <w:p w14:paraId="5525C197">
      <w:pPr>
        <w:spacing w:before="234" w:line="219" w:lineRule="auto"/>
        <w:ind w:left="17"/>
        <w:rPr>
          <w:rFonts w:ascii="宋体" w:hAnsi="宋体" w:eastAsia="宋体" w:cs="宋体"/>
          <w:sz w:val="24"/>
          <w:szCs w:val="24"/>
        </w:rPr>
      </w:pPr>
      <w:r>
        <w:rPr>
          <w:rFonts w:ascii="Arial" w:hAnsi="Arial" w:eastAsia="Arial" w:cs="Arial"/>
          <w:spacing w:val="-1"/>
          <w:sz w:val="24"/>
          <w:szCs w:val="24"/>
        </w:rPr>
        <w:t>4.1</w:t>
      </w:r>
      <w:r>
        <w:rPr>
          <w:rFonts w:ascii="Arial" w:hAnsi="Arial" w:eastAsia="Arial" w:cs="Arial"/>
          <w:spacing w:val="37"/>
          <w:sz w:val="24"/>
          <w:szCs w:val="24"/>
        </w:rPr>
        <w:t xml:space="preserve"> </w:t>
      </w:r>
      <w:r>
        <w:rPr>
          <w:rFonts w:ascii="宋体" w:hAnsi="宋体" w:eastAsia="宋体" w:cs="宋体"/>
          <w:spacing w:val="-1"/>
          <w:sz w:val="24"/>
          <w:szCs w:val="24"/>
        </w:rPr>
        <w:t>火炬冷凝液回收装置主要工艺参数如下表：</w:t>
      </w:r>
    </w:p>
    <w:p w14:paraId="052F95EB">
      <w:pPr>
        <w:spacing w:line="68" w:lineRule="exact"/>
      </w:pPr>
    </w:p>
    <w:tbl>
      <w:tblPr>
        <w:tblStyle w:val="16"/>
        <w:tblW w:w="7684" w:type="dxa"/>
        <w:tblInd w:w="32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0"/>
        <w:gridCol w:w="86"/>
        <w:gridCol w:w="426"/>
        <w:gridCol w:w="2938"/>
        <w:gridCol w:w="1700"/>
        <w:gridCol w:w="1714"/>
      </w:tblGrid>
      <w:tr w14:paraId="76559C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820" w:type="dxa"/>
            <w:vAlign w:val="top"/>
          </w:tcPr>
          <w:p w14:paraId="1A68BD52">
            <w:pPr>
              <w:spacing w:before="126" w:line="229" w:lineRule="auto"/>
              <w:ind w:left="205"/>
              <w:rPr>
                <w:rFonts w:ascii="宋体" w:hAnsi="宋体" w:eastAsia="宋体" w:cs="宋体"/>
                <w:sz w:val="20"/>
                <w:szCs w:val="20"/>
              </w:rPr>
            </w:pPr>
            <w:r>
              <w:rPr>
                <w:rFonts w:ascii="宋体" w:hAnsi="宋体" w:eastAsia="宋体" w:cs="宋体"/>
                <w:b/>
                <w:bCs/>
                <w:spacing w:val="4"/>
                <w:sz w:val="20"/>
                <w:szCs w:val="20"/>
              </w:rPr>
              <w:t>序号</w:t>
            </w:r>
          </w:p>
        </w:tc>
        <w:tc>
          <w:tcPr>
            <w:tcW w:w="3450" w:type="dxa"/>
            <w:gridSpan w:val="3"/>
            <w:vAlign w:val="top"/>
          </w:tcPr>
          <w:p w14:paraId="29354899">
            <w:pPr>
              <w:spacing w:before="126" w:line="230" w:lineRule="auto"/>
              <w:ind w:left="113"/>
              <w:rPr>
                <w:rFonts w:ascii="宋体" w:hAnsi="宋体" w:eastAsia="宋体" w:cs="宋体"/>
                <w:sz w:val="20"/>
                <w:szCs w:val="20"/>
              </w:rPr>
            </w:pPr>
            <w:r>
              <w:rPr>
                <w:rFonts w:ascii="宋体" w:hAnsi="宋体" w:eastAsia="宋体" w:cs="宋体"/>
                <w:b/>
                <w:bCs/>
                <w:spacing w:val="2"/>
                <w:sz w:val="20"/>
                <w:szCs w:val="20"/>
              </w:rPr>
              <w:t>名称</w:t>
            </w:r>
          </w:p>
        </w:tc>
        <w:tc>
          <w:tcPr>
            <w:tcW w:w="3414" w:type="dxa"/>
            <w:gridSpan w:val="2"/>
            <w:vAlign w:val="top"/>
          </w:tcPr>
          <w:p w14:paraId="0AADC2AB">
            <w:pPr>
              <w:spacing w:before="126" w:line="228" w:lineRule="auto"/>
              <w:ind w:left="1293"/>
              <w:rPr>
                <w:rFonts w:ascii="宋体" w:hAnsi="宋体" w:eastAsia="宋体" w:cs="宋体"/>
                <w:sz w:val="20"/>
                <w:szCs w:val="20"/>
              </w:rPr>
            </w:pPr>
            <w:r>
              <w:rPr>
                <w:rFonts w:ascii="宋体" w:hAnsi="宋体" w:eastAsia="宋体" w:cs="宋体"/>
                <w:b/>
                <w:bCs/>
                <w:spacing w:val="5"/>
                <w:sz w:val="20"/>
                <w:szCs w:val="20"/>
              </w:rPr>
              <w:t>工艺参数</w:t>
            </w:r>
          </w:p>
        </w:tc>
      </w:tr>
      <w:tr w14:paraId="301C0A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820" w:type="dxa"/>
            <w:vAlign w:val="top"/>
          </w:tcPr>
          <w:p w14:paraId="2C3601B8">
            <w:pPr>
              <w:spacing w:before="167" w:line="270" w:lineRule="exact"/>
              <w:ind w:left="377"/>
              <w:rPr>
                <w:rFonts w:ascii="宋体" w:hAnsi="宋体" w:eastAsia="宋体" w:cs="宋体"/>
                <w:sz w:val="20"/>
                <w:szCs w:val="20"/>
              </w:rPr>
            </w:pPr>
            <w:r>
              <w:rPr>
                <w:rFonts w:ascii="宋体" w:hAnsi="宋体" w:eastAsia="宋体" w:cs="宋体"/>
                <w:position w:val="1"/>
                <w:sz w:val="20"/>
                <w:szCs w:val="20"/>
              </w:rPr>
              <w:t>1</w:t>
            </w:r>
          </w:p>
        </w:tc>
        <w:tc>
          <w:tcPr>
            <w:tcW w:w="3450" w:type="dxa"/>
            <w:gridSpan w:val="3"/>
            <w:vAlign w:val="top"/>
          </w:tcPr>
          <w:p w14:paraId="4518DD25">
            <w:pPr>
              <w:spacing w:before="167" w:line="229" w:lineRule="auto"/>
              <w:ind w:left="110"/>
              <w:rPr>
                <w:rFonts w:ascii="宋体" w:hAnsi="宋体" w:eastAsia="宋体" w:cs="宋体"/>
                <w:sz w:val="20"/>
                <w:szCs w:val="20"/>
              </w:rPr>
            </w:pPr>
            <w:r>
              <w:rPr>
                <w:rFonts w:ascii="宋体" w:hAnsi="宋体" w:eastAsia="宋体" w:cs="宋体"/>
                <w:spacing w:val="4"/>
                <w:sz w:val="20"/>
                <w:szCs w:val="20"/>
              </w:rPr>
              <w:t>位号</w:t>
            </w:r>
          </w:p>
        </w:tc>
        <w:tc>
          <w:tcPr>
            <w:tcW w:w="3414" w:type="dxa"/>
            <w:gridSpan w:val="2"/>
            <w:vAlign w:val="top"/>
          </w:tcPr>
          <w:p w14:paraId="7F59A602">
            <w:pPr>
              <w:spacing w:before="32" w:line="269" w:lineRule="exact"/>
              <w:ind w:left="1297"/>
              <w:rPr>
                <w:rFonts w:ascii="宋体" w:hAnsi="宋体" w:eastAsia="宋体" w:cs="宋体"/>
                <w:sz w:val="20"/>
                <w:szCs w:val="20"/>
              </w:rPr>
            </w:pPr>
            <w:r>
              <w:rPr>
                <w:rFonts w:ascii="宋体" w:hAnsi="宋体" w:eastAsia="宋体" w:cs="宋体"/>
                <w:spacing w:val="3"/>
                <w:position w:val="1"/>
                <w:sz w:val="20"/>
                <w:szCs w:val="20"/>
              </w:rPr>
              <w:t>50-U-001</w:t>
            </w:r>
          </w:p>
          <w:p w14:paraId="76E83614">
            <w:pPr>
              <w:spacing w:before="5" w:line="216" w:lineRule="auto"/>
              <w:ind w:left="1297"/>
              <w:rPr>
                <w:rFonts w:ascii="宋体" w:hAnsi="宋体" w:eastAsia="宋体" w:cs="宋体"/>
                <w:sz w:val="20"/>
                <w:szCs w:val="20"/>
              </w:rPr>
            </w:pPr>
            <w:r>
              <w:rPr>
                <w:rFonts w:ascii="宋体" w:hAnsi="宋体" w:eastAsia="宋体" w:cs="宋体"/>
                <w:spacing w:val="3"/>
                <w:sz w:val="20"/>
                <w:szCs w:val="20"/>
              </w:rPr>
              <w:t>50-U-002</w:t>
            </w:r>
          </w:p>
        </w:tc>
      </w:tr>
      <w:tr w14:paraId="3975DD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6" w:hRule="atLeast"/>
        </w:trPr>
        <w:tc>
          <w:tcPr>
            <w:tcW w:w="820" w:type="dxa"/>
            <w:vAlign w:val="top"/>
          </w:tcPr>
          <w:p w14:paraId="1A9D97F1">
            <w:pPr>
              <w:pStyle w:val="17"/>
              <w:spacing w:line="374" w:lineRule="auto"/>
              <w:rPr>
                <w:sz w:val="21"/>
              </w:rPr>
            </w:pPr>
          </w:p>
          <w:p w14:paraId="5BB42DE0">
            <w:pPr>
              <w:spacing w:before="65" w:line="270" w:lineRule="exact"/>
              <w:ind w:left="364"/>
              <w:rPr>
                <w:rFonts w:ascii="宋体" w:hAnsi="宋体" w:eastAsia="宋体" w:cs="宋体"/>
                <w:sz w:val="20"/>
                <w:szCs w:val="20"/>
              </w:rPr>
            </w:pPr>
            <w:r>
              <w:rPr>
                <w:rFonts w:ascii="宋体" w:hAnsi="宋体" w:eastAsia="宋体" w:cs="宋体"/>
                <w:position w:val="1"/>
                <w:sz w:val="20"/>
                <w:szCs w:val="20"/>
              </w:rPr>
              <w:t>2</w:t>
            </w:r>
          </w:p>
        </w:tc>
        <w:tc>
          <w:tcPr>
            <w:tcW w:w="3450" w:type="dxa"/>
            <w:gridSpan w:val="3"/>
            <w:vAlign w:val="top"/>
          </w:tcPr>
          <w:p w14:paraId="078CB210">
            <w:pPr>
              <w:pStyle w:val="17"/>
              <w:spacing w:line="374" w:lineRule="auto"/>
              <w:rPr>
                <w:sz w:val="21"/>
              </w:rPr>
            </w:pPr>
          </w:p>
          <w:p w14:paraId="17F831D9">
            <w:pPr>
              <w:spacing w:before="65" w:line="230" w:lineRule="auto"/>
              <w:ind w:left="113"/>
              <w:rPr>
                <w:rFonts w:ascii="宋体" w:hAnsi="宋体" w:eastAsia="宋体" w:cs="宋体"/>
                <w:sz w:val="20"/>
                <w:szCs w:val="20"/>
              </w:rPr>
            </w:pPr>
            <w:r>
              <w:rPr>
                <w:rFonts w:ascii="宋体" w:hAnsi="宋体" w:eastAsia="宋体" w:cs="宋体"/>
                <w:spacing w:val="3"/>
                <w:sz w:val="20"/>
                <w:szCs w:val="20"/>
              </w:rPr>
              <w:t>名称</w:t>
            </w:r>
          </w:p>
        </w:tc>
        <w:tc>
          <w:tcPr>
            <w:tcW w:w="3414" w:type="dxa"/>
            <w:gridSpan w:val="2"/>
            <w:vAlign w:val="top"/>
          </w:tcPr>
          <w:p w14:paraId="143E62DA">
            <w:pPr>
              <w:spacing w:before="30" w:line="228" w:lineRule="auto"/>
              <w:ind w:left="556"/>
              <w:rPr>
                <w:rFonts w:ascii="宋体" w:hAnsi="宋体" w:eastAsia="宋体" w:cs="宋体"/>
                <w:sz w:val="20"/>
                <w:szCs w:val="20"/>
              </w:rPr>
            </w:pPr>
            <w:r>
              <w:rPr>
                <w:rFonts w:ascii="宋体" w:hAnsi="宋体" w:eastAsia="宋体" w:cs="宋体"/>
                <w:spacing w:val="9"/>
                <w:sz w:val="20"/>
                <w:szCs w:val="20"/>
              </w:rPr>
              <w:t>含烃火炬管凝液回收装置</w:t>
            </w:r>
          </w:p>
          <w:p w14:paraId="7D189134">
            <w:pPr>
              <w:spacing w:before="26"/>
              <w:ind w:left="1091"/>
              <w:rPr>
                <w:rFonts w:ascii="宋体" w:hAnsi="宋体" w:eastAsia="宋体" w:cs="宋体"/>
                <w:sz w:val="20"/>
                <w:szCs w:val="20"/>
              </w:rPr>
            </w:pPr>
            <w:r>
              <w:rPr>
                <w:rFonts w:ascii="宋体" w:hAnsi="宋体" w:eastAsia="宋体" w:cs="宋体"/>
                <w:spacing w:val="3"/>
                <w:sz w:val="20"/>
                <w:szCs w:val="20"/>
              </w:rPr>
              <w:t>（50-U-001）</w:t>
            </w:r>
          </w:p>
          <w:p w14:paraId="44FE5E6D">
            <w:pPr>
              <w:spacing w:before="13" w:line="227" w:lineRule="auto"/>
              <w:ind w:left="556"/>
              <w:rPr>
                <w:rFonts w:ascii="宋体" w:hAnsi="宋体" w:eastAsia="宋体" w:cs="宋体"/>
                <w:sz w:val="20"/>
                <w:szCs w:val="20"/>
              </w:rPr>
            </w:pPr>
            <w:r>
              <w:rPr>
                <w:rFonts w:ascii="宋体" w:hAnsi="宋体" w:eastAsia="宋体" w:cs="宋体"/>
                <w:spacing w:val="9"/>
                <w:sz w:val="20"/>
                <w:szCs w:val="20"/>
              </w:rPr>
              <w:t>含氧火炬管凝液回收装置</w:t>
            </w:r>
          </w:p>
          <w:p w14:paraId="1E1092D5">
            <w:pPr>
              <w:spacing w:before="28" w:line="216" w:lineRule="auto"/>
              <w:ind w:left="1091"/>
              <w:rPr>
                <w:rFonts w:ascii="宋体" w:hAnsi="宋体" w:eastAsia="宋体" w:cs="宋体"/>
                <w:sz w:val="20"/>
                <w:szCs w:val="20"/>
              </w:rPr>
            </w:pPr>
            <w:r>
              <w:rPr>
                <w:rFonts w:ascii="宋体" w:hAnsi="宋体" w:eastAsia="宋体" w:cs="宋体"/>
                <w:spacing w:val="3"/>
                <w:sz w:val="20"/>
                <w:szCs w:val="20"/>
              </w:rPr>
              <w:t>（50-U-002）</w:t>
            </w:r>
          </w:p>
        </w:tc>
      </w:tr>
      <w:tr w14:paraId="6BFF59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20" w:type="dxa"/>
            <w:vAlign w:val="top"/>
          </w:tcPr>
          <w:p w14:paraId="52F54011">
            <w:pPr>
              <w:spacing w:before="123" w:line="268" w:lineRule="exact"/>
              <w:ind w:left="366"/>
              <w:rPr>
                <w:rFonts w:ascii="宋体" w:hAnsi="宋体" w:eastAsia="宋体" w:cs="宋体"/>
                <w:sz w:val="20"/>
                <w:szCs w:val="20"/>
              </w:rPr>
            </w:pPr>
            <w:r>
              <w:rPr>
                <w:rFonts w:ascii="宋体" w:hAnsi="宋体" w:eastAsia="宋体" w:cs="宋体"/>
                <w:position w:val="1"/>
                <w:sz w:val="20"/>
                <w:szCs w:val="20"/>
              </w:rPr>
              <w:t>3</w:t>
            </w:r>
          </w:p>
        </w:tc>
        <w:tc>
          <w:tcPr>
            <w:tcW w:w="3450" w:type="dxa"/>
            <w:gridSpan w:val="3"/>
            <w:vAlign w:val="top"/>
          </w:tcPr>
          <w:p w14:paraId="2CDFD84C">
            <w:pPr>
              <w:spacing w:before="122" w:line="228" w:lineRule="auto"/>
              <w:ind w:left="112"/>
              <w:rPr>
                <w:rFonts w:ascii="宋体" w:hAnsi="宋体" w:eastAsia="宋体" w:cs="宋体"/>
                <w:sz w:val="20"/>
                <w:szCs w:val="20"/>
              </w:rPr>
            </w:pPr>
            <w:r>
              <w:rPr>
                <w:rFonts w:ascii="宋体" w:hAnsi="宋体" w:eastAsia="宋体" w:cs="宋体"/>
                <w:spacing w:val="3"/>
                <w:sz w:val="20"/>
                <w:szCs w:val="20"/>
              </w:rPr>
              <w:t>数量</w:t>
            </w:r>
          </w:p>
        </w:tc>
        <w:tc>
          <w:tcPr>
            <w:tcW w:w="3414" w:type="dxa"/>
            <w:gridSpan w:val="2"/>
            <w:vAlign w:val="top"/>
          </w:tcPr>
          <w:p w14:paraId="41F3F2CB">
            <w:pPr>
              <w:spacing w:before="123" w:line="270" w:lineRule="exact"/>
              <w:ind w:left="1660"/>
              <w:rPr>
                <w:rFonts w:ascii="宋体" w:hAnsi="宋体" w:eastAsia="宋体" w:cs="宋体"/>
                <w:sz w:val="20"/>
                <w:szCs w:val="20"/>
              </w:rPr>
            </w:pPr>
            <w:r>
              <w:rPr>
                <w:rFonts w:ascii="宋体" w:hAnsi="宋体" w:eastAsia="宋体" w:cs="宋体"/>
                <w:position w:val="1"/>
                <w:sz w:val="20"/>
                <w:szCs w:val="20"/>
              </w:rPr>
              <w:t>2</w:t>
            </w:r>
          </w:p>
        </w:tc>
      </w:tr>
      <w:tr w14:paraId="23FDFA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20" w:type="dxa"/>
            <w:vAlign w:val="top"/>
          </w:tcPr>
          <w:p w14:paraId="3FB99FCD">
            <w:pPr>
              <w:spacing w:before="122" w:line="270" w:lineRule="exact"/>
              <w:ind w:left="361"/>
              <w:rPr>
                <w:rFonts w:ascii="宋体" w:hAnsi="宋体" w:eastAsia="宋体" w:cs="宋体"/>
                <w:sz w:val="20"/>
                <w:szCs w:val="20"/>
              </w:rPr>
            </w:pPr>
            <w:r>
              <w:rPr>
                <w:rFonts w:ascii="宋体" w:hAnsi="宋体" w:eastAsia="宋体" w:cs="宋体"/>
                <w:position w:val="1"/>
                <w:sz w:val="20"/>
                <w:szCs w:val="20"/>
              </w:rPr>
              <w:t>4</w:t>
            </w:r>
          </w:p>
        </w:tc>
        <w:tc>
          <w:tcPr>
            <w:tcW w:w="3450" w:type="dxa"/>
            <w:gridSpan w:val="3"/>
            <w:vAlign w:val="top"/>
          </w:tcPr>
          <w:p w14:paraId="451EE6CD">
            <w:pPr>
              <w:spacing w:before="122" w:line="229" w:lineRule="auto"/>
              <w:ind w:left="112"/>
              <w:rPr>
                <w:rFonts w:ascii="宋体" w:hAnsi="宋体" w:eastAsia="宋体" w:cs="宋体"/>
                <w:sz w:val="20"/>
                <w:szCs w:val="20"/>
              </w:rPr>
            </w:pPr>
            <w:r>
              <w:rPr>
                <w:rFonts w:ascii="宋体" w:hAnsi="宋体" w:eastAsia="宋体" w:cs="宋体"/>
                <w:spacing w:val="3"/>
                <w:sz w:val="20"/>
                <w:szCs w:val="20"/>
              </w:rPr>
              <w:t>用途</w:t>
            </w:r>
          </w:p>
        </w:tc>
        <w:tc>
          <w:tcPr>
            <w:tcW w:w="3414" w:type="dxa"/>
            <w:gridSpan w:val="2"/>
            <w:vAlign w:val="top"/>
          </w:tcPr>
          <w:p w14:paraId="7F1DCB12">
            <w:pPr>
              <w:spacing w:before="121" w:line="228" w:lineRule="auto"/>
              <w:ind w:left="243"/>
              <w:rPr>
                <w:rFonts w:ascii="宋体" w:hAnsi="宋体" w:eastAsia="宋体" w:cs="宋体"/>
                <w:sz w:val="20"/>
                <w:szCs w:val="20"/>
              </w:rPr>
            </w:pPr>
            <w:r>
              <w:rPr>
                <w:rFonts w:ascii="宋体" w:hAnsi="宋体" w:eastAsia="宋体" w:cs="宋体"/>
                <w:spacing w:val="9"/>
                <w:sz w:val="20"/>
                <w:szCs w:val="20"/>
              </w:rPr>
              <w:t>用于事故火炬管低点的凝液回收</w:t>
            </w:r>
          </w:p>
        </w:tc>
      </w:tr>
      <w:tr w14:paraId="6AD038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820" w:type="dxa"/>
            <w:vAlign w:val="top"/>
          </w:tcPr>
          <w:p w14:paraId="3CB7B5EE">
            <w:pPr>
              <w:spacing w:before="169" w:line="268" w:lineRule="exact"/>
              <w:ind w:left="366"/>
              <w:outlineLvl w:val="0"/>
              <w:rPr>
                <w:rFonts w:ascii="宋体" w:hAnsi="宋体" w:eastAsia="宋体" w:cs="宋体"/>
                <w:sz w:val="20"/>
                <w:szCs w:val="20"/>
              </w:rPr>
            </w:pPr>
            <w:bookmarkStart w:id="4" w:name="bookmark6"/>
            <w:bookmarkEnd w:id="4"/>
            <w:r>
              <w:rPr>
                <w:rFonts w:ascii="宋体" w:hAnsi="宋体" w:eastAsia="宋体" w:cs="宋体"/>
                <w:position w:val="1"/>
                <w:sz w:val="20"/>
                <w:szCs w:val="20"/>
              </w:rPr>
              <w:t>5</w:t>
            </w:r>
          </w:p>
        </w:tc>
        <w:tc>
          <w:tcPr>
            <w:tcW w:w="3450" w:type="dxa"/>
            <w:gridSpan w:val="3"/>
            <w:vAlign w:val="top"/>
          </w:tcPr>
          <w:p w14:paraId="423FDCBB">
            <w:pPr>
              <w:spacing w:before="169" w:line="227" w:lineRule="auto"/>
              <w:ind w:left="110"/>
              <w:rPr>
                <w:rFonts w:ascii="宋体" w:hAnsi="宋体" w:eastAsia="宋体" w:cs="宋体"/>
                <w:sz w:val="20"/>
                <w:szCs w:val="20"/>
              </w:rPr>
            </w:pPr>
            <w:r>
              <w:rPr>
                <w:rFonts w:ascii="宋体" w:hAnsi="宋体" w:eastAsia="宋体" w:cs="宋体"/>
                <w:spacing w:val="7"/>
                <w:sz w:val="20"/>
                <w:szCs w:val="20"/>
              </w:rPr>
              <w:t>介质温度(操作/设计)</w:t>
            </w:r>
            <w:r>
              <w:rPr>
                <w:rFonts w:ascii="宋体" w:hAnsi="宋体" w:eastAsia="宋体" w:cs="宋体"/>
                <w:spacing w:val="13"/>
                <w:sz w:val="20"/>
                <w:szCs w:val="20"/>
              </w:rPr>
              <w:t xml:space="preserve">   </w:t>
            </w:r>
            <w:r>
              <w:rPr>
                <w:rFonts w:ascii="宋体" w:hAnsi="宋体" w:eastAsia="宋体" w:cs="宋体"/>
                <w:spacing w:val="7"/>
                <w:sz w:val="20"/>
                <w:szCs w:val="20"/>
              </w:rPr>
              <w:t>℃</w:t>
            </w:r>
          </w:p>
        </w:tc>
        <w:tc>
          <w:tcPr>
            <w:tcW w:w="3414" w:type="dxa"/>
            <w:gridSpan w:val="2"/>
            <w:vAlign w:val="top"/>
          </w:tcPr>
          <w:p w14:paraId="59C088F6">
            <w:pPr>
              <w:spacing w:before="33" w:line="228" w:lineRule="auto"/>
              <w:ind w:left="457"/>
              <w:rPr>
                <w:rFonts w:ascii="宋体" w:hAnsi="宋体" w:eastAsia="宋体" w:cs="宋体"/>
                <w:sz w:val="20"/>
                <w:szCs w:val="20"/>
              </w:rPr>
            </w:pPr>
            <w:r>
              <w:rPr>
                <w:rFonts w:ascii="宋体" w:hAnsi="宋体" w:eastAsia="宋体" w:cs="宋体"/>
                <w:spacing w:val="4"/>
                <w:sz w:val="20"/>
                <w:szCs w:val="20"/>
              </w:rPr>
              <w:t>常温~170/200（50-U-001）</w:t>
            </w:r>
          </w:p>
          <w:p w14:paraId="3DB0B8F7">
            <w:pPr>
              <w:spacing w:before="25" w:line="216" w:lineRule="auto"/>
              <w:ind w:left="457"/>
              <w:rPr>
                <w:rFonts w:ascii="宋体" w:hAnsi="宋体" w:eastAsia="宋体" w:cs="宋体"/>
                <w:sz w:val="20"/>
                <w:szCs w:val="20"/>
              </w:rPr>
            </w:pPr>
            <w:r>
              <w:rPr>
                <w:rFonts w:ascii="宋体" w:hAnsi="宋体" w:eastAsia="宋体" w:cs="宋体"/>
                <w:spacing w:val="4"/>
                <w:sz w:val="20"/>
                <w:szCs w:val="20"/>
              </w:rPr>
              <w:t>常温~180/200（50-U-002）</w:t>
            </w:r>
          </w:p>
        </w:tc>
      </w:tr>
      <w:tr w14:paraId="15A33E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20" w:type="dxa"/>
            <w:vAlign w:val="top"/>
          </w:tcPr>
          <w:p w14:paraId="363A352A">
            <w:pPr>
              <w:spacing w:before="123" w:line="268" w:lineRule="exact"/>
              <w:ind w:left="363"/>
              <w:rPr>
                <w:rFonts w:ascii="宋体" w:hAnsi="宋体" w:eastAsia="宋体" w:cs="宋体"/>
                <w:sz w:val="20"/>
                <w:szCs w:val="20"/>
              </w:rPr>
            </w:pPr>
            <w:r>
              <w:rPr>
                <w:rFonts w:ascii="宋体" w:hAnsi="宋体" w:eastAsia="宋体" w:cs="宋体"/>
                <w:position w:val="1"/>
                <w:sz w:val="20"/>
                <w:szCs w:val="20"/>
              </w:rPr>
              <w:t>6</w:t>
            </w:r>
          </w:p>
        </w:tc>
        <w:tc>
          <w:tcPr>
            <w:tcW w:w="3450" w:type="dxa"/>
            <w:gridSpan w:val="3"/>
            <w:vAlign w:val="top"/>
          </w:tcPr>
          <w:p w14:paraId="44F93ED3">
            <w:pPr>
              <w:spacing w:before="123" w:line="227" w:lineRule="auto"/>
              <w:ind w:left="110"/>
              <w:rPr>
                <w:rFonts w:ascii="宋体" w:hAnsi="宋体" w:eastAsia="宋体" w:cs="宋体"/>
                <w:sz w:val="20"/>
                <w:szCs w:val="20"/>
              </w:rPr>
            </w:pPr>
            <w:r>
              <w:rPr>
                <w:rFonts w:ascii="宋体" w:hAnsi="宋体" w:eastAsia="宋体" w:cs="宋体"/>
                <w:spacing w:val="10"/>
                <w:sz w:val="20"/>
                <w:szCs w:val="20"/>
              </w:rPr>
              <w:t xml:space="preserve">介质压力（操作/设计） </w:t>
            </w:r>
            <w:r>
              <w:rPr>
                <w:rFonts w:ascii="宋体" w:hAnsi="宋体" w:eastAsia="宋体" w:cs="宋体"/>
                <w:sz w:val="20"/>
                <w:szCs w:val="20"/>
              </w:rPr>
              <w:t>MPaG</w:t>
            </w:r>
          </w:p>
        </w:tc>
        <w:tc>
          <w:tcPr>
            <w:tcW w:w="3414" w:type="dxa"/>
            <w:gridSpan w:val="2"/>
            <w:vAlign w:val="top"/>
          </w:tcPr>
          <w:p w14:paraId="0F387A2C">
            <w:pPr>
              <w:spacing w:before="123" w:line="228" w:lineRule="auto"/>
              <w:ind w:left="719"/>
              <w:rPr>
                <w:rFonts w:ascii="宋体" w:hAnsi="宋体" w:eastAsia="宋体" w:cs="宋体"/>
                <w:sz w:val="20"/>
                <w:szCs w:val="20"/>
              </w:rPr>
            </w:pPr>
            <w:r>
              <w:rPr>
                <w:rFonts w:ascii="宋体" w:hAnsi="宋体" w:eastAsia="宋体" w:cs="宋体"/>
                <w:spacing w:val="5"/>
                <w:sz w:val="20"/>
                <w:szCs w:val="20"/>
              </w:rPr>
              <w:t>常压~0.15/-0.1～1.4</w:t>
            </w:r>
          </w:p>
        </w:tc>
      </w:tr>
      <w:tr w14:paraId="2F0E07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6" w:hRule="atLeast"/>
        </w:trPr>
        <w:tc>
          <w:tcPr>
            <w:tcW w:w="820" w:type="dxa"/>
            <w:vAlign w:val="top"/>
          </w:tcPr>
          <w:p w14:paraId="22C54D92">
            <w:pPr>
              <w:pStyle w:val="17"/>
              <w:spacing w:line="376" w:lineRule="auto"/>
              <w:rPr>
                <w:sz w:val="21"/>
              </w:rPr>
            </w:pPr>
          </w:p>
          <w:p w14:paraId="2799A2D5">
            <w:pPr>
              <w:spacing w:before="65" w:line="269" w:lineRule="exact"/>
              <w:ind w:left="367"/>
              <w:rPr>
                <w:rFonts w:ascii="宋体" w:hAnsi="宋体" w:eastAsia="宋体" w:cs="宋体"/>
                <w:sz w:val="20"/>
                <w:szCs w:val="20"/>
              </w:rPr>
            </w:pPr>
            <w:r>
              <w:rPr>
                <w:rFonts w:ascii="宋体" w:hAnsi="宋体" w:eastAsia="宋体" w:cs="宋体"/>
                <w:position w:val="1"/>
                <w:sz w:val="20"/>
                <w:szCs w:val="20"/>
              </w:rPr>
              <w:t>7</w:t>
            </w:r>
          </w:p>
        </w:tc>
        <w:tc>
          <w:tcPr>
            <w:tcW w:w="3450" w:type="dxa"/>
            <w:gridSpan w:val="3"/>
            <w:vAlign w:val="top"/>
          </w:tcPr>
          <w:p w14:paraId="2996B30F">
            <w:pPr>
              <w:pStyle w:val="17"/>
              <w:spacing w:line="376" w:lineRule="auto"/>
              <w:rPr>
                <w:sz w:val="21"/>
              </w:rPr>
            </w:pPr>
          </w:p>
          <w:p w14:paraId="76E858B5">
            <w:pPr>
              <w:spacing w:before="65" w:line="227" w:lineRule="auto"/>
              <w:ind w:left="110"/>
              <w:rPr>
                <w:rFonts w:ascii="宋体" w:hAnsi="宋体" w:eastAsia="宋体" w:cs="宋体"/>
                <w:sz w:val="20"/>
                <w:szCs w:val="20"/>
              </w:rPr>
            </w:pPr>
            <w:r>
              <w:rPr>
                <w:rFonts w:ascii="宋体" w:hAnsi="宋体" w:eastAsia="宋体" w:cs="宋体"/>
                <w:spacing w:val="7"/>
                <w:sz w:val="20"/>
                <w:szCs w:val="20"/>
              </w:rPr>
              <w:t>介质组成</w:t>
            </w:r>
          </w:p>
        </w:tc>
        <w:tc>
          <w:tcPr>
            <w:tcW w:w="3414" w:type="dxa"/>
            <w:gridSpan w:val="2"/>
            <w:vAlign w:val="top"/>
          </w:tcPr>
          <w:p w14:paraId="3A43C69F">
            <w:pPr>
              <w:spacing w:before="33" w:line="228" w:lineRule="auto"/>
              <w:ind w:right="13"/>
              <w:jc w:val="right"/>
              <w:rPr>
                <w:rFonts w:ascii="宋体" w:hAnsi="宋体" w:eastAsia="宋体" w:cs="宋体"/>
                <w:sz w:val="20"/>
                <w:szCs w:val="20"/>
              </w:rPr>
            </w:pPr>
            <w:r>
              <w:rPr>
                <w:rFonts w:ascii="宋体" w:hAnsi="宋体" w:eastAsia="宋体" w:cs="宋体"/>
                <w:spacing w:val="5"/>
                <w:sz w:val="20"/>
                <w:szCs w:val="20"/>
              </w:rPr>
              <w:t>醋酸乙烯、醋酸、水、甲烷、乙烷、</w:t>
            </w:r>
          </w:p>
          <w:p w14:paraId="0564ED69">
            <w:pPr>
              <w:spacing w:before="26" w:line="227" w:lineRule="auto"/>
              <w:ind w:left="156"/>
              <w:rPr>
                <w:rFonts w:ascii="宋体" w:hAnsi="宋体" w:eastAsia="宋体" w:cs="宋体"/>
                <w:sz w:val="20"/>
                <w:szCs w:val="20"/>
              </w:rPr>
            </w:pPr>
            <w:r>
              <w:rPr>
                <w:rFonts w:ascii="宋体" w:hAnsi="宋体" w:eastAsia="宋体" w:cs="宋体"/>
                <w:spacing w:val="8"/>
                <w:sz w:val="20"/>
                <w:szCs w:val="20"/>
              </w:rPr>
              <w:t>乙烯、氧气、氮气、一氧化碳、二</w:t>
            </w:r>
          </w:p>
          <w:p w14:paraId="3540EC19">
            <w:pPr>
              <w:spacing w:before="27" w:line="227" w:lineRule="auto"/>
              <w:ind w:right="13"/>
              <w:jc w:val="right"/>
              <w:rPr>
                <w:rFonts w:ascii="宋体" w:hAnsi="宋体" w:eastAsia="宋体" w:cs="宋体"/>
                <w:sz w:val="20"/>
                <w:szCs w:val="20"/>
              </w:rPr>
            </w:pPr>
            <w:r>
              <w:rPr>
                <w:rFonts w:ascii="宋体" w:hAnsi="宋体" w:eastAsia="宋体" w:cs="宋体"/>
                <w:spacing w:val="4"/>
                <w:sz w:val="20"/>
                <w:szCs w:val="20"/>
              </w:rPr>
              <w:t>氧化碳、乙醛、丙烯醛、醋酸甲酯、</w:t>
            </w:r>
          </w:p>
          <w:p w14:paraId="6EB84B84">
            <w:pPr>
              <w:spacing w:before="27" w:line="214" w:lineRule="auto"/>
              <w:ind w:left="1292"/>
              <w:rPr>
                <w:rFonts w:ascii="宋体" w:hAnsi="宋体" w:eastAsia="宋体" w:cs="宋体"/>
                <w:sz w:val="20"/>
                <w:szCs w:val="20"/>
              </w:rPr>
            </w:pPr>
            <w:r>
              <w:rPr>
                <w:rFonts w:ascii="宋体" w:hAnsi="宋体" w:eastAsia="宋体" w:cs="宋体"/>
                <w:spacing w:val="7"/>
                <w:sz w:val="20"/>
                <w:szCs w:val="20"/>
              </w:rPr>
              <w:t>醋酸乙酯</w:t>
            </w:r>
          </w:p>
        </w:tc>
      </w:tr>
      <w:tr w14:paraId="74098C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820" w:type="dxa"/>
            <w:vAlign w:val="top"/>
          </w:tcPr>
          <w:p w14:paraId="76DE3C96">
            <w:pPr>
              <w:spacing w:before="171" w:line="268" w:lineRule="exact"/>
              <w:ind w:left="362"/>
              <w:rPr>
                <w:rFonts w:ascii="宋体" w:hAnsi="宋体" w:eastAsia="宋体" w:cs="宋体"/>
                <w:sz w:val="20"/>
                <w:szCs w:val="20"/>
              </w:rPr>
            </w:pPr>
            <w:r>
              <w:rPr>
                <w:rFonts w:ascii="宋体" w:hAnsi="宋体" w:eastAsia="宋体" w:cs="宋体"/>
                <w:position w:val="1"/>
                <w:sz w:val="20"/>
                <w:szCs w:val="20"/>
              </w:rPr>
              <w:t>8</w:t>
            </w:r>
          </w:p>
        </w:tc>
        <w:tc>
          <w:tcPr>
            <w:tcW w:w="3450" w:type="dxa"/>
            <w:gridSpan w:val="3"/>
            <w:vAlign w:val="top"/>
          </w:tcPr>
          <w:p w14:paraId="242A44EC">
            <w:pPr>
              <w:spacing w:before="170" w:line="227" w:lineRule="auto"/>
              <w:ind w:left="112"/>
              <w:rPr>
                <w:rFonts w:ascii="宋体" w:hAnsi="宋体" w:eastAsia="宋体" w:cs="宋体"/>
                <w:sz w:val="20"/>
                <w:szCs w:val="20"/>
              </w:rPr>
            </w:pPr>
            <w:r>
              <w:rPr>
                <w:rFonts w:ascii="宋体" w:hAnsi="宋体" w:eastAsia="宋体" w:cs="宋体"/>
                <w:spacing w:val="6"/>
                <w:sz w:val="20"/>
                <w:szCs w:val="20"/>
              </w:rPr>
              <w:t>主要材质</w:t>
            </w:r>
          </w:p>
        </w:tc>
        <w:tc>
          <w:tcPr>
            <w:tcW w:w="3414" w:type="dxa"/>
            <w:gridSpan w:val="2"/>
            <w:vAlign w:val="top"/>
          </w:tcPr>
          <w:p w14:paraId="540D8B35">
            <w:pPr>
              <w:spacing w:before="35" w:line="233" w:lineRule="auto"/>
              <w:ind w:left="114" w:right="159" w:firstLine="4"/>
              <w:rPr>
                <w:rFonts w:ascii="宋体" w:hAnsi="宋体" w:eastAsia="宋体" w:cs="宋体"/>
                <w:sz w:val="20"/>
                <w:szCs w:val="20"/>
              </w:rPr>
            </w:pPr>
            <w:r>
              <w:rPr>
                <w:rFonts w:ascii="宋体" w:hAnsi="宋体" w:eastAsia="宋体" w:cs="宋体"/>
                <w:spacing w:val="8"/>
                <w:sz w:val="20"/>
                <w:szCs w:val="20"/>
              </w:rPr>
              <w:t>与火炬凝液和火炬气接触的部分，</w:t>
            </w:r>
            <w:r>
              <w:rPr>
                <w:rFonts w:ascii="宋体" w:hAnsi="宋体" w:eastAsia="宋体" w:cs="宋体"/>
                <w:spacing w:val="4"/>
                <w:sz w:val="20"/>
                <w:szCs w:val="20"/>
              </w:rPr>
              <w:t>材质采用</w:t>
            </w:r>
            <w:r>
              <w:rPr>
                <w:rFonts w:ascii="宋体" w:hAnsi="宋体" w:eastAsia="宋体" w:cs="宋体"/>
                <w:spacing w:val="-30"/>
                <w:sz w:val="20"/>
                <w:szCs w:val="20"/>
              </w:rPr>
              <w:t xml:space="preserve"> </w:t>
            </w:r>
            <w:r>
              <w:rPr>
                <w:rFonts w:ascii="宋体" w:hAnsi="宋体" w:eastAsia="宋体" w:cs="宋体"/>
                <w:spacing w:val="4"/>
                <w:sz w:val="20"/>
                <w:szCs w:val="20"/>
              </w:rPr>
              <w:t>316L</w:t>
            </w:r>
          </w:p>
        </w:tc>
      </w:tr>
      <w:tr w14:paraId="140284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20" w:type="dxa"/>
            <w:vAlign w:val="top"/>
          </w:tcPr>
          <w:p w14:paraId="387C5EA5">
            <w:pPr>
              <w:spacing w:before="127" w:line="268" w:lineRule="exact"/>
              <w:ind w:left="362"/>
              <w:rPr>
                <w:rFonts w:ascii="宋体" w:hAnsi="宋体" w:eastAsia="宋体" w:cs="宋体"/>
                <w:sz w:val="20"/>
                <w:szCs w:val="20"/>
              </w:rPr>
            </w:pPr>
            <w:r>
              <w:rPr>
                <w:rFonts w:ascii="宋体" w:hAnsi="宋体" w:eastAsia="宋体" w:cs="宋体"/>
                <w:position w:val="1"/>
                <w:sz w:val="20"/>
                <w:szCs w:val="20"/>
              </w:rPr>
              <w:t>9</w:t>
            </w:r>
          </w:p>
        </w:tc>
        <w:tc>
          <w:tcPr>
            <w:tcW w:w="3450" w:type="dxa"/>
            <w:gridSpan w:val="3"/>
            <w:vAlign w:val="top"/>
          </w:tcPr>
          <w:p w14:paraId="6068038B">
            <w:pPr>
              <w:spacing w:before="126" w:line="228" w:lineRule="auto"/>
              <w:ind w:left="110"/>
              <w:rPr>
                <w:rFonts w:ascii="宋体" w:hAnsi="宋体" w:eastAsia="宋体" w:cs="宋体"/>
                <w:sz w:val="20"/>
                <w:szCs w:val="20"/>
              </w:rPr>
            </w:pPr>
            <w:r>
              <w:rPr>
                <w:rFonts w:ascii="宋体" w:hAnsi="宋体" w:eastAsia="宋体" w:cs="宋体"/>
                <w:spacing w:val="8"/>
                <w:sz w:val="20"/>
                <w:szCs w:val="20"/>
              </w:rPr>
              <w:t>凝结液回收方式</w:t>
            </w:r>
          </w:p>
        </w:tc>
        <w:tc>
          <w:tcPr>
            <w:tcW w:w="3414" w:type="dxa"/>
            <w:gridSpan w:val="2"/>
            <w:vAlign w:val="top"/>
          </w:tcPr>
          <w:p w14:paraId="3217BD9D">
            <w:pPr>
              <w:spacing w:before="127" w:line="229" w:lineRule="auto"/>
              <w:ind w:left="1522"/>
              <w:rPr>
                <w:rFonts w:ascii="宋体" w:hAnsi="宋体" w:eastAsia="宋体" w:cs="宋体"/>
                <w:sz w:val="20"/>
                <w:szCs w:val="20"/>
              </w:rPr>
            </w:pPr>
            <w:r>
              <w:rPr>
                <w:rFonts w:ascii="宋体" w:hAnsi="宋体" w:eastAsia="宋体" w:cs="宋体"/>
                <w:spacing w:val="-6"/>
                <w:sz w:val="20"/>
                <w:szCs w:val="20"/>
              </w:rPr>
              <w:t>闭式</w:t>
            </w:r>
          </w:p>
        </w:tc>
      </w:tr>
      <w:tr w14:paraId="50F443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820" w:type="dxa"/>
            <w:vAlign w:val="top"/>
          </w:tcPr>
          <w:p w14:paraId="4F69B373">
            <w:pPr>
              <w:spacing w:before="172" w:line="268" w:lineRule="exact"/>
              <w:ind w:left="327"/>
              <w:rPr>
                <w:rFonts w:ascii="宋体" w:hAnsi="宋体" w:eastAsia="宋体" w:cs="宋体"/>
                <w:sz w:val="20"/>
                <w:szCs w:val="20"/>
              </w:rPr>
            </w:pPr>
            <w:r>
              <w:rPr>
                <w:rFonts w:ascii="宋体" w:hAnsi="宋体" w:eastAsia="宋体" w:cs="宋体"/>
                <w:spacing w:val="-7"/>
                <w:position w:val="1"/>
                <w:sz w:val="20"/>
                <w:szCs w:val="20"/>
              </w:rPr>
              <w:t>10</w:t>
            </w:r>
          </w:p>
        </w:tc>
        <w:tc>
          <w:tcPr>
            <w:tcW w:w="3450" w:type="dxa"/>
            <w:gridSpan w:val="3"/>
            <w:vAlign w:val="top"/>
          </w:tcPr>
          <w:p w14:paraId="7E239AC8">
            <w:pPr>
              <w:spacing w:before="171" w:line="222" w:lineRule="auto"/>
              <w:ind w:left="110"/>
              <w:rPr>
                <w:rFonts w:ascii="宋体" w:hAnsi="宋体" w:eastAsia="宋体" w:cs="宋体"/>
                <w:sz w:val="20"/>
                <w:szCs w:val="20"/>
              </w:rPr>
            </w:pPr>
            <w:r>
              <w:rPr>
                <w:rFonts w:ascii="宋体" w:hAnsi="宋体" w:eastAsia="宋体" w:cs="宋体"/>
                <w:spacing w:val="7"/>
                <w:sz w:val="20"/>
                <w:szCs w:val="20"/>
              </w:rPr>
              <w:t xml:space="preserve">凝结液排放量       </w:t>
            </w:r>
            <w:r>
              <w:rPr>
                <w:rFonts w:ascii="宋体" w:hAnsi="宋体" w:eastAsia="宋体" w:cs="宋体"/>
                <w:sz w:val="20"/>
                <w:szCs w:val="20"/>
              </w:rPr>
              <w:t>kg</w:t>
            </w:r>
            <w:r>
              <w:rPr>
                <w:rFonts w:ascii="宋体" w:hAnsi="宋体" w:eastAsia="宋体" w:cs="宋体"/>
                <w:spacing w:val="7"/>
                <w:sz w:val="20"/>
                <w:szCs w:val="20"/>
              </w:rPr>
              <w:t>/h</w:t>
            </w:r>
          </w:p>
        </w:tc>
        <w:tc>
          <w:tcPr>
            <w:tcW w:w="3414" w:type="dxa"/>
            <w:gridSpan w:val="2"/>
            <w:vAlign w:val="top"/>
          </w:tcPr>
          <w:p w14:paraId="481F946B">
            <w:pPr>
              <w:spacing w:before="35"/>
              <w:ind w:left="877"/>
              <w:rPr>
                <w:rFonts w:ascii="宋体" w:hAnsi="宋体" w:eastAsia="宋体" w:cs="宋体"/>
                <w:sz w:val="20"/>
                <w:szCs w:val="20"/>
              </w:rPr>
            </w:pPr>
            <w:r>
              <w:rPr>
                <w:rFonts w:ascii="宋体" w:hAnsi="宋体" w:eastAsia="宋体" w:cs="宋体"/>
                <w:spacing w:val="4"/>
                <w:sz w:val="20"/>
                <w:szCs w:val="20"/>
              </w:rPr>
              <w:t>3000（50-U-001）</w:t>
            </w:r>
          </w:p>
          <w:p w14:paraId="6FFF8080">
            <w:pPr>
              <w:spacing w:before="14" w:line="214" w:lineRule="auto"/>
              <w:ind w:left="875"/>
              <w:rPr>
                <w:rFonts w:ascii="宋体" w:hAnsi="宋体" w:eastAsia="宋体" w:cs="宋体"/>
                <w:sz w:val="20"/>
                <w:szCs w:val="20"/>
              </w:rPr>
            </w:pPr>
            <w:r>
              <w:rPr>
                <w:rFonts w:ascii="宋体" w:hAnsi="宋体" w:eastAsia="宋体" w:cs="宋体"/>
                <w:spacing w:val="4"/>
                <w:sz w:val="20"/>
                <w:szCs w:val="20"/>
              </w:rPr>
              <w:t>2000（50-U-002）</w:t>
            </w:r>
          </w:p>
        </w:tc>
      </w:tr>
      <w:tr w14:paraId="253E3E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20" w:type="dxa"/>
            <w:vAlign w:val="top"/>
          </w:tcPr>
          <w:p w14:paraId="3F8EAE61">
            <w:pPr>
              <w:spacing w:before="127" w:line="270" w:lineRule="exact"/>
              <w:ind w:left="327"/>
              <w:rPr>
                <w:rFonts w:ascii="宋体" w:hAnsi="宋体" w:eastAsia="宋体" w:cs="宋体"/>
                <w:sz w:val="20"/>
                <w:szCs w:val="20"/>
              </w:rPr>
            </w:pPr>
            <w:r>
              <w:rPr>
                <w:rFonts w:ascii="宋体" w:hAnsi="宋体" w:eastAsia="宋体" w:cs="宋体"/>
                <w:spacing w:val="-7"/>
                <w:position w:val="1"/>
                <w:sz w:val="20"/>
                <w:szCs w:val="20"/>
              </w:rPr>
              <w:t>11</w:t>
            </w:r>
          </w:p>
        </w:tc>
        <w:tc>
          <w:tcPr>
            <w:tcW w:w="3450" w:type="dxa"/>
            <w:gridSpan w:val="3"/>
            <w:vAlign w:val="top"/>
          </w:tcPr>
          <w:p w14:paraId="755DB5DB">
            <w:pPr>
              <w:spacing w:before="127" w:line="228" w:lineRule="auto"/>
              <w:ind w:left="110"/>
              <w:rPr>
                <w:rFonts w:ascii="宋体" w:hAnsi="宋体" w:eastAsia="宋体" w:cs="宋体"/>
                <w:sz w:val="20"/>
                <w:szCs w:val="20"/>
              </w:rPr>
            </w:pPr>
            <w:r>
              <w:rPr>
                <w:rFonts w:ascii="宋体" w:hAnsi="宋体" w:eastAsia="宋体" w:cs="宋体"/>
                <w:spacing w:val="8"/>
                <w:sz w:val="20"/>
                <w:szCs w:val="20"/>
              </w:rPr>
              <w:t>凝结液排放方式</w:t>
            </w:r>
          </w:p>
        </w:tc>
        <w:tc>
          <w:tcPr>
            <w:tcW w:w="3414" w:type="dxa"/>
            <w:gridSpan w:val="2"/>
            <w:vAlign w:val="top"/>
          </w:tcPr>
          <w:p w14:paraId="1EF3495D">
            <w:pPr>
              <w:spacing w:before="126" w:line="228" w:lineRule="auto"/>
              <w:ind w:left="1518"/>
              <w:rPr>
                <w:rFonts w:ascii="宋体" w:hAnsi="宋体" w:eastAsia="宋体" w:cs="宋体"/>
                <w:sz w:val="20"/>
                <w:szCs w:val="20"/>
              </w:rPr>
            </w:pPr>
            <w:r>
              <w:rPr>
                <w:rFonts w:ascii="宋体" w:hAnsi="宋体" w:eastAsia="宋体" w:cs="宋体"/>
                <w:spacing w:val="-4"/>
                <w:sz w:val="20"/>
                <w:szCs w:val="20"/>
              </w:rPr>
              <w:t>间断</w:t>
            </w:r>
          </w:p>
        </w:tc>
      </w:tr>
      <w:tr w14:paraId="485AD1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820" w:type="dxa"/>
            <w:vAlign w:val="top"/>
          </w:tcPr>
          <w:p w14:paraId="6BE3AD56">
            <w:pPr>
              <w:spacing w:before="172" w:line="270" w:lineRule="exact"/>
              <w:ind w:left="327"/>
              <w:rPr>
                <w:rFonts w:ascii="宋体" w:hAnsi="宋体" w:eastAsia="宋体" w:cs="宋体"/>
                <w:sz w:val="20"/>
                <w:szCs w:val="20"/>
              </w:rPr>
            </w:pPr>
            <w:r>
              <w:rPr>
                <w:rFonts w:ascii="宋体" w:hAnsi="宋体" w:eastAsia="宋体" w:cs="宋体"/>
                <w:spacing w:val="-7"/>
                <w:position w:val="1"/>
                <w:sz w:val="20"/>
                <w:szCs w:val="20"/>
              </w:rPr>
              <w:t>12</w:t>
            </w:r>
          </w:p>
        </w:tc>
        <w:tc>
          <w:tcPr>
            <w:tcW w:w="3450" w:type="dxa"/>
            <w:gridSpan w:val="3"/>
            <w:vAlign w:val="top"/>
          </w:tcPr>
          <w:p w14:paraId="2C306E58">
            <w:pPr>
              <w:spacing w:before="171" w:line="222" w:lineRule="auto"/>
              <w:ind w:left="111"/>
              <w:rPr>
                <w:rFonts w:ascii="宋体" w:hAnsi="宋体" w:eastAsia="宋体" w:cs="宋体"/>
                <w:sz w:val="20"/>
                <w:szCs w:val="20"/>
              </w:rPr>
            </w:pPr>
            <w:r>
              <w:rPr>
                <w:rFonts w:ascii="宋体" w:hAnsi="宋体" w:eastAsia="宋体" w:cs="宋体"/>
                <w:spacing w:val="7"/>
                <w:sz w:val="20"/>
                <w:szCs w:val="20"/>
              </w:rPr>
              <w:t xml:space="preserve">气相火炬气密度       </w:t>
            </w:r>
            <w:r>
              <w:rPr>
                <w:rFonts w:ascii="宋体" w:hAnsi="宋体" w:eastAsia="宋体" w:cs="宋体"/>
                <w:sz w:val="20"/>
                <w:szCs w:val="20"/>
              </w:rPr>
              <w:t>kg</w:t>
            </w:r>
            <w:r>
              <w:rPr>
                <w:rFonts w:ascii="宋体" w:hAnsi="宋体" w:eastAsia="宋体" w:cs="宋体"/>
                <w:spacing w:val="7"/>
                <w:sz w:val="20"/>
                <w:szCs w:val="20"/>
              </w:rPr>
              <w:t>/m3</w:t>
            </w:r>
          </w:p>
        </w:tc>
        <w:tc>
          <w:tcPr>
            <w:tcW w:w="3414" w:type="dxa"/>
            <w:gridSpan w:val="2"/>
            <w:vAlign w:val="top"/>
          </w:tcPr>
          <w:p w14:paraId="34C5C06B">
            <w:pPr>
              <w:spacing w:before="36" w:line="233" w:lineRule="auto"/>
              <w:ind w:left="676" w:right="673" w:hanging="12"/>
              <w:rPr>
                <w:rFonts w:ascii="宋体" w:hAnsi="宋体" w:eastAsia="宋体" w:cs="宋体"/>
                <w:sz w:val="20"/>
                <w:szCs w:val="20"/>
              </w:rPr>
            </w:pPr>
            <w:r>
              <w:rPr>
                <w:rFonts w:ascii="宋体" w:hAnsi="宋体" w:eastAsia="宋体" w:cs="宋体"/>
                <w:spacing w:val="3"/>
                <w:sz w:val="20"/>
                <w:szCs w:val="20"/>
              </w:rPr>
              <w:t>2.3~10.6（50-U-001）</w:t>
            </w:r>
            <w:r>
              <w:rPr>
                <w:rFonts w:ascii="宋体" w:hAnsi="宋体" w:eastAsia="宋体" w:cs="宋体"/>
                <w:spacing w:val="16"/>
                <w:sz w:val="20"/>
                <w:szCs w:val="20"/>
              </w:rPr>
              <w:t xml:space="preserve"> </w:t>
            </w:r>
            <w:r>
              <w:rPr>
                <w:rFonts w:ascii="宋体" w:hAnsi="宋体" w:eastAsia="宋体" w:cs="宋体"/>
                <w:spacing w:val="3"/>
                <w:sz w:val="20"/>
                <w:szCs w:val="20"/>
              </w:rPr>
              <w:t>1.4~11.1（50-U-002）</w:t>
            </w:r>
          </w:p>
        </w:tc>
      </w:tr>
      <w:tr w14:paraId="13E031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820" w:type="dxa"/>
            <w:vAlign w:val="top"/>
          </w:tcPr>
          <w:p w14:paraId="25AAB1F4">
            <w:pPr>
              <w:spacing w:before="172" w:line="269" w:lineRule="exact"/>
              <w:ind w:left="327"/>
              <w:rPr>
                <w:rFonts w:ascii="宋体" w:hAnsi="宋体" w:eastAsia="宋体" w:cs="宋体"/>
                <w:sz w:val="20"/>
                <w:szCs w:val="20"/>
              </w:rPr>
            </w:pPr>
            <w:r>
              <w:rPr>
                <w:rFonts w:ascii="宋体" w:hAnsi="宋体" w:eastAsia="宋体" w:cs="宋体"/>
                <w:spacing w:val="-7"/>
                <w:position w:val="1"/>
                <w:sz w:val="20"/>
                <w:szCs w:val="20"/>
              </w:rPr>
              <w:t>13</w:t>
            </w:r>
          </w:p>
        </w:tc>
        <w:tc>
          <w:tcPr>
            <w:tcW w:w="3450" w:type="dxa"/>
            <w:gridSpan w:val="3"/>
            <w:vAlign w:val="top"/>
          </w:tcPr>
          <w:p w14:paraId="03B433B7">
            <w:pPr>
              <w:spacing w:before="172" w:line="222" w:lineRule="auto"/>
              <w:ind w:left="110"/>
              <w:rPr>
                <w:rFonts w:ascii="宋体" w:hAnsi="宋体" w:eastAsia="宋体" w:cs="宋体"/>
                <w:sz w:val="20"/>
                <w:szCs w:val="20"/>
              </w:rPr>
            </w:pPr>
            <w:r>
              <w:rPr>
                <w:rFonts w:ascii="宋体" w:hAnsi="宋体" w:eastAsia="宋体" w:cs="宋体"/>
                <w:spacing w:val="6"/>
                <w:sz w:val="20"/>
                <w:szCs w:val="20"/>
              </w:rPr>
              <w:t xml:space="preserve">凝液密度             </w:t>
            </w:r>
            <w:r>
              <w:rPr>
                <w:rFonts w:ascii="宋体" w:hAnsi="宋体" w:eastAsia="宋体" w:cs="宋体"/>
                <w:sz w:val="20"/>
                <w:szCs w:val="20"/>
              </w:rPr>
              <w:t>kg</w:t>
            </w:r>
            <w:r>
              <w:rPr>
                <w:rFonts w:ascii="宋体" w:hAnsi="宋体" w:eastAsia="宋体" w:cs="宋体"/>
                <w:spacing w:val="6"/>
                <w:sz w:val="20"/>
                <w:szCs w:val="20"/>
              </w:rPr>
              <w:t>/m3</w:t>
            </w:r>
          </w:p>
        </w:tc>
        <w:tc>
          <w:tcPr>
            <w:tcW w:w="3414" w:type="dxa"/>
            <w:gridSpan w:val="2"/>
            <w:vAlign w:val="top"/>
          </w:tcPr>
          <w:p w14:paraId="70220349">
            <w:pPr>
              <w:spacing w:before="36" w:line="233" w:lineRule="auto"/>
              <w:ind w:left="888" w:right="884" w:firstLine="35"/>
              <w:rPr>
                <w:rFonts w:ascii="宋体" w:hAnsi="宋体" w:eastAsia="宋体" w:cs="宋体"/>
                <w:sz w:val="20"/>
                <w:szCs w:val="20"/>
              </w:rPr>
            </w:pPr>
            <w:r>
              <w:rPr>
                <w:rFonts w:ascii="宋体" w:hAnsi="宋体" w:eastAsia="宋体" w:cs="宋体"/>
                <w:spacing w:val="3"/>
                <w:sz w:val="20"/>
                <w:szCs w:val="20"/>
              </w:rPr>
              <w:t>841（50-U-001）</w:t>
            </w:r>
            <w:r>
              <w:rPr>
                <w:rFonts w:ascii="宋体" w:hAnsi="宋体" w:eastAsia="宋体" w:cs="宋体"/>
                <w:spacing w:val="7"/>
                <w:sz w:val="20"/>
                <w:szCs w:val="20"/>
              </w:rPr>
              <w:t xml:space="preserve"> </w:t>
            </w:r>
            <w:r>
              <w:rPr>
                <w:rFonts w:ascii="宋体" w:hAnsi="宋体" w:eastAsia="宋体" w:cs="宋体"/>
                <w:spacing w:val="2"/>
                <w:sz w:val="20"/>
                <w:szCs w:val="20"/>
              </w:rPr>
              <w:t>1031（50-U-002）</w:t>
            </w:r>
          </w:p>
        </w:tc>
      </w:tr>
      <w:tr w14:paraId="1397AC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20" w:type="dxa"/>
            <w:vAlign w:val="top"/>
          </w:tcPr>
          <w:p w14:paraId="05CF3AB3">
            <w:pPr>
              <w:spacing w:before="125" w:line="270" w:lineRule="exact"/>
              <w:ind w:left="327"/>
              <w:rPr>
                <w:rFonts w:ascii="宋体" w:hAnsi="宋体" w:eastAsia="宋体" w:cs="宋体"/>
                <w:sz w:val="20"/>
                <w:szCs w:val="20"/>
              </w:rPr>
            </w:pPr>
            <w:r>
              <w:rPr>
                <w:rFonts w:ascii="宋体" w:hAnsi="宋体" w:eastAsia="宋体" w:cs="宋体"/>
                <w:spacing w:val="-7"/>
                <w:position w:val="1"/>
                <w:sz w:val="20"/>
                <w:szCs w:val="20"/>
              </w:rPr>
              <w:t>14</w:t>
            </w:r>
          </w:p>
        </w:tc>
        <w:tc>
          <w:tcPr>
            <w:tcW w:w="3450" w:type="dxa"/>
            <w:gridSpan w:val="3"/>
            <w:vAlign w:val="top"/>
          </w:tcPr>
          <w:p w14:paraId="5E539852">
            <w:pPr>
              <w:spacing w:before="125" w:line="228" w:lineRule="auto"/>
              <w:ind w:left="110"/>
              <w:rPr>
                <w:rFonts w:ascii="宋体" w:hAnsi="宋体" w:eastAsia="宋体" w:cs="宋体"/>
                <w:sz w:val="20"/>
                <w:szCs w:val="20"/>
              </w:rPr>
            </w:pPr>
            <w:r>
              <w:rPr>
                <w:rFonts w:ascii="宋体" w:hAnsi="宋体" w:eastAsia="宋体" w:cs="宋体"/>
                <w:spacing w:val="6"/>
                <w:sz w:val="20"/>
                <w:szCs w:val="20"/>
              </w:rPr>
              <w:t>集液罐容积</w:t>
            </w:r>
            <w:r>
              <w:rPr>
                <w:rFonts w:ascii="宋体" w:hAnsi="宋体" w:eastAsia="宋体" w:cs="宋体"/>
                <w:spacing w:val="3"/>
                <w:sz w:val="20"/>
                <w:szCs w:val="20"/>
              </w:rPr>
              <w:t xml:space="preserve">                  </w:t>
            </w:r>
            <w:r>
              <w:rPr>
                <w:rFonts w:ascii="宋体" w:hAnsi="宋体" w:eastAsia="宋体" w:cs="宋体"/>
                <w:spacing w:val="6"/>
                <w:sz w:val="20"/>
                <w:szCs w:val="20"/>
              </w:rPr>
              <w:t>m3</w:t>
            </w:r>
          </w:p>
        </w:tc>
        <w:tc>
          <w:tcPr>
            <w:tcW w:w="3414" w:type="dxa"/>
            <w:gridSpan w:val="2"/>
            <w:vAlign w:val="top"/>
          </w:tcPr>
          <w:p w14:paraId="2C2EDDFF">
            <w:pPr>
              <w:spacing w:before="125" w:line="230" w:lineRule="auto"/>
              <w:ind w:left="1320"/>
              <w:rPr>
                <w:rFonts w:ascii="宋体" w:hAnsi="宋体" w:eastAsia="宋体" w:cs="宋体"/>
                <w:sz w:val="20"/>
                <w:szCs w:val="20"/>
              </w:rPr>
            </w:pPr>
            <w:r>
              <w:rPr>
                <w:rFonts w:ascii="宋体" w:hAnsi="宋体" w:eastAsia="宋体" w:cs="宋体"/>
                <w:spacing w:val="4"/>
                <w:sz w:val="20"/>
                <w:szCs w:val="20"/>
              </w:rPr>
              <w:t>不小于</w:t>
            </w:r>
            <w:r>
              <w:rPr>
                <w:rFonts w:ascii="宋体" w:hAnsi="宋体" w:eastAsia="宋体" w:cs="宋体"/>
                <w:spacing w:val="-21"/>
                <w:sz w:val="20"/>
                <w:szCs w:val="20"/>
              </w:rPr>
              <w:t xml:space="preserve"> </w:t>
            </w:r>
            <w:r>
              <w:rPr>
                <w:rFonts w:ascii="宋体" w:hAnsi="宋体" w:eastAsia="宋体" w:cs="宋体"/>
                <w:spacing w:val="4"/>
                <w:sz w:val="20"/>
                <w:szCs w:val="20"/>
              </w:rPr>
              <w:t>1</w:t>
            </w:r>
          </w:p>
        </w:tc>
      </w:tr>
      <w:tr w14:paraId="378096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20" w:type="dxa"/>
            <w:tcBorders>
              <w:right w:val="nil"/>
            </w:tcBorders>
            <w:vAlign w:val="top"/>
          </w:tcPr>
          <w:p w14:paraId="48C249BB">
            <w:pPr>
              <w:pStyle w:val="17"/>
              <w:rPr>
                <w:sz w:val="21"/>
              </w:rPr>
            </w:pPr>
          </w:p>
        </w:tc>
        <w:tc>
          <w:tcPr>
            <w:tcW w:w="3450" w:type="dxa"/>
            <w:gridSpan w:val="3"/>
            <w:tcBorders>
              <w:left w:val="nil"/>
              <w:right w:val="nil"/>
            </w:tcBorders>
            <w:vAlign w:val="top"/>
          </w:tcPr>
          <w:p w14:paraId="11913139">
            <w:pPr>
              <w:spacing w:before="127" w:line="229" w:lineRule="auto"/>
              <w:ind w:right="8"/>
              <w:jc w:val="right"/>
              <w:rPr>
                <w:rFonts w:ascii="宋体" w:hAnsi="宋体" w:eastAsia="宋体" w:cs="宋体"/>
                <w:sz w:val="20"/>
                <w:szCs w:val="20"/>
              </w:rPr>
            </w:pPr>
            <w:r>
              <w:rPr>
                <w:rFonts w:ascii="宋体" w:hAnsi="宋体" w:eastAsia="宋体" w:cs="宋体"/>
                <w:b/>
                <w:bCs/>
                <w:spacing w:val="5"/>
                <w:sz w:val="20"/>
                <w:szCs w:val="20"/>
              </w:rPr>
              <w:t>连接方式</w:t>
            </w:r>
          </w:p>
        </w:tc>
        <w:tc>
          <w:tcPr>
            <w:tcW w:w="3414" w:type="dxa"/>
            <w:gridSpan w:val="2"/>
            <w:tcBorders>
              <w:left w:val="nil"/>
            </w:tcBorders>
            <w:vAlign w:val="top"/>
          </w:tcPr>
          <w:p w14:paraId="2D5CA3E3">
            <w:pPr>
              <w:pStyle w:val="17"/>
              <w:rPr>
                <w:sz w:val="21"/>
              </w:rPr>
            </w:pPr>
          </w:p>
        </w:tc>
      </w:tr>
      <w:tr w14:paraId="0ECA9B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20" w:type="dxa"/>
            <w:tcBorders>
              <w:right w:val="nil"/>
            </w:tcBorders>
            <w:vAlign w:val="top"/>
          </w:tcPr>
          <w:p w14:paraId="69BC1BEA">
            <w:pPr>
              <w:spacing w:before="126" w:line="268" w:lineRule="exact"/>
              <w:ind w:left="370"/>
              <w:rPr>
                <w:rFonts w:ascii="宋体" w:hAnsi="宋体" w:eastAsia="宋体" w:cs="宋体"/>
                <w:sz w:val="20"/>
                <w:szCs w:val="20"/>
              </w:rPr>
            </w:pPr>
            <w:r>
              <w:rPr>
                <w:rFonts w:ascii="宋体" w:hAnsi="宋体" w:eastAsia="宋体" w:cs="宋体"/>
                <w:spacing w:val="-7"/>
                <w:position w:val="1"/>
                <w:sz w:val="20"/>
                <w:szCs w:val="20"/>
              </w:rPr>
              <w:t>15</w:t>
            </w:r>
          </w:p>
        </w:tc>
        <w:tc>
          <w:tcPr>
            <w:tcW w:w="86" w:type="dxa"/>
            <w:tcBorders>
              <w:left w:val="nil"/>
            </w:tcBorders>
            <w:vAlign w:val="top"/>
          </w:tcPr>
          <w:p w14:paraId="7B93E58A">
            <w:pPr>
              <w:pStyle w:val="17"/>
              <w:rPr>
                <w:sz w:val="21"/>
              </w:rPr>
            </w:pPr>
          </w:p>
        </w:tc>
        <w:tc>
          <w:tcPr>
            <w:tcW w:w="3364" w:type="dxa"/>
            <w:gridSpan w:val="2"/>
            <w:vAlign w:val="top"/>
          </w:tcPr>
          <w:p w14:paraId="403C8EFA">
            <w:pPr>
              <w:pStyle w:val="17"/>
              <w:rPr>
                <w:sz w:val="21"/>
              </w:rPr>
            </w:pPr>
          </w:p>
        </w:tc>
        <w:tc>
          <w:tcPr>
            <w:tcW w:w="1700" w:type="dxa"/>
            <w:vAlign w:val="top"/>
          </w:tcPr>
          <w:p w14:paraId="2F2BC1CC">
            <w:pPr>
              <w:spacing w:before="126" w:line="228" w:lineRule="auto"/>
              <w:ind w:left="227"/>
              <w:rPr>
                <w:rFonts w:ascii="宋体" w:hAnsi="宋体" w:eastAsia="宋体" w:cs="宋体"/>
                <w:sz w:val="20"/>
                <w:szCs w:val="20"/>
              </w:rPr>
            </w:pPr>
            <w:r>
              <w:rPr>
                <w:rFonts w:ascii="宋体" w:hAnsi="宋体" w:eastAsia="宋体" w:cs="宋体"/>
                <w:spacing w:val="7"/>
                <w:sz w:val="20"/>
                <w:szCs w:val="20"/>
              </w:rPr>
              <w:t>工艺凝液入口</w:t>
            </w:r>
          </w:p>
        </w:tc>
        <w:tc>
          <w:tcPr>
            <w:tcW w:w="1714" w:type="dxa"/>
            <w:vAlign w:val="top"/>
          </w:tcPr>
          <w:p w14:paraId="3887364F">
            <w:pPr>
              <w:spacing w:before="126" w:line="228" w:lineRule="auto"/>
              <w:ind w:left="233"/>
              <w:rPr>
                <w:rFonts w:ascii="宋体" w:hAnsi="宋体" w:eastAsia="宋体" w:cs="宋体"/>
                <w:sz w:val="20"/>
                <w:szCs w:val="20"/>
              </w:rPr>
            </w:pPr>
            <w:r>
              <w:rPr>
                <w:rFonts w:ascii="宋体" w:hAnsi="宋体" w:eastAsia="宋体" w:cs="宋体"/>
                <w:spacing w:val="7"/>
                <w:sz w:val="20"/>
                <w:szCs w:val="20"/>
              </w:rPr>
              <w:t>工艺凝液出口</w:t>
            </w:r>
          </w:p>
        </w:tc>
      </w:tr>
      <w:tr w14:paraId="1FCB02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20" w:type="dxa"/>
            <w:tcBorders>
              <w:right w:val="nil"/>
            </w:tcBorders>
            <w:vAlign w:val="top"/>
          </w:tcPr>
          <w:p w14:paraId="493B2DED">
            <w:pPr>
              <w:spacing w:before="125" w:line="269" w:lineRule="exact"/>
              <w:ind w:left="370"/>
              <w:rPr>
                <w:rFonts w:ascii="宋体" w:hAnsi="宋体" w:eastAsia="宋体" w:cs="宋体"/>
                <w:sz w:val="20"/>
                <w:szCs w:val="20"/>
              </w:rPr>
            </w:pPr>
            <w:r>
              <w:rPr>
                <w:rFonts w:ascii="宋体" w:hAnsi="宋体" w:eastAsia="宋体" w:cs="宋体"/>
                <w:spacing w:val="-7"/>
                <w:position w:val="1"/>
                <w:sz w:val="20"/>
                <w:szCs w:val="20"/>
              </w:rPr>
              <w:t>16</w:t>
            </w:r>
          </w:p>
        </w:tc>
        <w:tc>
          <w:tcPr>
            <w:tcW w:w="86" w:type="dxa"/>
            <w:tcBorders>
              <w:left w:val="nil"/>
            </w:tcBorders>
            <w:vAlign w:val="top"/>
          </w:tcPr>
          <w:p w14:paraId="463E4F21">
            <w:pPr>
              <w:pStyle w:val="17"/>
              <w:rPr>
                <w:sz w:val="21"/>
              </w:rPr>
            </w:pPr>
          </w:p>
        </w:tc>
        <w:tc>
          <w:tcPr>
            <w:tcW w:w="426" w:type="dxa"/>
            <w:vMerge w:val="restart"/>
            <w:tcBorders>
              <w:bottom w:val="nil"/>
            </w:tcBorders>
            <w:textDirection w:val="tbRlV"/>
            <w:vAlign w:val="top"/>
          </w:tcPr>
          <w:p w14:paraId="6B2F3773">
            <w:pPr>
              <w:spacing w:before="108" w:line="218" w:lineRule="auto"/>
              <w:ind w:left="596"/>
              <w:rPr>
                <w:rFonts w:ascii="宋体" w:hAnsi="宋体" w:eastAsia="宋体" w:cs="宋体"/>
                <w:sz w:val="20"/>
                <w:szCs w:val="20"/>
              </w:rPr>
            </w:pPr>
            <w:r>
              <w:rPr>
                <w:rFonts w:ascii="宋体" w:hAnsi="宋体" w:eastAsia="宋体" w:cs="宋体"/>
                <w:spacing w:val="8"/>
                <w:sz w:val="20"/>
                <w:szCs w:val="20"/>
              </w:rPr>
              <w:t>连</w:t>
            </w:r>
            <w:r>
              <w:rPr>
                <w:rFonts w:ascii="宋体" w:hAnsi="宋体" w:eastAsia="宋体" w:cs="宋体"/>
                <w:spacing w:val="-36"/>
                <w:sz w:val="20"/>
                <w:szCs w:val="20"/>
              </w:rPr>
              <w:t xml:space="preserve"> </w:t>
            </w:r>
            <w:r>
              <w:rPr>
                <w:rFonts w:ascii="宋体" w:hAnsi="宋体" w:eastAsia="宋体" w:cs="宋体"/>
                <w:spacing w:val="8"/>
                <w:sz w:val="20"/>
                <w:szCs w:val="20"/>
              </w:rPr>
              <w:t>接</w:t>
            </w:r>
            <w:r>
              <w:rPr>
                <w:rFonts w:ascii="宋体" w:hAnsi="宋体" w:eastAsia="宋体" w:cs="宋体"/>
                <w:spacing w:val="-35"/>
                <w:sz w:val="20"/>
                <w:szCs w:val="20"/>
              </w:rPr>
              <w:t xml:space="preserve"> </w:t>
            </w:r>
            <w:r>
              <w:rPr>
                <w:rFonts w:ascii="宋体" w:hAnsi="宋体" w:eastAsia="宋体" w:cs="宋体"/>
                <w:spacing w:val="8"/>
                <w:sz w:val="20"/>
                <w:szCs w:val="20"/>
              </w:rPr>
              <w:t>方</w:t>
            </w:r>
            <w:r>
              <w:rPr>
                <w:rFonts w:ascii="宋体" w:hAnsi="宋体" w:eastAsia="宋体" w:cs="宋体"/>
                <w:spacing w:val="-35"/>
                <w:sz w:val="20"/>
                <w:szCs w:val="20"/>
              </w:rPr>
              <w:t xml:space="preserve"> </w:t>
            </w:r>
            <w:r>
              <w:rPr>
                <w:rFonts w:ascii="宋体" w:hAnsi="宋体" w:eastAsia="宋体" w:cs="宋体"/>
                <w:spacing w:val="8"/>
                <w:sz w:val="20"/>
                <w:szCs w:val="20"/>
              </w:rPr>
              <w:t>式</w:t>
            </w:r>
          </w:p>
        </w:tc>
        <w:tc>
          <w:tcPr>
            <w:tcW w:w="2938" w:type="dxa"/>
            <w:vAlign w:val="top"/>
          </w:tcPr>
          <w:p w14:paraId="37A36680">
            <w:pPr>
              <w:spacing w:before="125" w:line="228" w:lineRule="auto"/>
              <w:ind w:left="119"/>
              <w:rPr>
                <w:rFonts w:ascii="宋体" w:hAnsi="宋体" w:eastAsia="宋体" w:cs="宋体"/>
                <w:sz w:val="20"/>
                <w:szCs w:val="20"/>
              </w:rPr>
            </w:pPr>
            <w:r>
              <w:rPr>
                <w:rFonts w:ascii="宋体" w:hAnsi="宋体" w:eastAsia="宋体" w:cs="宋体"/>
                <w:spacing w:val="4"/>
                <w:sz w:val="20"/>
                <w:szCs w:val="20"/>
              </w:rPr>
              <w:t xml:space="preserve">公称直径 </w:t>
            </w:r>
            <w:r>
              <w:rPr>
                <w:rFonts w:ascii="宋体" w:hAnsi="宋体" w:eastAsia="宋体" w:cs="宋体"/>
                <w:sz w:val="20"/>
                <w:szCs w:val="20"/>
              </w:rPr>
              <w:t>DN</w:t>
            </w:r>
            <w:r>
              <w:rPr>
                <w:rFonts w:ascii="宋体" w:hAnsi="宋体" w:eastAsia="宋体" w:cs="宋体"/>
                <w:spacing w:val="4"/>
                <w:sz w:val="20"/>
                <w:szCs w:val="20"/>
              </w:rPr>
              <w:t xml:space="preserve">            </w:t>
            </w:r>
            <w:r>
              <w:rPr>
                <w:rFonts w:ascii="宋体" w:hAnsi="宋体" w:eastAsia="宋体" w:cs="宋体"/>
                <w:sz w:val="20"/>
                <w:szCs w:val="20"/>
              </w:rPr>
              <w:t>mm</w:t>
            </w:r>
          </w:p>
        </w:tc>
        <w:tc>
          <w:tcPr>
            <w:tcW w:w="1700" w:type="dxa"/>
            <w:vAlign w:val="top"/>
          </w:tcPr>
          <w:p w14:paraId="16948099">
            <w:pPr>
              <w:spacing w:before="125" w:line="269" w:lineRule="exact"/>
              <w:ind w:left="640"/>
              <w:rPr>
                <w:rFonts w:ascii="宋体" w:hAnsi="宋体" w:eastAsia="宋体" w:cs="宋体"/>
                <w:sz w:val="20"/>
                <w:szCs w:val="20"/>
              </w:rPr>
            </w:pPr>
            <w:r>
              <w:rPr>
                <w:rFonts w:ascii="宋体" w:hAnsi="宋体" w:eastAsia="宋体" w:cs="宋体"/>
                <w:position w:val="1"/>
                <w:sz w:val="20"/>
                <w:szCs w:val="20"/>
              </w:rPr>
              <w:t>DN</w:t>
            </w:r>
            <w:r>
              <w:rPr>
                <w:rFonts w:ascii="宋体" w:hAnsi="宋体" w:eastAsia="宋体" w:cs="宋体"/>
                <w:spacing w:val="8"/>
                <w:position w:val="1"/>
                <w:sz w:val="20"/>
                <w:szCs w:val="20"/>
              </w:rPr>
              <w:t>25</w:t>
            </w:r>
          </w:p>
        </w:tc>
        <w:tc>
          <w:tcPr>
            <w:tcW w:w="1714" w:type="dxa"/>
            <w:vAlign w:val="top"/>
          </w:tcPr>
          <w:p w14:paraId="22337A0A">
            <w:pPr>
              <w:spacing w:before="125" w:line="269" w:lineRule="exact"/>
              <w:ind w:left="647"/>
              <w:rPr>
                <w:rFonts w:ascii="宋体" w:hAnsi="宋体" w:eastAsia="宋体" w:cs="宋体"/>
                <w:sz w:val="20"/>
                <w:szCs w:val="20"/>
              </w:rPr>
            </w:pPr>
            <w:r>
              <w:rPr>
                <w:rFonts w:ascii="宋体" w:hAnsi="宋体" w:eastAsia="宋体" w:cs="宋体"/>
                <w:position w:val="1"/>
                <w:sz w:val="20"/>
                <w:szCs w:val="20"/>
              </w:rPr>
              <w:t>DN</w:t>
            </w:r>
            <w:r>
              <w:rPr>
                <w:rFonts w:ascii="宋体" w:hAnsi="宋体" w:eastAsia="宋体" w:cs="宋体"/>
                <w:spacing w:val="8"/>
                <w:position w:val="1"/>
                <w:sz w:val="20"/>
                <w:szCs w:val="20"/>
              </w:rPr>
              <w:t>25</w:t>
            </w:r>
          </w:p>
        </w:tc>
      </w:tr>
      <w:tr w14:paraId="0094D9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20" w:type="dxa"/>
            <w:tcBorders>
              <w:right w:val="nil"/>
            </w:tcBorders>
            <w:vAlign w:val="top"/>
          </w:tcPr>
          <w:p w14:paraId="2406B6D6">
            <w:pPr>
              <w:spacing w:before="127" w:line="268" w:lineRule="exact"/>
              <w:ind w:left="370"/>
              <w:rPr>
                <w:rFonts w:ascii="宋体" w:hAnsi="宋体" w:eastAsia="宋体" w:cs="宋体"/>
                <w:sz w:val="20"/>
                <w:szCs w:val="20"/>
              </w:rPr>
            </w:pPr>
            <w:r>
              <w:rPr>
                <w:rFonts w:ascii="宋体" w:hAnsi="宋体" w:eastAsia="宋体" w:cs="宋体"/>
                <w:spacing w:val="-7"/>
                <w:position w:val="1"/>
                <w:sz w:val="20"/>
                <w:szCs w:val="20"/>
              </w:rPr>
              <w:t>17</w:t>
            </w:r>
          </w:p>
        </w:tc>
        <w:tc>
          <w:tcPr>
            <w:tcW w:w="86" w:type="dxa"/>
            <w:tcBorders>
              <w:left w:val="nil"/>
            </w:tcBorders>
            <w:vAlign w:val="top"/>
          </w:tcPr>
          <w:p w14:paraId="4D3614F5">
            <w:pPr>
              <w:pStyle w:val="17"/>
              <w:rPr>
                <w:sz w:val="21"/>
              </w:rPr>
            </w:pPr>
          </w:p>
        </w:tc>
        <w:tc>
          <w:tcPr>
            <w:tcW w:w="426" w:type="dxa"/>
            <w:vMerge w:val="continue"/>
            <w:tcBorders>
              <w:top w:val="nil"/>
              <w:bottom w:val="nil"/>
            </w:tcBorders>
            <w:textDirection w:val="tbRlV"/>
            <w:vAlign w:val="top"/>
          </w:tcPr>
          <w:p w14:paraId="5B2B99F2">
            <w:pPr>
              <w:pStyle w:val="17"/>
              <w:rPr>
                <w:sz w:val="21"/>
              </w:rPr>
            </w:pPr>
          </w:p>
        </w:tc>
        <w:tc>
          <w:tcPr>
            <w:tcW w:w="2938" w:type="dxa"/>
            <w:vAlign w:val="top"/>
          </w:tcPr>
          <w:p w14:paraId="78591CFA">
            <w:pPr>
              <w:spacing w:before="126" w:line="228" w:lineRule="auto"/>
              <w:ind w:left="113"/>
              <w:rPr>
                <w:rFonts w:ascii="宋体" w:hAnsi="宋体" w:eastAsia="宋体" w:cs="宋体"/>
                <w:sz w:val="20"/>
                <w:szCs w:val="20"/>
              </w:rPr>
            </w:pPr>
            <w:r>
              <w:rPr>
                <w:rFonts w:ascii="宋体" w:hAnsi="宋体" w:eastAsia="宋体" w:cs="宋体"/>
                <w:spacing w:val="7"/>
                <w:sz w:val="20"/>
                <w:szCs w:val="20"/>
              </w:rPr>
              <w:t>法兰等级</w:t>
            </w:r>
          </w:p>
        </w:tc>
        <w:tc>
          <w:tcPr>
            <w:tcW w:w="1700" w:type="dxa"/>
            <w:vAlign w:val="top"/>
          </w:tcPr>
          <w:p w14:paraId="2818245A">
            <w:pPr>
              <w:spacing w:before="127" w:line="268" w:lineRule="exact"/>
              <w:ind w:left="592"/>
              <w:rPr>
                <w:rFonts w:ascii="宋体" w:hAnsi="宋体" w:eastAsia="宋体" w:cs="宋体"/>
                <w:sz w:val="20"/>
                <w:szCs w:val="20"/>
              </w:rPr>
            </w:pPr>
            <w:r>
              <w:rPr>
                <w:rFonts w:ascii="宋体" w:hAnsi="宋体" w:eastAsia="宋体" w:cs="宋体"/>
                <w:position w:val="1"/>
                <w:sz w:val="20"/>
                <w:szCs w:val="20"/>
              </w:rPr>
              <w:t>CL</w:t>
            </w:r>
            <w:r>
              <w:rPr>
                <w:rFonts w:ascii="宋体" w:hAnsi="宋体" w:eastAsia="宋体" w:cs="宋体"/>
                <w:spacing w:val="5"/>
                <w:position w:val="1"/>
                <w:sz w:val="20"/>
                <w:szCs w:val="20"/>
              </w:rPr>
              <w:t>150</w:t>
            </w:r>
          </w:p>
        </w:tc>
        <w:tc>
          <w:tcPr>
            <w:tcW w:w="1714" w:type="dxa"/>
            <w:vAlign w:val="top"/>
          </w:tcPr>
          <w:p w14:paraId="4F5CABE3">
            <w:pPr>
              <w:spacing w:before="127" w:line="268" w:lineRule="exact"/>
              <w:ind w:left="599"/>
              <w:rPr>
                <w:rFonts w:ascii="宋体" w:hAnsi="宋体" w:eastAsia="宋体" w:cs="宋体"/>
                <w:sz w:val="20"/>
                <w:szCs w:val="20"/>
              </w:rPr>
            </w:pPr>
            <w:r>
              <w:rPr>
                <w:rFonts w:ascii="宋体" w:hAnsi="宋体" w:eastAsia="宋体" w:cs="宋体"/>
                <w:position w:val="1"/>
                <w:sz w:val="20"/>
                <w:szCs w:val="20"/>
              </w:rPr>
              <w:t>CL</w:t>
            </w:r>
            <w:r>
              <w:rPr>
                <w:rFonts w:ascii="宋体" w:hAnsi="宋体" w:eastAsia="宋体" w:cs="宋体"/>
                <w:spacing w:val="5"/>
                <w:position w:val="1"/>
                <w:sz w:val="20"/>
                <w:szCs w:val="20"/>
              </w:rPr>
              <w:t>150</w:t>
            </w:r>
          </w:p>
        </w:tc>
      </w:tr>
      <w:tr w14:paraId="3E10DA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20" w:type="dxa"/>
            <w:tcBorders>
              <w:right w:val="nil"/>
            </w:tcBorders>
            <w:vAlign w:val="top"/>
          </w:tcPr>
          <w:p w14:paraId="4908B155">
            <w:pPr>
              <w:spacing w:before="126" w:line="268" w:lineRule="exact"/>
              <w:ind w:left="370"/>
              <w:rPr>
                <w:rFonts w:ascii="宋体" w:hAnsi="宋体" w:eastAsia="宋体" w:cs="宋体"/>
                <w:sz w:val="20"/>
                <w:szCs w:val="20"/>
              </w:rPr>
            </w:pPr>
            <w:r>
              <w:rPr>
                <w:rFonts w:ascii="宋体" w:hAnsi="宋体" w:eastAsia="宋体" w:cs="宋体"/>
                <w:spacing w:val="-7"/>
                <w:position w:val="1"/>
                <w:sz w:val="20"/>
                <w:szCs w:val="20"/>
              </w:rPr>
              <w:t>18</w:t>
            </w:r>
          </w:p>
        </w:tc>
        <w:tc>
          <w:tcPr>
            <w:tcW w:w="86" w:type="dxa"/>
            <w:tcBorders>
              <w:left w:val="nil"/>
            </w:tcBorders>
            <w:vAlign w:val="top"/>
          </w:tcPr>
          <w:p w14:paraId="399452F6">
            <w:pPr>
              <w:pStyle w:val="17"/>
              <w:rPr>
                <w:sz w:val="21"/>
              </w:rPr>
            </w:pPr>
          </w:p>
        </w:tc>
        <w:tc>
          <w:tcPr>
            <w:tcW w:w="426" w:type="dxa"/>
            <w:vMerge w:val="continue"/>
            <w:tcBorders>
              <w:top w:val="nil"/>
              <w:bottom w:val="nil"/>
            </w:tcBorders>
            <w:textDirection w:val="tbRlV"/>
            <w:vAlign w:val="top"/>
          </w:tcPr>
          <w:p w14:paraId="29C2FBBE">
            <w:pPr>
              <w:pStyle w:val="17"/>
              <w:rPr>
                <w:sz w:val="21"/>
              </w:rPr>
            </w:pPr>
          </w:p>
        </w:tc>
        <w:tc>
          <w:tcPr>
            <w:tcW w:w="2938" w:type="dxa"/>
            <w:vAlign w:val="top"/>
          </w:tcPr>
          <w:p w14:paraId="2CE1C38F">
            <w:pPr>
              <w:spacing w:before="126" w:line="229" w:lineRule="auto"/>
              <w:ind w:left="113"/>
              <w:rPr>
                <w:rFonts w:ascii="宋体" w:hAnsi="宋体" w:eastAsia="宋体" w:cs="宋体"/>
                <w:sz w:val="20"/>
                <w:szCs w:val="20"/>
              </w:rPr>
            </w:pPr>
            <w:r>
              <w:rPr>
                <w:rFonts w:ascii="宋体" w:hAnsi="宋体" w:eastAsia="宋体" w:cs="宋体"/>
                <w:spacing w:val="7"/>
                <w:sz w:val="20"/>
                <w:szCs w:val="20"/>
              </w:rPr>
              <w:t>连接面/密封面</w:t>
            </w:r>
          </w:p>
        </w:tc>
        <w:tc>
          <w:tcPr>
            <w:tcW w:w="1700" w:type="dxa"/>
            <w:vAlign w:val="top"/>
          </w:tcPr>
          <w:p w14:paraId="606CFF4B">
            <w:pPr>
              <w:spacing w:before="126" w:line="233" w:lineRule="auto"/>
              <w:ind w:left="588"/>
              <w:rPr>
                <w:rFonts w:ascii="宋体" w:hAnsi="宋体" w:eastAsia="宋体" w:cs="宋体"/>
                <w:sz w:val="20"/>
                <w:szCs w:val="20"/>
              </w:rPr>
            </w:pPr>
            <w:r>
              <w:rPr>
                <w:rFonts w:ascii="宋体" w:hAnsi="宋体" w:eastAsia="宋体" w:cs="宋体"/>
                <w:sz w:val="20"/>
                <w:szCs w:val="20"/>
              </w:rPr>
              <w:t>WN</w:t>
            </w:r>
            <w:r>
              <w:rPr>
                <w:rFonts w:ascii="宋体" w:hAnsi="宋体" w:eastAsia="宋体" w:cs="宋体"/>
                <w:spacing w:val="22"/>
                <w:sz w:val="20"/>
                <w:szCs w:val="20"/>
              </w:rPr>
              <w:t>/</w:t>
            </w:r>
            <w:r>
              <w:rPr>
                <w:rFonts w:ascii="宋体" w:hAnsi="宋体" w:eastAsia="宋体" w:cs="宋体"/>
                <w:sz w:val="20"/>
                <w:szCs w:val="20"/>
              </w:rPr>
              <w:t>RF</w:t>
            </w:r>
          </w:p>
        </w:tc>
        <w:tc>
          <w:tcPr>
            <w:tcW w:w="1714" w:type="dxa"/>
            <w:vAlign w:val="top"/>
          </w:tcPr>
          <w:p w14:paraId="16E3E782">
            <w:pPr>
              <w:spacing w:before="126" w:line="233" w:lineRule="auto"/>
              <w:ind w:left="594"/>
              <w:rPr>
                <w:rFonts w:ascii="宋体" w:hAnsi="宋体" w:eastAsia="宋体" w:cs="宋体"/>
                <w:sz w:val="20"/>
                <w:szCs w:val="20"/>
              </w:rPr>
            </w:pPr>
            <w:r>
              <w:rPr>
                <w:rFonts w:ascii="宋体" w:hAnsi="宋体" w:eastAsia="宋体" w:cs="宋体"/>
                <w:sz w:val="20"/>
                <w:szCs w:val="20"/>
              </w:rPr>
              <w:t>WN</w:t>
            </w:r>
            <w:r>
              <w:rPr>
                <w:rFonts w:ascii="宋体" w:hAnsi="宋体" w:eastAsia="宋体" w:cs="宋体"/>
                <w:spacing w:val="22"/>
                <w:sz w:val="20"/>
                <w:szCs w:val="20"/>
              </w:rPr>
              <w:t>/</w:t>
            </w:r>
            <w:r>
              <w:rPr>
                <w:rFonts w:ascii="宋体" w:hAnsi="宋体" w:eastAsia="宋体" w:cs="宋体"/>
                <w:sz w:val="20"/>
                <w:szCs w:val="20"/>
              </w:rPr>
              <w:t>RF</w:t>
            </w:r>
          </w:p>
        </w:tc>
      </w:tr>
      <w:tr w14:paraId="07966A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820" w:type="dxa"/>
            <w:tcBorders>
              <w:right w:val="nil"/>
            </w:tcBorders>
            <w:vAlign w:val="top"/>
          </w:tcPr>
          <w:p w14:paraId="5524DC56">
            <w:pPr>
              <w:spacing w:before="171" w:line="268" w:lineRule="exact"/>
              <w:ind w:left="370"/>
              <w:rPr>
                <w:rFonts w:ascii="宋体" w:hAnsi="宋体" w:eastAsia="宋体" w:cs="宋体"/>
                <w:sz w:val="20"/>
                <w:szCs w:val="20"/>
              </w:rPr>
            </w:pPr>
            <w:r>
              <w:rPr>
                <w:rFonts w:ascii="宋体" w:hAnsi="宋体" w:eastAsia="宋体" w:cs="宋体"/>
                <w:spacing w:val="-7"/>
                <w:position w:val="1"/>
                <w:sz w:val="20"/>
                <w:szCs w:val="20"/>
              </w:rPr>
              <w:t>19</w:t>
            </w:r>
          </w:p>
        </w:tc>
        <w:tc>
          <w:tcPr>
            <w:tcW w:w="86" w:type="dxa"/>
            <w:tcBorders>
              <w:left w:val="nil"/>
            </w:tcBorders>
            <w:vAlign w:val="top"/>
          </w:tcPr>
          <w:p w14:paraId="00973401">
            <w:pPr>
              <w:pStyle w:val="17"/>
              <w:rPr>
                <w:sz w:val="21"/>
              </w:rPr>
            </w:pPr>
          </w:p>
        </w:tc>
        <w:tc>
          <w:tcPr>
            <w:tcW w:w="426" w:type="dxa"/>
            <w:vMerge w:val="continue"/>
            <w:tcBorders>
              <w:top w:val="nil"/>
            </w:tcBorders>
            <w:textDirection w:val="tbRlV"/>
            <w:vAlign w:val="top"/>
          </w:tcPr>
          <w:p w14:paraId="13ED51AF">
            <w:pPr>
              <w:pStyle w:val="17"/>
              <w:rPr>
                <w:sz w:val="21"/>
              </w:rPr>
            </w:pPr>
          </w:p>
        </w:tc>
        <w:tc>
          <w:tcPr>
            <w:tcW w:w="2938" w:type="dxa"/>
            <w:vAlign w:val="top"/>
          </w:tcPr>
          <w:p w14:paraId="3757C4F3">
            <w:pPr>
              <w:spacing w:before="171" w:line="228" w:lineRule="auto"/>
              <w:ind w:left="113"/>
              <w:rPr>
                <w:rFonts w:ascii="宋体" w:hAnsi="宋体" w:eastAsia="宋体" w:cs="宋体"/>
                <w:sz w:val="20"/>
                <w:szCs w:val="20"/>
              </w:rPr>
            </w:pPr>
            <w:r>
              <w:rPr>
                <w:rFonts w:ascii="宋体" w:hAnsi="宋体" w:eastAsia="宋体" w:cs="宋体"/>
                <w:spacing w:val="7"/>
                <w:sz w:val="20"/>
                <w:szCs w:val="20"/>
              </w:rPr>
              <w:t>法兰标准</w:t>
            </w:r>
          </w:p>
        </w:tc>
        <w:tc>
          <w:tcPr>
            <w:tcW w:w="1700" w:type="dxa"/>
            <w:vAlign w:val="top"/>
          </w:tcPr>
          <w:p w14:paraId="29BD6847">
            <w:pPr>
              <w:spacing w:before="36" w:line="233" w:lineRule="auto"/>
              <w:ind w:left="640"/>
              <w:rPr>
                <w:rFonts w:ascii="宋体" w:hAnsi="宋体" w:eastAsia="宋体" w:cs="宋体"/>
                <w:sz w:val="20"/>
                <w:szCs w:val="20"/>
              </w:rPr>
            </w:pPr>
            <w:r>
              <w:rPr>
                <w:rFonts w:ascii="宋体" w:hAnsi="宋体" w:eastAsia="宋体" w:cs="宋体"/>
                <w:sz w:val="20"/>
                <w:szCs w:val="20"/>
              </w:rPr>
              <w:t>HG</w:t>
            </w:r>
            <w:r>
              <w:rPr>
                <w:rFonts w:ascii="宋体" w:hAnsi="宋体" w:eastAsia="宋体" w:cs="宋体"/>
                <w:spacing w:val="8"/>
                <w:sz w:val="20"/>
                <w:szCs w:val="20"/>
              </w:rPr>
              <w:t>/T</w:t>
            </w:r>
          </w:p>
          <w:p w14:paraId="03D6F12A">
            <w:pPr>
              <w:spacing w:before="21" w:line="213" w:lineRule="auto"/>
              <w:ind w:left="333"/>
              <w:rPr>
                <w:rFonts w:ascii="宋体" w:hAnsi="宋体" w:eastAsia="宋体" w:cs="宋体"/>
                <w:sz w:val="20"/>
                <w:szCs w:val="20"/>
              </w:rPr>
            </w:pPr>
            <w:r>
              <w:rPr>
                <w:rFonts w:ascii="宋体" w:hAnsi="宋体" w:eastAsia="宋体" w:cs="宋体"/>
                <w:spacing w:val="3"/>
                <w:sz w:val="20"/>
                <w:szCs w:val="20"/>
              </w:rPr>
              <w:t>20615-2009</w:t>
            </w:r>
          </w:p>
        </w:tc>
        <w:tc>
          <w:tcPr>
            <w:tcW w:w="1714" w:type="dxa"/>
            <w:vAlign w:val="top"/>
          </w:tcPr>
          <w:p w14:paraId="43862EE7">
            <w:pPr>
              <w:spacing w:before="36" w:line="233" w:lineRule="auto"/>
              <w:ind w:left="646"/>
              <w:rPr>
                <w:rFonts w:ascii="宋体" w:hAnsi="宋体" w:eastAsia="宋体" w:cs="宋体"/>
                <w:sz w:val="20"/>
                <w:szCs w:val="20"/>
              </w:rPr>
            </w:pPr>
            <w:r>
              <w:rPr>
                <w:rFonts w:ascii="宋体" w:hAnsi="宋体" w:eastAsia="宋体" w:cs="宋体"/>
                <w:sz w:val="20"/>
                <w:szCs w:val="20"/>
              </w:rPr>
              <w:t>HG</w:t>
            </w:r>
            <w:r>
              <w:rPr>
                <w:rFonts w:ascii="宋体" w:hAnsi="宋体" w:eastAsia="宋体" w:cs="宋体"/>
                <w:spacing w:val="8"/>
                <w:sz w:val="20"/>
                <w:szCs w:val="20"/>
              </w:rPr>
              <w:t>/T</w:t>
            </w:r>
          </w:p>
          <w:p w14:paraId="13E8831C">
            <w:pPr>
              <w:spacing w:before="21" w:line="213" w:lineRule="auto"/>
              <w:ind w:left="339"/>
              <w:rPr>
                <w:rFonts w:ascii="宋体" w:hAnsi="宋体" w:eastAsia="宋体" w:cs="宋体"/>
                <w:sz w:val="20"/>
                <w:szCs w:val="20"/>
              </w:rPr>
            </w:pPr>
            <w:r>
              <w:rPr>
                <w:rFonts w:ascii="宋体" w:hAnsi="宋体" w:eastAsia="宋体" w:cs="宋体"/>
                <w:spacing w:val="3"/>
                <w:sz w:val="20"/>
                <w:szCs w:val="20"/>
              </w:rPr>
              <w:t>20615-2009</w:t>
            </w:r>
          </w:p>
        </w:tc>
      </w:tr>
      <w:tr w14:paraId="7C3178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820" w:type="dxa"/>
            <w:tcBorders>
              <w:right w:val="nil"/>
            </w:tcBorders>
            <w:vAlign w:val="top"/>
          </w:tcPr>
          <w:p w14:paraId="6A062B27">
            <w:pPr>
              <w:spacing w:before="126" w:line="268" w:lineRule="exact"/>
              <w:ind w:left="357"/>
              <w:rPr>
                <w:rFonts w:ascii="宋体" w:hAnsi="宋体" w:eastAsia="宋体" w:cs="宋体"/>
                <w:sz w:val="20"/>
                <w:szCs w:val="20"/>
              </w:rPr>
            </w:pPr>
            <w:r>
              <w:rPr>
                <w:rFonts w:ascii="宋体" w:hAnsi="宋体" w:eastAsia="宋体" w:cs="宋体"/>
                <w:spacing w:val="-1"/>
                <w:position w:val="1"/>
                <w:sz w:val="20"/>
                <w:szCs w:val="20"/>
              </w:rPr>
              <w:t>20</w:t>
            </w:r>
          </w:p>
        </w:tc>
        <w:tc>
          <w:tcPr>
            <w:tcW w:w="86" w:type="dxa"/>
            <w:tcBorders>
              <w:left w:val="nil"/>
            </w:tcBorders>
            <w:vAlign w:val="top"/>
          </w:tcPr>
          <w:p w14:paraId="35982FB3">
            <w:pPr>
              <w:pStyle w:val="17"/>
              <w:rPr>
                <w:sz w:val="21"/>
              </w:rPr>
            </w:pPr>
          </w:p>
        </w:tc>
        <w:tc>
          <w:tcPr>
            <w:tcW w:w="3364" w:type="dxa"/>
            <w:gridSpan w:val="2"/>
            <w:vAlign w:val="top"/>
          </w:tcPr>
          <w:p w14:paraId="2E90000D">
            <w:pPr>
              <w:pStyle w:val="17"/>
              <w:rPr>
                <w:sz w:val="21"/>
              </w:rPr>
            </w:pPr>
          </w:p>
        </w:tc>
        <w:tc>
          <w:tcPr>
            <w:tcW w:w="1700" w:type="dxa"/>
            <w:vAlign w:val="top"/>
          </w:tcPr>
          <w:p w14:paraId="3967A957">
            <w:pPr>
              <w:spacing w:before="126" w:line="227" w:lineRule="auto"/>
              <w:ind w:left="434"/>
              <w:rPr>
                <w:rFonts w:ascii="宋体" w:hAnsi="宋体" w:eastAsia="宋体" w:cs="宋体"/>
                <w:sz w:val="20"/>
                <w:szCs w:val="20"/>
              </w:rPr>
            </w:pPr>
            <w:r>
              <w:rPr>
                <w:rFonts w:ascii="宋体" w:hAnsi="宋体" w:eastAsia="宋体" w:cs="宋体"/>
                <w:spacing w:val="7"/>
                <w:sz w:val="20"/>
                <w:szCs w:val="20"/>
              </w:rPr>
              <w:t>氮气进口</w:t>
            </w:r>
          </w:p>
        </w:tc>
        <w:tc>
          <w:tcPr>
            <w:tcW w:w="1714" w:type="dxa"/>
            <w:vAlign w:val="top"/>
          </w:tcPr>
          <w:p w14:paraId="7700F945">
            <w:pPr>
              <w:spacing w:before="126" w:line="229" w:lineRule="auto"/>
              <w:ind w:left="545"/>
              <w:rPr>
                <w:rFonts w:ascii="宋体" w:hAnsi="宋体" w:eastAsia="宋体" w:cs="宋体"/>
                <w:sz w:val="20"/>
                <w:szCs w:val="20"/>
              </w:rPr>
            </w:pPr>
            <w:r>
              <w:rPr>
                <w:rFonts w:ascii="宋体" w:hAnsi="宋体" w:eastAsia="宋体" w:cs="宋体"/>
                <w:spacing w:val="6"/>
                <w:sz w:val="20"/>
                <w:szCs w:val="20"/>
              </w:rPr>
              <w:t>排气口</w:t>
            </w:r>
          </w:p>
        </w:tc>
      </w:tr>
    </w:tbl>
    <w:p w14:paraId="52EB4CE7">
      <w:pPr>
        <w:spacing w:line="191" w:lineRule="exact"/>
        <w:rPr>
          <w:rFonts w:ascii="Arial" w:hAnsi="Arial" w:eastAsia="Arial" w:cs="Arial"/>
          <w:sz w:val="16"/>
          <w:szCs w:val="16"/>
        </w:rPr>
        <w:sectPr>
          <w:footerReference r:id="rId7" w:type="default"/>
          <w:pgSz w:w="11906" w:h="16839"/>
          <w:pgMar w:top="1525" w:right="1785" w:bottom="1463" w:left="1785" w:header="803" w:footer="1192" w:gutter="0"/>
          <w:cols w:space="720" w:num="1"/>
        </w:sectPr>
      </w:pPr>
    </w:p>
    <w:tbl>
      <w:tblPr>
        <w:tblStyle w:val="16"/>
        <w:tblW w:w="7684" w:type="dxa"/>
        <w:tblInd w:w="32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0"/>
        <w:gridCol w:w="86"/>
        <w:gridCol w:w="426"/>
        <w:gridCol w:w="2938"/>
        <w:gridCol w:w="1700"/>
        <w:gridCol w:w="1714"/>
      </w:tblGrid>
      <w:tr w14:paraId="16685D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820" w:type="dxa"/>
            <w:vAlign w:val="top"/>
          </w:tcPr>
          <w:p w14:paraId="1BF64721">
            <w:pPr>
              <w:spacing w:before="126" w:line="229" w:lineRule="auto"/>
              <w:ind w:left="205"/>
              <w:rPr>
                <w:rFonts w:ascii="宋体" w:hAnsi="宋体" w:eastAsia="宋体" w:cs="宋体"/>
                <w:sz w:val="20"/>
                <w:szCs w:val="20"/>
              </w:rPr>
            </w:pPr>
            <w:r>
              <w:rPr>
                <w:rFonts w:ascii="宋体" w:hAnsi="宋体" w:eastAsia="宋体" w:cs="宋体"/>
                <w:b/>
                <w:bCs/>
                <w:spacing w:val="4"/>
                <w:sz w:val="20"/>
                <w:szCs w:val="20"/>
              </w:rPr>
              <w:t>序号</w:t>
            </w:r>
          </w:p>
        </w:tc>
        <w:tc>
          <w:tcPr>
            <w:tcW w:w="3450" w:type="dxa"/>
            <w:gridSpan w:val="3"/>
            <w:vAlign w:val="top"/>
          </w:tcPr>
          <w:p w14:paraId="7FCACDA9">
            <w:pPr>
              <w:spacing w:before="126" w:line="230" w:lineRule="auto"/>
              <w:ind w:left="113"/>
              <w:rPr>
                <w:rFonts w:ascii="宋体" w:hAnsi="宋体" w:eastAsia="宋体" w:cs="宋体"/>
                <w:sz w:val="20"/>
                <w:szCs w:val="20"/>
              </w:rPr>
            </w:pPr>
            <w:r>
              <w:rPr>
                <w:rFonts w:ascii="宋体" w:hAnsi="宋体" w:eastAsia="宋体" w:cs="宋体"/>
                <w:b/>
                <w:bCs/>
                <w:spacing w:val="2"/>
                <w:sz w:val="20"/>
                <w:szCs w:val="20"/>
              </w:rPr>
              <w:t>名称</w:t>
            </w:r>
          </w:p>
        </w:tc>
        <w:tc>
          <w:tcPr>
            <w:tcW w:w="3414" w:type="dxa"/>
            <w:gridSpan w:val="2"/>
            <w:vAlign w:val="top"/>
          </w:tcPr>
          <w:p w14:paraId="4EEBD484">
            <w:pPr>
              <w:spacing w:before="126" w:line="228" w:lineRule="auto"/>
              <w:ind w:left="1293"/>
              <w:rPr>
                <w:rFonts w:ascii="宋体" w:hAnsi="宋体" w:eastAsia="宋体" w:cs="宋体"/>
                <w:sz w:val="20"/>
                <w:szCs w:val="20"/>
              </w:rPr>
            </w:pPr>
            <w:r>
              <w:rPr>
                <w:rFonts w:ascii="宋体" w:hAnsi="宋体" w:eastAsia="宋体" w:cs="宋体"/>
                <w:b/>
                <w:bCs/>
                <w:spacing w:val="5"/>
                <w:sz w:val="20"/>
                <w:szCs w:val="20"/>
              </w:rPr>
              <w:t>工艺参数</w:t>
            </w:r>
          </w:p>
        </w:tc>
      </w:tr>
      <w:tr w14:paraId="177707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20" w:type="dxa"/>
            <w:tcBorders>
              <w:right w:val="nil"/>
            </w:tcBorders>
            <w:vAlign w:val="top"/>
          </w:tcPr>
          <w:p w14:paraId="133B553C">
            <w:pPr>
              <w:spacing w:before="121" w:line="270" w:lineRule="exact"/>
              <w:ind w:left="357"/>
              <w:rPr>
                <w:rFonts w:ascii="宋体" w:hAnsi="宋体" w:eastAsia="宋体" w:cs="宋体"/>
                <w:sz w:val="20"/>
                <w:szCs w:val="20"/>
              </w:rPr>
            </w:pPr>
            <w:r>
              <w:rPr>
                <w:rFonts w:ascii="宋体" w:hAnsi="宋体" w:eastAsia="宋体" w:cs="宋体"/>
                <w:spacing w:val="-1"/>
                <w:position w:val="1"/>
                <w:sz w:val="20"/>
                <w:szCs w:val="20"/>
              </w:rPr>
              <w:t>21</w:t>
            </w:r>
          </w:p>
        </w:tc>
        <w:tc>
          <w:tcPr>
            <w:tcW w:w="86" w:type="dxa"/>
            <w:tcBorders>
              <w:left w:val="nil"/>
            </w:tcBorders>
            <w:vAlign w:val="top"/>
          </w:tcPr>
          <w:p w14:paraId="3AB6EEF1">
            <w:pPr>
              <w:pStyle w:val="17"/>
              <w:rPr>
                <w:sz w:val="21"/>
              </w:rPr>
            </w:pPr>
          </w:p>
        </w:tc>
        <w:tc>
          <w:tcPr>
            <w:tcW w:w="426" w:type="dxa"/>
            <w:vMerge w:val="restart"/>
            <w:tcBorders>
              <w:bottom w:val="nil"/>
            </w:tcBorders>
            <w:textDirection w:val="tbRlV"/>
            <w:vAlign w:val="top"/>
          </w:tcPr>
          <w:p w14:paraId="03DA71CE">
            <w:pPr>
              <w:spacing w:before="108" w:line="218" w:lineRule="auto"/>
              <w:ind w:left="592"/>
              <w:rPr>
                <w:rFonts w:ascii="宋体" w:hAnsi="宋体" w:eastAsia="宋体" w:cs="宋体"/>
                <w:sz w:val="20"/>
                <w:szCs w:val="20"/>
              </w:rPr>
            </w:pPr>
            <w:r>
              <w:rPr>
                <w:rFonts w:ascii="宋体" w:hAnsi="宋体" w:eastAsia="宋体" w:cs="宋体"/>
                <w:spacing w:val="8"/>
                <w:sz w:val="20"/>
                <w:szCs w:val="20"/>
              </w:rPr>
              <w:t>连</w:t>
            </w:r>
            <w:r>
              <w:rPr>
                <w:rFonts w:ascii="宋体" w:hAnsi="宋体" w:eastAsia="宋体" w:cs="宋体"/>
                <w:spacing w:val="-36"/>
                <w:sz w:val="20"/>
                <w:szCs w:val="20"/>
              </w:rPr>
              <w:t xml:space="preserve"> </w:t>
            </w:r>
            <w:r>
              <w:rPr>
                <w:rFonts w:ascii="宋体" w:hAnsi="宋体" w:eastAsia="宋体" w:cs="宋体"/>
                <w:spacing w:val="8"/>
                <w:sz w:val="20"/>
                <w:szCs w:val="20"/>
              </w:rPr>
              <w:t>接</w:t>
            </w:r>
            <w:r>
              <w:rPr>
                <w:rFonts w:ascii="宋体" w:hAnsi="宋体" w:eastAsia="宋体" w:cs="宋体"/>
                <w:spacing w:val="-35"/>
                <w:sz w:val="20"/>
                <w:szCs w:val="20"/>
              </w:rPr>
              <w:t xml:space="preserve"> </w:t>
            </w:r>
            <w:r>
              <w:rPr>
                <w:rFonts w:ascii="宋体" w:hAnsi="宋体" w:eastAsia="宋体" w:cs="宋体"/>
                <w:spacing w:val="8"/>
                <w:sz w:val="20"/>
                <w:szCs w:val="20"/>
              </w:rPr>
              <w:t>方</w:t>
            </w:r>
            <w:r>
              <w:rPr>
                <w:rFonts w:ascii="宋体" w:hAnsi="宋体" w:eastAsia="宋体" w:cs="宋体"/>
                <w:spacing w:val="-35"/>
                <w:sz w:val="20"/>
                <w:szCs w:val="20"/>
              </w:rPr>
              <w:t xml:space="preserve"> </w:t>
            </w:r>
            <w:r>
              <w:rPr>
                <w:rFonts w:ascii="宋体" w:hAnsi="宋体" w:eastAsia="宋体" w:cs="宋体"/>
                <w:spacing w:val="8"/>
                <w:sz w:val="20"/>
                <w:szCs w:val="20"/>
              </w:rPr>
              <w:t>式</w:t>
            </w:r>
          </w:p>
        </w:tc>
        <w:tc>
          <w:tcPr>
            <w:tcW w:w="2938" w:type="dxa"/>
            <w:vAlign w:val="top"/>
          </w:tcPr>
          <w:p w14:paraId="46BAF484">
            <w:pPr>
              <w:spacing w:before="121" w:line="228" w:lineRule="auto"/>
              <w:ind w:left="119"/>
              <w:rPr>
                <w:rFonts w:ascii="宋体" w:hAnsi="宋体" w:eastAsia="宋体" w:cs="宋体"/>
                <w:sz w:val="20"/>
                <w:szCs w:val="20"/>
              </w:rPr>
            </w:pPr>
            <w:r>
              <w:rPr>
                <w:rFonts w:ascii="宋体" w:hAnsi="宋体" w:eastAsia="宋体" w:cs="宋体"/>
                <w:spacing w:val="4"/>
                <w:sz w:val="20"/>
                <w:szCs w:val="20"/>
              </w:rPr>
              <w:t xml:space="preserve">公称直径 </w:t>
            </w:r>
            <w:r>
              <w:rPr>
                <w:rFonts w:ascii="宋体" w:hAnsi="宋体" w:eastAsia="宋体" w:cs="宋体"/>
                <w:sz w:val="20"/>
                <w:szCs w:val="20"/>
              </w:rPr>
              <w:t>DN</w:t>
            </w:r>
            <w:r>
              <w:rPr>
                <w:rFonts w:ascii="宋体" w:hAnsi="宋体" w:eastAsia="宋体" w:cs="宋体"/>
                <w:spacing w:val="4"/>
                <w:sz w:val="20"/>
                <w:szCs w:val="20"/>
              </w:rPr>
              <w:t xml:space="preserve">            </w:t>
            </w:r>
            <w:r>
              <w:rPr>
                <w:rFonts w:ascii="宋体" w:hAnsi="宋体" w:eastAsia="宋体" w:cs="宋体"/>
                <w:sz w:val="20"/>
                <w:szCs w:val="20"/>
              </w:rPr>
              <w:t>mm</w:t>
            </w:r>
          </w:p>
        </w:tc>
        <w:tc>
          <w:tcPr>
            <w:tcW w:w="1700" w:type="dxa"/>
            <w:vAlign w:val="top"/>
          </w:tcPr>
          <w:p w14:paraId="0FC9C5C1">
            <w:pPr>
              <w:spacing w:before="121" w:line="269" w:lineRule="exact"/>
              <w:ind w:left="640"/>
              <w:rPr>
                <w:rFonts w:ascii="宋体" w:hAnsi="宋体" w:eastAsia="宋体" w:cs="宋体"/>
                <w:sz w:val="20"/>
                <w:szCs w:val="20"/>
              </w:rPr>
            </w:pPr>
            <w:r>
              <w:rPr>
                <w:rFonts w:ascii="宋体" w:hAnsi="宋体" w:eastAsia="宋体" w:cs="宋体"/>
                <w:position w:val="1"/>
                <w:sz w:val="20"/>
                <w:szCs w:val="20"/>
              </w:rPr>
              <w:t>DN</w:t>
            </w:r>
            <w:r>
              <w:rPr>
                <w:rFonts w:ascii="宋体" w:hAnsi="宋体" w:eastAsia="宋体" w:cs="宋体"/>
                <w:spacing w:val="8"/>
                <w:position w:val="1"/>
                <w:sz w:val="20"/>
                <w:szCs w:val="20"/>
              </w:rPr>
              <w:t>50</w:t>
            </w:r>
          </w:p>
        </w:tc>
        <w:tc>
          <w:tcPr>
            <w:tcW w:w="1714" w:type="dxa"/>
            <w:vAlign w:val="top"/>
          </w:tcPr>
          <w:p w14:paraId="21EA7813">
            <w:pPr>
              <w:spacing w:before="121" w:line="269" w:lineRule="exact"/>
              <w:ind w:left="647"/>
              <w:rPr>
                <w:rFonts w:ascii="宋体" w:hAnsi="宋体" w:eastAsia="宋体" w:cs="宋体"/>
                <w:sz w:val="20"/>
                <w:szCs w:val="20"/>
              </w:rPr>
            </w:pPr>
            <w:r>
              <w:rPr>
                <w:rFonts w:ascii="宋体" w:hAnsi="宋体" w:eastAsia="宋体" w:cs="宋体"/>
                <w:position w:val="1"/>
                <w:sz w:val="20"/>
                <w:szCs w:val="20"/>
              </w:rPr>
              <w:t>DN</w:t>
            </w:r>
            <w:r>
              <w:rPr>
                <w:rFonts w:ascii="宋体" w:hAnsi="宋体" w:eastAsia="宋体" w:cs="宋体"/>
                <w:spacing w:val="8"/>
                <w:position w:val="1"/>
                <w:sz w:val="20"/>
                <w:szCs w:val="20"/>
              </w:rPr>
              <w:t>50</w:t>
            </w:r>
          </w:p>
        </w:tc>
      </w:tr>
      <w:tr w14:paraId="60875D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20" w:type="dxa"/>
            <w:tcBorders>
              <w:right w:val="nil"/>
            </w:tcBorders>
            <w:vAlign w:val="top"/>
          </w:tcPr>
          <w:p w14:paraId="1A4373A5">
            <w:pPr>
              <w:spacing w:before="124" w:line="270" w:lineRule="exact"/>
              <w:ind w:left="357"/>
              <w:rPr>
                <w:rFonts w:ascii="宋体" w:hAnsi="宋体" w:eastAsia="宋体" w:cs="宋体"/>
                <w:sz w:val="20"/>
                <w:szCs w:val="20"/>
              </w:rPr>
            </w:pPr>
            <w:r>
              <w:rPr>
                <w:rFonts w:ascii="宋体" w:hAnsi="宋体" w:eastAsia="宋体" w:cs="宋体"/>
                <w:spacing w:val="-1"/>
                <w:position w:val="1"/>
                <w:sz w:val="20"/>
                <w:szCs w:val="20"/>
              </w:rPr>
              <w:t>22</w:t>
            </w:r>
          </w:p>
        </w:tc>
        <w:tc>
          <w:tcPr>
            <w:tcW w:w="86" w:type="dxa"/>
            <w:tcBorders>
              <w:left w:val="nil"/>
            </w:tcBorders>
            <w:vAlign w:val="top"/>
          </w:tcPr>
          <w:p w14:paraId="3E710FA8">
            <w:pPr>
              <w:pStyle w:val="17"/>
              <w:rPr>
                <w:sz w:val="21"/>
              </w:rPr>
            </w:pPr>
          </w:p>
        </w:tc>
        <w:tc>
          <w:tcPr>
            <w:tcW w:w="426" w:type="dxa"/>
            <w:vMerge w:val="continue"/>
            <w:tcBorders>
              <w:top w:val="nil"/>
              <w:bottom w:val="nil"/>
            </w:tcBorders>
            <w:textDirection w:val="tbRlV"/>
            <w:vAlign w:val="top"/>
          </w:tcPr>
          <w:p w14:paraId="130C0167">
            <w:pPr>
              <w:pStyle w:val="17"/>
              <w:rPr>
                <w:sz w:val="21"/>
              </w:rPr>
            </w:pPr>
          </w:p>
        </w:tc>
        <w:tc>
          <w:tcPr>
            <w:tcW w:w="2938" w:type="dxa"/>
            <w:vAlign w:val="top"/>
          </w:tcPr>
          <w:p w14:paraId="4FD44C86">
            <w:pPr>
              <w:spacing w:before="123" w:line="228" w:lineRule="auto"/>
              <w:ind w:left="113"/>
              <w:rPr>
                <w:rFonts w:ascii="宋体" w:hAnsi="宋体" w:eastAsia="宋体" w:cs="宋体"/>
                <w:sz w:val="20"/>
                <w:szCs w:val="20"/>
              </w:rPr>
            </w:pPr>
            <w:r>
              <w:rPr>
                <w:rFonts w:ascii="宋体" w:hAnsi="宋体" w:eastAsia="宋体" w:cs="宋体"/>
                <w:spacing w:val="7"/>
                <w:sz w:val="20"/>
                <w:szCs w:val="20"/>
              </w:rPr>
              <w:t>法兰等级</w:t>
            </w:r>
          </w:p>
        </w:tc>
        <w:tc>
          <w:tcPr>
            <w:tcW w:w="1700" w:type="dxa"/>
            <w:vAlign w:val="top"/>
          </w:tcPr>
          <w:p w14:paraId="120D2393">
            <w:pPr>
              <w:spacing w:before="124" w:line="268" w:lineRule="exact"/>
              <w:ind w:left="592"/>
              <w:rPr>
                <w:rFonts w:ascii="宋体" w:hAnsi="宋体" w:eastAsia="宋体" w:cs="宋体"/>
                <w:sz w:val="20"/>
                <w:szCs w:val="20"/>
              </w:rPr>
            </w:pPr>
            <w:r>
              <w:rPr>
                <w:rFonts w:ascii="宋体" w:hAnsi="宋体" w:eastAsia="宋体" w:cs="宋体"/>
                <w:position w:val="1"/>
                <w:sz w:val="20"/>
                <w:szCs w:val="20"/>
              </w:rPr>
              <w:t>CL</w:t>
            </w:r>
            <w:r>
              <w:rPr>
                <w:rFonts w:ascii="宋体" w:hAnsi="宋体" w:eastAsia="宋体" w:cs="宋体"/>
                <w:spacing w:val="5"/>
                <w:position w:val="1"/>
                <w:sz w:val="20"/>
                <w:szCs w:val="20"/>
              </w:rPr>
              <w:t>150</w:t>
            </w:r>
          </w:p>
        </w:tc>
        <w:tc>
          <w:tcPr>
            <w:tcW w:w="1714" w:type="dxa"/>
            <w:vAlign w:val="top"/>
          </w:tcPr>
          <w:p w14:paraId="1F8B7E4A">
            <w:pPr>
              <w:spacing w:before="124" w:line="268" w:lineRule="exact"/>
              <w:ind w:left="599"/>
              <w:rPr>
                <w:rFonts w:ascii="宋体" w:hAnsi="宋体" w:eastAsia="宋体" w:cs="宋体"/>
                <w:sz w:val="20"/>
                <w:szCs w:val="20"/>
              </w:rPr>
            </w:pPr>
            <w:r>
              <w:rPr>
                <w:rFonts w:ascii="宋体" w:hAnsi="宋体" w:eastAsia="宋体" w:cs="宋体"/>
                <w:position w:val="1"/>
                <w:sz w:val="20"/>
                <w:szCs w:val="20"/>
              </w:rPr>
              <w:t>CL</w:t>
            </w:r>
            <w:r>
              <w:rPr>
                <w:rFonts w:ascii="宋体" w:hAnsi="宋体" w:eastAsia="宋体" w:cs="宋体"/>
                <w:spacing w:val="5"/>
                <w:position w:val="1"/>
                <w:sz w:val="20"/>
                <w:szCs w:val="20"/>
              </w:rPr>
              <w:t>150</w:t>
            </w:r>
          </w:p>
        </w:tc>
      </w:tr>
      <w:tr w14:paraId="173668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20" w:type="dxa"/>
            <w:tcBorders>
              <w:right w:val="nil"/>
            </w:tcBorders>
            <w:vAlign w:val="top"/>
          </w:tcPr>
          <w:p w14:paraId="1A0AD863">
            <w:pPr>
              <w:spacing w:before="124" w:line="268" w:lineRule="exact"/>
              <w:ind w:left="357"/>
              <w:rPr>
                <w:rFonts w:ascii="宋体" w:hAnsi="宋体" w:eastAsia="宋体" w:cs="宋体"/>
                <w:sz w:val="20"/>
                <w:szCs w:val="20"/>
              </w:rPr>
            </w:pPr>
            <w:r>
              <w:rPr>
                <w:rFonts w:ascii="宋体" w:hAnsi="宋体" w:eastAsia="宋体" w:cs="宋体"/>
                <w:spacing w:val="-1"/>
                <w:position w:val="1"/>
                <w:sz w:val="20"/>
                <w:szCs w:val="20"/>
              </w:rPr>
              <w:t>23</w:t>
            </w:r>
          </w:p>
        </w:tc>
        <w:tc>
          <w:tcPr>
            <w:tcW w:w="86" w:type="dxa"/>
            <w:tcBorders>
              <w:left w:val="nil"/>
            </w:tcBorders>
            <w:vAlign w:val="top"/>
          </w:tcPr>
          <w:p w14:paraId="5B408FEB">
            <w:pPr>
              <w:pStyle w:val="17"/>
              <w:rPr>
                <w:sz w:val="21"/>
              </w:rPr>
            </w:pPr>
          </w:p>
        </w:tc>
        <w:tc>
          <w:tcPr>
            <w:tcW w:w="426" w:type="dxa"/>
            <w:vMerge w:val="continue"/>
            <w:tcBorders>
              <w:top w:val="nil"/>
              <w:bottom w:val="nil"/>
            </w:tcBorders>
            <w:textDirection w:val="tbRlV"/>
            <w:vAlign w:val="top"/>
          </w:tcPr>
          <w:p w14:paraId="4BEA4FD2">
            <w:pPr>
              <w:pStyle w:val="17"/>
              <w:rPr>
                <w:sz w:val="21"/>
              </w:rPr>
            </w:pPr>
          </w:p>
        </w:tc>
        <w:tc>
          <w:tcPr>
            <w:tcW w:w="2938" w:type="dxa"/>
            <w:vAlign w:val="top"/>
          </w:tcPr>
          <w:p w14:paraId="046F177E">
            <w:pPr>
              <w:spacing w:before="124" w:line="229" w:lineRule="auto"/>
              <w:ind w:left="113"/>
              <w:rPr>
                <w:rFonts w:ascii="宋体" w:hAnsi="宋体" w:eastAsia="宋体" w:cs="宋体"/>
                <w:sz w:val="20"/>
                <w:szCs w:val="20"/>
              </w:rPr>
            </w:pPr>
            <w:r>
              <w:rPr>
                <w:rFonts w:ascii="宋体" w:hAnsi="宋体" w:eastAsia="宋体" w:cs="宋体"/>
                <w:spacing w:val="7"/>
                <w:sz w:val="20"/>
                <w:szCs w:val="20"/>
              </w:rPr>
              <w:t>连接面/密封面</w:t>
            </w:r>
          </w:p>
        </w:tc>
        <w:tc>
          <w:tcPr>
            <w:tcW w:w="1700" w:type="dxa"/>
            <w:vAlign w:val="top"/>
          </w:tcPr>
          <w:p w14:paraId="7915211F">
            <w:pPr>
              <w:spacing w:before="124" w:line="233" w:lineRule="auto"/>
              <w:ind w:left="588"/>
              <w:rPr>
                <w:rFonts w:ascii="宋体" w:hAnsi="宋体" w:eastAsia="宋体" w:cs="宋体"/>
                <w:sz w:val="20"/>
                <w:szCs w:val="20"/>
              </w:rPr>
            </w:pPr>
            <w:r>
              <w:rPr>
                <w:rFonts w:ascii="宋体" w:hAnsi="宋体" w:eastAsia="宋体" w:cs="宋体"/>
                <w:sz w:val="20"/>
                <w:szCs w:val="20"/>
              </w:rPr>
              <w:t>WN</w:t>
            </w:r>
            <w:r>
              <w:rPr>
                <w:rFonts w:ascii="宋体" w:hAnsi="宋体" w:eastAsia="宋体" w:cs="宋体"/>
                <w:spacing w:val="22"/>
                <w:sz w:val="20"/>
                <w:szCs w:val="20"/>
              </w:rPr>
              <w:t>/</w:t>
            </w:r>
            <w:r>
              <w:rPr>
                <w:rFonts w:ascii="宋体" w:hAnsi="宋体" w:eastAsia="宋体" w:cs="宋体"/>
                <w:sz w:val="20"/>
                <w:szCs w:val="20"/>
              </w:rPr>
              <w:t>RF</w:t>
            </w:r>
          </w:p>
        </w:tc>
        <w:tc>
          <w:tcPr>
            <w:tcW w:w="1714" w:type="dxa"/>
            <w:vAlign w:val="top"/>
          </w:tcPr>
          <w:p w14:paraId="6C7B6958">
            <w:pPr>
              <w:spacing w:before="124" w:line="233" w:lineRule="auto"/>
              <w:ind w:left="594"/>
              <w:rPr>
                <w:rFonts w:ascii="宋体" w:hAnsi="宋体" w:eastAsia="宋体" w:cs="宋体"/>
                <w:sz w:val="20"/>
                <w:szCs w:val="20"/>
              </w:rPr>
            </w:pPr>
            <w:r>
              <w:rPr>
                <w:rFonts w:ascii="宋体" w:hAnsi="宋体" w:eastAsia="宋体" w:cs="宋体"/>
                <w:sz w:val="20"/>
                <w:szCs w:val="20"/>
              </w:rPr>
              <w:t>WN</w:t>
            </w:r>
            <w:r>
              <w:rPr>
                <w:rFonts w:ascii="宋体" w:hAnsi="宋体" w:eastAsia="宋体" w:cs="宋体"/>
                <w:spacing w:val="22"/>
                <w:sz w:val="20"/>
                <w:szCs w:val="20"/>
              </w:rPr>
              <w:t>/</w:t>
            </w:r>
            <w:r>
              <w:rPr>
                <w:rFonts w:ascii="宋体" w:hAnsi="宋体" w:eastAsia="宋体" w:cs="宋体"/>
                <w:sz w:val="20"/>
                <w:szCs w:val="20"/>
              </w:rPr>
              <w:t>RF</w:t>
            </w:r>
          </w:p>
        </w:tc>
      </w:tr>
      <w:tr w14:paraId="50F34C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20" w:type="dxa"/>
            <w:tcBorders>
              <w:right w:val="nil"/>
            </w:tcBorders>
            <w:vAlign w:val="top"/>
          </w:tcPr>
          <w:p w14:paraId="4ECF70E0">
            <w:pPr>
              <w:spacing w:before="170" w:line="270" w:lineRule="exact"/>
              <w:ind w:left="357"/>
              <w:rPr>
                <w:rFonts w:ascii="宋体" w:hAnsi="宋体" w:eastAsia="宋体" w:cs="宋体"/>
                <w:sz w:val="20"/>
                <w:szCs w:val="20"/>
              </w:rPr>
            </w:pPr>
            <w:r>
              <w:rPr>
                <w:rFonts w:ascii="宋体" w:hAnsi="宋体" w:eastAsia="宋体" w:cs="宋体"/>
                <w:spacing w:val="-1"/>
                <w:position w:val="1"/>
                <w:sz w:val="20"/>
                <w:szCs w:val="20"/>
              </w:rPr>
              <w:t>24</w:t>
            </w:r>
          </w:p>
        </w:tc>
        <w:tc>
          <w:tcPr>
            <w:tcW w:w="86" w:type="dxa"/>
            <w:tcBorders>
              <w:left w:val="nil"/>
            </w:tcBorders>
            <w:vAlign w:val="top"/>
          </w:tcPr>
          <w:p w14:paraId="231CC011">
            <w:pPr>
              <w:pStyle w:val="17"/>
              <w:rPr>
                <w:sz w:val="21"/>
              </w:rPr>
            </w:pPr>
          </w:p>
        </w:tc>
        <w:tc>
          <w:tcPr>
            <w:tcW w:w="426" w:type="dxa"/>
            <w:vMerge w:val="continue"/>
            <w:tcBorders>
              <w:top w:val="nil"/>
            </w:tcBorders>
            <w:textDirection w:val="tbRlV"/>
            <w:vAlign w:val="top"/>
          </w:tcPr>
          <w:p w14:paraId="30596243">
            <w:pPr>
              <w:pStyle w:val="17"/>
              <w:rPr>
                <w:sz w:val="21"/>
              </w:rPr>
            </w:pPr>
          </w:p>
        </w:tc>
        <w:tc>
          <w:tcPr>
            <w:tcW w:w="2938" w:type="dxa"/>
            <w:vAlign w:val="top"/>
          </w:tcPr>
          <w:p w14:paraId="110DCF1F">
            <w:pPr>
              <w:spacing w:before="170" w:line="228" w:lineRule="auto"/>
              <w:ind w:left="113"/>
              <w:rPr>
                <w:rFonts w:ascii="宋体" w:hAnsi="宋体" w:eastAsia="宋体" w:cs="宋体"/>
                <w:sz w:val="20"/>
                <w:szCs w:val="20"/>
              </w:rPr>
            </w:pPr>
            <w:r>
              <w:rPr>
                <w:rFonts w:ascii="宋体" w:hAnsi="宋体" w:eastAsia="宋体" w:cs="宋体"/>
                <w:spacing w:val="7"/>
                <w:sz w:val="20"/>
                <w:szCs w:val="20"/>
              </w:rPr>
              <w:t>法兰标准</w:t>
            </w:r>
          </w:p>
        </w:tc>
        <w:tc>
          <w:tcPr>
            <w:tcW w:w="1700" w:type="dxa"/>
            <w:vAlign w:val="top"/>
          </w:tcPr>
          <w:p w14:paraId="6EFCF425">
            <w:pPr>
              <w:spacing w:before="35" w:line="233" w:lineRule="auto"/>
              <w:ind w:left="640"/>
              <w:rPr>
                <w:rFonts w:ascii="宋体" w:hAnsi="宋体" w:eastAsia="宋体" w:cs="宋体"/>
                <w:sz w:val="20"/>
                <w:szCs w:val="20"/>
              </w:rPr>
            </w:pPr>
            <w:r>
              <w:rPr>
                <w:rFonts w:ascii="宋体" w:hAnsi="宋体" w:eastAsia="宋体" w:cs="宋体"/>
                <w:sz w:val="20"/>
                <w:szCs w:val="20"/>
              </w:rPr>
              <w:t>HG</w:t>
            </w:r>
            <w:r>
              <w:rPr>
                <w:rFonts w:ascii="宋体" w:hAnsi="宋体" w:eastAsia="宋体" w:cs="宋体"/>
                <w:spacing w:val="8"/>
                <w:sz w:val="20"/>
                <w:szCs w:val="20"/>
              </w:rPr>
              <w:t>/T</w:t>
            </w:r>
          </w:p>
          <w:p w14:paraId="2654346F">
            <w:pPr>
              <w:spacing w:before="22" w:line="216" w:lineRule="auto"/>
              <w:ind w:left="333"/>
              <w:rPr>
                <w:rFonts w:ascii="宋体" w:hAnsi="宋体" w:eastAsia="宋体" w:cs="宋体"/>
                <w:sz w:val="20"/>
                <w:szCs w:val="20"/>
              </w:rPr>
            </w:pPr>
            <w:r>
              <w:rPr>
                <w:rFonts w:ascii="宋体" w:hAnsi="宋体" w:eastAsia="宋体" w:cs="宋体"/>
                <w:spacing w:val="3"/>
                <w:sz w:val="20"/>
                <w:szCs w:val="20"/>
              </w:rPr>
              <w:t>20615-2009</w:t>
            </w:r>
          </w:p>
        </w:tc>
        <w:tc>
          <w:tcPr>
            <w:tcW w:w="1714" w:type="dxa"/>
            <w:vAlign w:val="top"/>
          </w:tcPr>
          <w:p w14:paraId="4D8FB322">
            <w:pPr>
              <w:spacing w:before="35" w:line="233" w:lineRule="auto"/>
              <w:ind w:left="646"/>
              <w:rPr>
                <w:rFonts w:ascii="宋体" w:hAnsi="宋体" w:eastAsia="宋体" w:cs="宋体"/>
                <w:sz w:val="20"/>
                <w:szCs w:val="20"/>
              </w:rPr>
            </w:pPr>
            <w:r>
              <w:rPr>
                <w:rFonts w:ascii="宋体" w:hAnsi="宋体" w:eastAsia="宋体" w:cs="宋体"/>
                <w:sz w:val="20"/>
                <w:szCs w:val="20"/>
              </w:rPr>
              <w:t>HG</w:t>
            </w:r>
            <w:r>
              <w:rPr>
                <w:rFonts w:ascii="宋体" w:hAnsi="宋体" w:eastAsia="宋体" w:cs="宋体"/>
                <w:spacing w:val="8"/>
                <w:sz w:val="20"/>
                <w:szCs w:val="20"/>
              </w:rPr>
              <w:t>/T</w:t>
            </w:r>
          </w:p>
          <w:p w14:paraId="790F5036">
            <w:pPr>
              <w:spacing w:before="22" w:line="216" w:lineRule="auto"/>
              <w:ind w:left="339"/>
              <w:rPr>
                <w:rFonts w:ascii="宋体" w:hAnsi="宋体" w:eastAsia="宋体" w:cs="宋体"/>
                <w:sz w:val="20"/>
                <w:szCs w:val="20"/>
              </w:rPr>
            </w:pPr>
            <w:r>
              <w:rPr>
                <w:rFonts w:ascii="宋体" w:hAnsi="宋体" w:eastAsia="宋体" w:cs="宋体"/>
                <w:spacing w:val="3"/>
                <w:sz w:val="20"/>
                <w:szCs w:val="20"/>
              </w:rPr>
              <w:t>20615-2009</w:t>
            </w:r>
          </w:p>
        </w:tc>
      </w:tr>
    </w:tbl>
    <w:p w14:paraId="744BE32A">
      <w:pPr>
        <w:spacing w:line="248" w:lineRule="auto"/>
        <w:rPr>
          <w:rFonts w:ascii="Arial"/>
          <w:sz w:val="21"/>
        </w:rPr>
      </w:pPr>
    </w:p>
    <w:p w14:paraId="3F00F250">
      <w:pPr>
        <w:spacing w:line="249" w:lineRule="auto"/>
        <w:rPr>
          <w:rFonts w:ascii="Arial"/>
          <w:sz w:val="21"/>
        </w:rPr>
      </w:pPr>
    </w:p>
    <w:p w14:paraId="01113377">
      <w:pPr>
        <w:spacing w:before="78" w:line="352" w:lineRule="auto"/>
        <w:ind w:left="441" w:right="654" w:hanging="424"/>
        <w:rPr>
          <w:rFonts w:ascii="宋体" w:hAnsi="宋体" w:eastAsia="宋体" w:cs="宋体"/>
          <w:sz w:val="24"/>
          <w:szCs w:val="24"/>
        </w:rPr>
      </w:pPr>
      <w:r>
        <w:rPr>
          <w:rFonts w:ascii="Arial" w:hAnsi="Arial" w:eastAsia="Arial" w:cs="Arial"/>
          <w:spacing w:val="-6"/>
          <w:sz w:val="24"/>
          <w:szCs w:val="24"/>
        </w:rPr>
        <w:t>4.2</w:t>
      </w:r>
      <w:r>
        <w:rPr>
          <w:rFonts w:ascii="Arial" w:hAnsi="Arial" w:eastAsia="Arial" w:cs="Arial"/>
          <w:spacing w:val="44"/>
          <w:sz w:val="24"/>
          <w:szCs w:val="24"/>
        </w:rPr>
        <w:t xml:space="preserve"> </w:t>
      </w:r>
      <w:r>
        <w:rPr>
          <w:rFonts w:ascii="宋体" w:hAnsi="宋体" w:eastAsia="宋体" w:cs="宋体"/>
          <w:spacing w:val="-6"/>
          <w:sz w:val="24"/>
          <w:szCs w:val="24"/>
        </w:rPr>
        <w:t>火炬冷凝液回收装置包括凝液回收泵、集液罐及相关的管道、阀门、液位计、</w:t>
      </w:r>
      <w:r>
        <w:rPr>
          <w:rFonts w:ascii="宋体" w:hAnsi="宋体" w:eastAsia="宋体" w:cs="宋体"/>
          <w:spacing w:val="-3"/>
          <w:sz w:val="24"/>
          <w:szCs w:val="24"/>
        </w:rPr>
        <w:t>视镜等，凝液回收泵的基本原理为（如下图所示</w:t>
      </w:r>
      <w:r>
        <w:rPr>
          <w:rFonts w:ascii="宋体" w:hAnsi="宋体" w:eastAsia="宋体" w:cs="宋体"/>
          <w:spacing w:val="-53"/>
          <w:sz w:val="24"/>
          <w:szCs w:val="24"/>
        </w:rPr>
        <w:t>）</w:t>
      </w:r>
      <w:r>
        <w:rPr>
          <w:rFonts w:ascii="宋体" w:hAnsi="宋体" w:eastAsia="宋体" w:cs="宋体"/>
          <w:color w:val="0000FF"/>
          <w:spacing w:val="-53"/>
          <w:sz w:val="24"/>
          <w:szCs w:val="24"/>
        </w:rPr>
        <w:t>：</w:t>
      </w:r>
      <w:r>
        <w:rPr>
          <w:rFonts w:ascii="宋体" w:hAnsi="宋体" w:eastAsia="宋体" w:cs="宋体"/>
          <w:color w:val="0000FF"/>
          <w:spacing w:val="-3"/>
          <w:sz w:val="24"/>
          <w:szCs w:val="24"/>
        </w:rPr>
        <w:t>采用机械式凝液回收泵，</w:t>
      </w:r>
      <w:r>
        <w:rPr>
          <w:rFonts w:ascii="宋体" w:hAnsi="宋体" w:eastAsia="宋体" w:cs="宋体"/>
          <w:color w:val="0000FF"/>
          <w:spacing w:val="-1"/>
          <w:sz w:val="24"/>
          <w:szCs w:val="24"/>
        </w:rPr>
        <w:t>能将火炬气管道低点的凝液通过一定的机械原理，采</w:t>
      </w:r>
      <w:r>
        <w:rPr>
          <w:rFonts w:ascii="宋体" w:hAnsi="宋体" w:eastAsia="宋体" w:cs="宋体"/>
          <w:color w:val="0000FF"/>
          <w:spacing w:val="-2"/>
          <w:sz w:val="24"/>
          <w:szCs w:val="24"/>
        </w:rPr>
        <w:t>用氮气作为动力源</w:t>
      </w:r>
      <w:r>
        <w:rPr>
          <w:rFonts w:ascii="宋体" w:hAnsi="宋体" w:eastAsia="宋体" w:cs="宋体"/>
          <w:spacing w:val="-2"/>
          <w:sz w:val="24"/>
          <w:szCs w:val="24"/>
        </w:rPr>
        <w:t>，输</w:t>
      </w:r>
      <w:r>
        <w:rPr>
          <w:rFonts w:ascii="宋体" w:hAnsi="宋体" w:eastAsia="宋体" w:cs="宋体"/>
          <w:spacing w:val="-1"/>
          <w:sz w:val="24"/>
          <w:szCs w:val="24"/>
        </w:rPr>
        <w:t>送工艺凝液至后续工艺系统中，要求全系统为密闭操</w:t>
      </w:r>
      <w:r>
        <w:rPr>
          <w:rFonts w:ascii="宋体" w:hAnsi="宋体" w:eastAsia="宋体" w:cs="宋体"/>
          <w:spacing w:val="-2"/>
          <w:sz w:val="24"/>
          <w:szCs w:val="24"/>
        </w:rPr>
        <w:t>作，无泄露。操作过程</w:t>
      </w:r>
      <w:r>
        <w:rPr>
          <w:rFonts w:ascii="宋体" w:hAnsi="宋体" w:eastAsia="宋体" w:cs="宋体"/>
          <w:spacing w:val="-1"/>
          <w:sz w:val="24"/>
          <w:szCs w:val="24"/>
        </w:rPr>
        <w:t>中要求保证火炬气不能泄露到凝液中，凝液中的火炬</w:t>
      </w:r>
      <w:r>
        <w:rPr>
          <w:rFonts w:ascii="宋体" w:hAnsi="宋体" w:eastAsia="宋体" w:cs="宋体"/>
          <w:spacing w:val="-2"/>
          <w:sz w:val="24"/>
          <w:szCs w:val="24"/>
        </w:rPr>
        <w:t>气和输送用的氮气通过</w:t>
      </w:r>
      <w:r>
        <w:rPr>
          <w:rFonts w:ascii="宋体" w:hAnsi="宋体" w:eastAsia="宋体" w:cs="宋体"/>
          <w:spacing w:val="-1"/>
          <w:sz w:val="24"/>
          <w:szCs w:val="24"/>
        </w:rPr>
        <w:t>联通管送入火炬气中。</w:t>
      </w:r>
    </w:p>
    <w:p w14:paraId="30AE30DD">
      <w:pPr>
        <w:spacing w:line="3647" w:lineRule="exact"/>
        <w:ind w:firstLine="14"/>
      </w:pPr>
      <w:r>
        <w:rPr>
          <w:position w:val="-72"/>
        </w:rPr>
        <w:drawing>
          <wp:inline distT="0" distB="0" distL="0" distR="0">
            <wp:extent cx="5740400" cy="2315845"/>
            <wp:effectExtent l="0" t="0" r="12700" b="8255"/>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22"/>
                    <a:stretch>
                      <a:fillRect/>
                    </a:stretch>
                  </pic:blipFill>
                  <pic:spPr>
                    <a:xfrm>
                      <a:off x="0" y="0"/>
                      <a:ext cx="5740908" cy="2316479"/>
                    </a:xfrm>
                    <a:prstGeom prst="rect">
                      <a:avLst/>
                    </a:prstGeom>
                  </pic:spPr>
                </pic:pic>
              </a:graphicData>
            </a:graphic>
          </wp:inline>
        </w:drawing>
      </w:r>
    </w:p>
    <w:p w14:paraId="6721F153">
      <w:pPr>
        <w:spacing w:before="176" w:line="228" w:lineRule="auto"/>
        <w:ind w:left="3018"/>
        <w:rPr>
          <w:rFonts w:ascii="宋体" w:hAnsi="宋体" w:eastAsia="宋体" w:cs="宋体"/>
          <w:sz w:val="20"/>
          <w:szCs w:val="20"/>
        </w:rPr>
      </w:pPr>
      <w:r>
        <w:rPr>
          <w:rFonts w:ascii="宋体" w:hAnsi="宋体" w:eastAsia="宋体" w:cs="宋体"/>
          <w:spacing w:val="4"/>
          <w:sz w:val="20"/>
          <w:szCs w:val="20"/>
        </w:rPr>
        <w:t>图</w:t>
      </w:r>
      <w:r>
        <w:rPr>
          <w:rFonts w:ascii="宋体" w:hAnsi="宋体" w:eastAsia="宋体" w:cs="宋体"/>
          <w:spacing w:val="-37"/>
          <w:sz w:val="20"/>
          <w:szCs w:val="20"/>
        </w:rPr>
        <w:t xml:space="preserve"> </w:t>
      </w:r>
      <w:r>
        <w:rPr>
          <w:rFonts w:ascii="Arial" w:hAnsi="Arial" w:eastAsia="Arial" w:cs="Arial"/>
          <w:spacing w:val="4"/>
          <w:sz w:val="20"/>
          <w:szCs w:val="20"/>
        </w:rPr>
        <w:t xml:space="preserve">4-1  </w:t>
      </w:r>
      <w:r>
        <w:rPr>
          <w:rFonts w:ascii="宋体" w:hAnsi="宋体" w:eastAsia="宋体" w:cs="宋体"/>
          <w:spacing w:val="4"/>
          <w:sz w:val="20"/>
          <w:szCs w:val="20"/>
        </w:rPr>
        <w:t>凝液回收泵原理图</w:t>
      </w:r>
    </w:p>
    <w:p w14:paraId="062DEE81">
      <w:pPr>
        <w:spacing w:before="162" w:line="332" w:lineRule="auto"/>
        <w:ind w:left="440" w:right="729" w:hanging="423"/>
        <w:rPr>
          <w:rFonts w:ascii="宋体" w:hAnsi="宋体" w:eastAsia="宋体" w:cs="宋体"/>
          <w:sz w:val="24"/>
          <w:szCs w:val="24"/>
        </w:rPr>
      </w:pPr>
      <w:r>
        <w:rPr>
          <w:rFonts w:ascii="Arial" w:hAnsi="Arial" w:eastAsia="Arial" w:cs="Arial"/>
          <w:spacing w:val="-2"/>
          <w:sz w:val="24"/>
          <w:szCs w:val="24"/>
        </w:rPr>
        <w:t>4.3</w:t>
      </w:r>
      <w:r>
        <w:rPr>
          <w:rFonts w:ascii="Arial" w:hAnsi="Arial" w:eastAsia="Arial" w:cs="Arial"/>
          <w:spacing w:val="29"/>
          <w:sz w:val="24"/>
          <w:szCs w:val="24"/>
        </w:rPr>
        <w:t xml:space="preserve"> </w:t>
      </w:r>
      <w:r>
        <w:rPr>
          <w:rFonts w:ascii="宋体" w:hAnsi="宋体" w:eastAsia="宋体" w:cs="宋体"/>
          <w:spacing w:val="-2"/>
          <w:sz w:val="24"/>
          <w:szCs w:val="24"/>
        </w:rPr>
        <w:t>连接管道标准采用</w:t>
      </w:r>
      <w:r>
        <w:rPr>
          <w:rFonts w:ascii="宋体" w:hAnsi="宋体" w:eastAsia="宋体" w:cs="宋体"/>
          <w:spacing w:val="-41"/>
          <w:sz w:val="24"/>
          <w:szCs w:val="24"/>
        </w:rPr>
        <w:t xml:space="preserve"> </w:t>
      </w:r>
      <w:r>
        <w:rPr>
          <w:rFonts w:ascii="Arial" w:hAnsi="Arial" w:eastAsia="Arial" w:cs="Arial"/>
          <w:spacing w:val="-2"/>
          <w:sz w:val="24"/>
          <w:szCs w:val="24"/>
        </w:rPr>
        <w:t>HG/T20553-2011(Ia)</w:t>
      </w:r>
      <w:r>
        <w:rPr>
          <w:rFonts w:ascii="宋体" w:hAnsi="宋体" w:eastAsia="宋体" w:cs="宋体"/>
          <w:spacing w:val="-3"/>
          <w:sz w:val="24"/>
          <w:szCs w:val="24"/>
        </w:rPr>
        <w:t>系列，与用户交接的法兰采用</w:t>
      </w:r>
      <w:r>
        <w:rPr>
          <w:rFonts w:ascii="宋体" w:hAnsi="宋体" w:eastAsia="宋体" w:cs="宋体"/>
          <w:spacing w:val="-41"/>
          <w:sz w:val="24"/>
          <w:szCs w:val="24"/>
        </w:rPr>
        <w:t xml:space="preserve"> </w:t>
      </w:r>
      <w:r>
        <w:rPr>
          <w:rFonts w:ascii="Arial" w:hAnsi="Arial" w:eastAsia="Arial" w:cs="Arial"/>
          <w:spacing w:val="-3"/>
          <w:sz w:val="24"/>
          <w:szCs w:val="24"/>
        </w:rPr>
        <w:t>HG/T</w:t>
      </w:r>
      <w:r>
        <w:rPr>
          <w:rFonts w:ascii="Arial" w:hAnsi="Arial" w:eastAsia="Arial" w:cs="Arial"/>
          <w:sz w:val="24"/>
          <w:szCs w:val="24"/>
        </w:rPr>
        <w:t xml:space="preserve"> </w:t>
      </w:r>
      <w:r>
        <w:rPr>
          <w:rFonts w:ascii="Arial" w:hAnsi="Arial" w:eastAsia="Arial" w:cs="Arial"/>
          <w:spacing w:val="-1"/>
          <w:sz w:val="24"/>
          <w:szCs w:val="24"/>
        </w:rPr>
        <w:t>20615-2009</w:t>
      </w:r>
      <w:r>
        <w:rPr>
          <w:rFonts w:ascii="宋体" w:hAnsi="宋体" w:eastAsia="宋体" w:cs="宋体"/>
          <w:spacing w:val="-1"/>
          <w:sz w:val="24"/>
          <w:szCs w:val="24"/>
        </w:rPr>
        <w:t>。</w:t>
      </w:r>
    </w:p>
    <w:p w14:paraId="2AAABCD3">
      <w:pPr>
        <w:spacing w:before="117" w:line="219" w:lineRule="auto"/>
        <w:ind w:left="17"/>
        <w:rPr>
          <w:rFonts w:ascii="宋体" w:hAnsi="宋体" w:eastAsia="宋体" w:cs="宋体"/>
          <w:color w:val="0000FF"/>
          <w:sz w:val="24"/>
          <w:szCs w:val="24"/>
        </w:rPr>
      </w:pPr>
      <w:r>
        <w:rPr>
          <w:rFonts w:ascii="Arial" w:hAnsi="Arial" w:eastAsia="Arial" w:cs="Arial"/>
          <w:spacing w:val="-1"/>
          <w:sz w:val="24"/>
          <w:szCs w:val="24"/>
        </w:rPr>
        <w:t>4.4</w:t>
      </w:r>
      <w:r>
        <w:rPr>
          <w:rFonts w:ascii="Arial" w:hAnsi="Arial" w:eastAsia="Arial" w:cs="Arial"/>
          <w:spacing w:val="39"/>
          <w:sz w:val="24"/>
          <w:szCs w:val="24"/>
        </w:rPr>
        <w:t xml:space="preserve"> </w:t>
      </w:r>
      <w:r>
        <w:rPr>
          <w:rFonts w:ascii="宋体" w:hAnsi="宋体" w:eastAsia="宋体" w:cs="宋体"/>
          <w:spacing w:val="-1"/>
          <w:sz w:val="24"/>
          <w:szCs w:val="24"/>
        </w:rPr>
        <w:t>凝</w:t>
      </w:r>
      <w:r>
        <w:rPr>
          <w:rFonts w:ascii="宋体" w:hAnsi="宋体" w:eastAsia="宋体" w:cs="宋体"/>
          <w:color w:val="0000FF"/>
          <w:spacing w:val="-1"/>
          <w:sz w:val="24"/>
          <w:szCs w:val="24"/>
        </w:rPr>
        <w:t>液回收泵要求选用</w:t>
      </w:r>
      <w:r>
        <w:rPr>
          <w:rFonts w:hint="eastAsia" w:ascii="宋体" w:hAnsi="宋体" w:eastAsia="宋体" w:cs="宋体"/>
          <w:color w:val="0000FF"/>
          <w:spacing w:val="-1"/>
          <w:sz w:val="24"/>
          <w:szCs w:val="24"/>
          <w:lang w:val="en-US" w:eastAsia="zh-CN"/>
        </w:rPr>
        <w:t>厂家自产的</w:t>
      </w:r>
      <w:r>
        <w:rPr>
          <w:rFonts w:ascii="宋体" w:hAnsi="宋体" w:eastAsia="宋体" w:cs="宋体"/>
          <w:color w:val="0000FF"/>
          <w:spacing w:val="-1"/>
          <w:sz w:val="24"/>
          <w:szCs w:val="24"/>
        </w:rPr>
        <w:t>以保证品质。</w:t>
      </w:r>
    </w:p>
    <w:p w14:paraId="48CDEB95">
      <w:pPr>
        <w:spacing w:before="141" w:line="306" w:lineRule="auto"/>
        <w:ind w:left="451" w:right="734" w:hanging="434"/>
        <w:rPr>
          <w:rFonts w:ascii="宋体" w:hAnsi="宋体" w:eastAsia="宋体" w:cs="宋体"/>
          <w:sz w:val="24"/>
          <w:szCs w:val="24"/>
        </w:rPr>
      </w:pPr>
      <w:r>
        <w:rPr>
          <w:rFonts w:ascii="Arial" w:hAnsi="Arial" w:eastAsia="Arial" w:cs="Arial"/>
          <w:spacing w:val="-1"/>
          <w:sz w:val="24"/>
          <w:szCs w:val="24"/>
        </w:rPr>
        <w:t>4.5</w:t>
      </w:r>
      <w:r>
        <w:rPr>
          <w:rFonts w:ascii="Arial" w:hAnsi="Arial" w:eastAsia="Arial" w:cs="Arial"/>
          <w:spacing w:val="28"/>
          <w:w w:val="101"/>
          <w:sz w:val="24"/>
          <w:szCs w:val="24"/>
        </w:rPr>
        <w:t xml:space="preserve"> </w:t>
      </w:r>
      <w:r>
        <w:rPr>
          <w:rFonts w:ascii="宋体" w:hAnsi="宋体" w:eastAsia="宋体" w:cs="宋体"/>
          <w:spacing w:val="-1"/>
          <w:sz w:val="24"/>
          <w:szCs w:val="24"/>
        </w:rPr>
        <w:t>要求凝液回收装置带集液罐，集液罐尺寸见参数表</w:t>
      </w:r>
      <w:r>
        <w:rPr>
          <w:rFonts w:ascii="宋体" w:hAnsi="宋体" w:eastAsia="宋体" w:cs="宋体"/>
          <w:spacing w:val="-2"/>
          <w:sz w:val="24"/>
          <w:szCs w:val="24"/>
        </w:rPr>
        <w:t>要求，集液罐置于凝液回</w:t>
      </w:r>
      <w:r>
        <w:rPr>
          <w:rFonts w:ascii="宋体" w:hAnsi="宋体" w:eastAsia="宋体" w:cs="宋体"/>
          <w:spacing w:val="-4"/>
          <w:sz w:val="24"/>
          <w:szCs w:val="24"/>
        </w:rPr>
        <w:t>收泵上方。</w:t>
      </w:r>
    </w:p>
    <w:p w14:paraId="21E1D12D">
      <w:pPr>
        <w:spacing w:before="140" w:line="327" w:lineRule="exact"/>
        <w:ind w:left="17"/>
        <w:rPr>
          <w:rFonts w:ascii="宋体" w:hAnsi="宋体" w:eastAsia="宋体" w:cs="宋体"/>
          <w:sz w:val="24"/>
          <w:szCs w:val="24"/>
        </w:rPr>
      </w:pPr>
      <w:r>
        <w:rPr>
          <w:rFonts w:ascii="Arial" w:hAnsi="Arial" w:eastAsia="Arial" w:cs="Arial"/>
          <w:spacing w:val="-2"/>
          <w:position w:val="1"/>
          <w:sz w:val="24"/>
          <w:szCs w:val="24"/>
        </w:rPr>
        <w:t>4.6</w:t>
      </w:r>
      <w:r>
        <w:rPr>
          <w:rFonts w:ascii="Arial" w:hAnsi="Arial" w:eastAsia="Arial" w:cs="Arial"/>
          <w:spacing w:val="29"/>
          <w:position w:val="1"/>
          <w:sz w:val="24"/>
          <w:szCs w:val="24"/>
        </w:rPr>
        <w:t xml:space="preserve"> </w:t>
      </w:r>
      <w:r>
        <w:rPr>
          <w:rFonts w:ascii="宋体" w:hAnsi="宋体" w:eastAsia="宋体" w:cs="宋体"/>
          <w:spacing w:val="-2"/>
          <w:position w:val="1"/>
          <w:sz w:val="24"/>
          <w:szCs w:val="24"/>
        </w:rPr>
        <w:t>凝液回收泵动力源为氮气，操作压力</w:t>
      </w:r>
      <w:r>
        <w:rPr>
          <w:rFonts w:ascii="宋体" w:hAnsi="宋体" w:eastAsia="宋体" w:cs="宋体"/>
          <w:spacing w:val="-50"/>
          <w:position w:val="1"/>
          <w:sz w:val="24"/>
          <w:szCs w:val="24"/>
        </w:rPr>
        <w:t xml:space="preserve"> </w:t>
      </w:r>
      <w:r>
        <w:rPr>
          <w:rFonts w:ascii="Arial" w:hAnsi="Arial" w:eastAsia="Arial" w:cs="Arial"/>
          <w:spacing w:val="-2"/>
          <w:position w:val="1"/>
          <w:sz w:val="24"/>
          <w:szCs w:val="24"/>
        </w:rPr>
        <w:t>0.9MPaG</w:t>
      </w:r>
      <w:r>
        <w:rPr>
          <w:rFonts w:ascii="Arial" w:hAnsi="Arial" w:eastAsia="Arial" w:cs="Arial"/>
          <w:spacing w:val="-39"/>
          <w:position w:val="1"/>
          <w:sz w:val="24"/>
          <w:szCs w:val="24"/>
        </w:rPr>
        <w:t xml:space="preserve"> </w:t>
      </w:r>
      <w:r>
        <w:rPr>
          <w:rFonts w:ascii="宋体" w:hAnsi="宋体" w:eastAsia="宋体" w:cs="宋体"/>
          <w:spacing w:val="-2"/>
          <w:position w:val="1"/>
          <w:sz w:val="24"/>
          <w:szCs w:val="24"/>
        </w:rPr>
        <w:t>，设计压力</w:t>
      </w:r>
      <w:r>
        <w:rPr>
          <w:rFonts w:ascii="宋体" w:hAnsi="宋体" w:eastAsia="宋体" w:cs="宋体"/>
          <w:spacing w:val="-34"/>
          <w:position w:val="1"/>
          <w:sz w:val="24"/>
          <w:szCs w:val="24"/>
        </w:rPr>
        <w:t xml:space="preserve"> </w:t>
      </w:r>
      <w:r>
        <w:rPr>
          <w:rFonts w:ascii="Arial" w:hAnsi="Arial" w:eastAsia="Arial" w:cs="Arial"/>
          <w:spacing w:val="-2"/>
          <w:position w:val="1"/>
          <w:sz w:val="24"/>
          <w:szCs w:val="24"/>
        </w:rPr>
        <w:t>1.4MPaG</w:t>
      </w:r>
      <w:r>
        <w:rPr>
          <w:rFonts w:ascii="宋体" w:hAnsi="宋体" w:eastAsia="宋体" w:cs="宋体"/>
          <w:spacing w:val="-2"/>
          <w:position w:val="1"/>
          <w:sz w:val="24"/>
          <w:szCs w:val="24"/>
        </w:rPr>
        <w:t>。</w:t>
      </w:r>
    </w:p>
    <w:p w14:paraId="627ADBC2">
      <w:pPr>
        <w:spacing w:before="141" w:line="327" w:lineRule="exact"/>
        <w:ind w:left="17"/>
        <w:rPr>
          <w:rFonts w:ascii="宋体" w:hAnsi="宋体" w:eastAsia="宋体" w:cs="宋体"/>
          <w:sz w:val="24"/>
          <w:szCs w:val="24"/>
        </w:rPr>
      </w:pPr>
      <w:r>
        <w:rPr>
          <w:rFonts w:ascii="Arial" w:hAnsi="Arial" w:eastAsia="Arial" w:cs="Arial"/>
          <w:spacing w:val="2"/>
          <w:position w:val="1"/>
          <w:sz w:val="24"/>
          <w:szCs w:val="24"/>
        </w:rPr>
        <w:t>4.7</w:t>
      </w:r>
      <w:r>
        <w:rPr>
          <w:rFonts w:ascii="Arial" w:hAnsi="Arial" w:eastAsia="Arial" w:cs="Arial"/>
          <w:spacing w:val="30"/>
          <w:position w:val="1"/>
          <w:sz w:val="24"/>
          <w:szCs w:val="24"/>
        </w:rPr>
        <w:t xml:space="preserve"> </w:t>
      </w:r>
      <w:r>
        <w:rPr>
          <w:rFonts w:ascii="宋体" w:hAnsi="宋体" w:eastAsia="宋体" w:cs="宋体"/>
          <w:spacing w:val="2"/>
          <w:position w:val="1"/>
          <w:sz w:val="24"/>
          <w:szCs w:val="24"/>
        </w:rPr>
        <w:t>火炬凝液回收系统凝液回收泵正常工作</w:t>
      </w:r>
      <w:r>
        <w:rPr>
          <w:rFonts w:ascii="宋体" w:hAnsi="宋体" w:eastAsia="宋体" w:cs="宋体"/>
          <w:spacing w:val="1"/>
          <w:position w:val="1"/>
          <w:sz w:val="24"/>
          <w:szCs w:val="24"/>
        </w:rPr>
        <w:t>背压</w:t>
      </w:r>
      <w:r>
        <w:rPr>
          <w:rFonts w:ascii="Arial" w:hAnsi="Arial" w:eastAsia="Arial" w:cs="Arial"/>
          <w:spacing w:val="1"/>
          <w:position w:val="1"/>
          <w:sz w:val="24"/>
          <w:szCs w:val="24"/>
        </w:rPr>
        <w:t>0.5</w:t>
      </w:r>
      <w:r>
        <w:rPr>
          <w:rFonts w:ascii="Arial" w:hAnsi="Arial" w:eastAsia="Arial" w:cs="Arial"/>
          <w:position w:val="1"/>
          <w:sz w:val="24"/>
          <w:szCs w:val="24"/>
        </w:rPr>
        <w:t>MPaG</w:t>
      </w:r>
      <w:r>
        <w:rPr>
          <w:rFonts w:ascii="宋体" w:hAnsi="宋体" w:eastAsia="宋体" w:cs="宋体"/>
          <w:spacing w:val="1"/>
          <w:position w:val="1"/>
          <w:sz w:val="24"/>
          <w:szCs w:val="24"/>
        </w:rPr>
        <w:t>。</w:t>
      </w:r>
    </w:p>
    <w:p w14:paraId="03F2EEB4">
      <w:pPr>
        <w:spacing w:before="104" w:line="219" w:lineRule="auto"/>
        <w:ind w:left="447"/>
        <w:rPr>
          <w:rFonts w:ascii="宋体" w:hAnsi="宋体" w:eastAsia="宋体" w:cs="宋体"/>
          <w:sz w:val="24"/>
          <w:szCs w:val="24"/>
        </w:rPr>
      </w:pPr>
      <w:r>
        <w:rPr>
          <w:rFonts w:ascii="宋体" w:hAnsi="宋体" w:eastAsia="宋体" w:cs="宋体"/>
          <w:spacing w:val="-2"/>
          <w:sz w:val="24"/>
          <w:szCs w:val="24"/>
        </w:rPr>
        <w:t>凝液回收泵及集液罐要求带就地液位计，就地液位计不得采用玻璃管液面计</w:t>
      </w:r>
    </w:p>
    <w:p w14:paraId="13F7880C">
      <w:pPr>
        <w:spacing w:line="219" w:lineRule="auto"/>
        <w:rPr>
          <w:rFonts w:ascii="宋体" w:hAnsi="宋体" w:eastAsia="宋体" w:cs="宋体"/>
          <w:sz w:val="24"/>
          <w:szCs w:val="24"/>
        </w:rPr>
        <w:sectPr>
          <w:headerReference r:id="rId8" w:type="default"/>
          <w:footerReference r:id="rId9" w:type="default"/>
          <w:pgSz w:w="11906" w:h="16839"/>
          <w:pgMar w:top="1478" w:right="1065" w:bottom="1463" w:left="1785" w:header="803" w:footer="1192" w:gutter="0"/>
          <w:cols w:space="720" w:num="1"/>
        </w:sectPr>
      </w:pPr>
    </w:p>
    <w:p w14:paraId="219EB498">
      <w:pPr>
        <w:pStyle w:val="5"/>
        <w:spacing w:before="5" w:line="360" w:lineRule="auto"/>
        <w:ind w:left="447" w:firstLine="1"/>
        <w:jc w:val="both"/>
        <w:rPr>
          <w:rFonts w:ascii="宋体" w:hAnsi="宋体" w:eastAsia="宋体" w:cs="宋体"/>
        </w:rPr>
      </w:pPr>
      <w:bookmarkStart w:id="5" w:name="bookmark15"/>
      <w:bookmarkEnd w:id="5"/>
      <w:r>
        <w:rPr>
          <w:rFonts w:ascii="宋体" w:hAnsi="宋体" w:eastAsia="宋体" w:cs="宋体"/>
        </w:rPr>
        <w:t>和玻璃浮子液面计，就地液位计应采用</w:t>
      </w:r>
      <w:r>
        <w:rPr>
          <w:rFonts w:ascii="宋体" w:hAnsi="宋体" w:eastAsia="宋体" w:cs="宋体"/>
          <w:spacing w:val="-47"/>
        </w:rPr>
        <w:t xml:space="preserve"> </w:t>
      </w:r>
      <w:r>
        <w:rPr>
          <w:rFonts w:ascii="宋体" w:hAnsi="宋体" w:eastAsia="宋体" w:cs="宋体"/>
        </w:rPr>
        <w:t>80~90℃热水伴热。就地液位</w:t>
      </w:r>
      <w:r>
        <w:rPr>
          <w:rFonts w:ascii="宋体" w:hAnsi="宋体" w:eastAsia="宋体" w:cs="宋体"/>
          <w:spacing w:val="-1"/>
        </w:rPr>
        <w:t>计应至</w:t>
      </w:r>
      <w:r>
        <w:rPr>
          <w:rFonts w:ascii="宋体" w:hAnsi="宋体" w:eastAsia="宋体" w:cs="宋体"/>
          <w:spacing w:val="-13"/>
        </w:rPr>
        <w:t>少包括排污阀、法兰（盖）、紧固件、垫片（圈）、液位显示系统、强磁浮标、</w:t>
      </w:r>
      <w:r>
        <w:rPr>
          <w:rFonts w:ascii="宋体" w:hAnsi="宋体" w:eastAsia="宋体" w:cs="宋体"/>
          <w:spacing w:val="-2"/>
        </w:rPr>
        <w:t>夹套、螺纹连接直通接头（包括就地液位计端、伴热蒸汽管端、压垫）以及</w:t>
      </w:r>
      <w:r>
        <w:rPr>
          <w:rFonts w:ascii="宋体" w:hAnsi="宋体" w:eastAsia="宋体" w:cs="宋体"/>
          <w:spacing w:val="1"/>
        </w:rPr>
        <w:t>所有必需的相关附件。夹套型（</w:t>
      </w:r>
      <w:r>
        <w:rPr>
          <w:spacing w:val="1"/>
        </w:rPr>
        <w:t>B</w:t>
      </w:r>
      <w:r>
        <w:rPr>
          <w:rFonts w:ascii="宋体" w:hAnsi="宋体" w:eastAsia="宋体" w:cs="宋体"/>
          <w:spacing w:val="1"/>
        </w:rPr>
        <w:t>）就地液位计的热水进出口均采</w:t>
      </w:r>
      <w:r>
        <w:rPr>
          <w:rFonts w:ascii="宋体" w:hAnsi="宋体" w:eastAsia="宋体" w:cs="宋体"/>
        </w:rPr>
        <w:t>用螺纹连</w:t>
      </w:r>
      <w:r>
        <w:rPr>
          <w:rFonts w:ascii="宋体" w:hAnsi="宋体" w:eastAsia="宋体" w:cs="宋体"/>
          <w:spacing w:val="1"/>
        </w:rPr>
        <w:t>接直通接头，热水管线的规格为</w:t>
      </w:r>
      <w:r>
        <w:rPr>
          <w:rFonts w:ascii="宋体" w:hAnsi="宋体" w:eastAsia="宋体" w:cs="宋体"/>
          <w:spacing w:val="-54"/>
        </w:rPr>
        <w:t xml:space="preserve"> </w:t>
      </w:r>
      <w:r>
        <w:t>DN</w:t>
      </w:r>
      <w:r>
        <w:rPr>
          <w:spacing w:val="1"/>
        </w:rPr>
        <w:t>25</w:t>
      </w:r>
      <w:r>
        <w:rPr>
          <w:spacing w:val="-22"/>
        </w:rPr>
        <w:t xml:space="preserve"> </w:t>
      </w:r>
      <w:r>
        <w:rPr>
          <w:rFonts w:ascii="宋体" w:hAnsi="宋体" w:eastAsia="宋体" w:cs="宋体"/>
          <w:spacing w:val="1"/>
        </w:rPr>
        <w:t>。伴热介质为</w:t>
      </w:r>
      <w:r>
        <w:rPr>
          <w:rFonts w:ascii="宋体" w:hAnsi="宋体" w:eastAsia="宋体" w:cs="宋体"/>
          <w:spacing w:val="-47"/>
        </w:rPr>
        <w:t xml:space="preserve"> </w:t>
      </w:r>
      <w:r>
        <w:rPr>
          <w:rFonts w:ascii="宋体" w:hAnsi="宋体" w:eastAsia="宋体" w:cs="宋体"/>
          <w:spacing w:val="1"/>
        </w:rPr>
        <w:t>80~9</w:t>
      </w:r>
      <w:r>
        <w:rPr>
          <w:rFonts w:ascii="宋体" w:hAnsi="宋体" w:eastAsia="宋体" w:cs="宋体"/>
        </w:rPr>
        <w:t>0℃热水，设计压</w:t>
      </w:r>
      <w:r>
        <w:rPr>
          <w:rFonts w:ascii="宋体" w:hAnsi="宋体" w:eastAsia="宋体" w:cs="宋体"/>
          <w:spacing w:val="-6"/>
        </w:rPr>
        <w:t>力为</w:t>
      </w:r>
      <w:r>
        <w:rPr>
          <w:rFonts w:ascii="宋体" w:hAnsi="宋体" w:eastAsia="宋体" w:cs="宋体"/>
          <w:spacing w:val="-19"/>
        </w:rPr>
        <w:t xml:space="preserve"> </w:t>
      </w:r>
      <w:r>
        <w:rPr>
          <w:spacing w:val="-6"/>
        </w:rPr>
        <w:t>1MPaG</w:t>
      </w:r>
      <w:r>
        <w:rPr>
          <w:spacing w:val="-34"/>
        </w:rPr>
        <w:t xml:space="preserve"> </w:t>
      </w:r>
      <w:r>
        <w:rPr>
          <w:rFonts w:ascii="宋体" w:hAnsi="宋体" w:eastAsia="宋体" w:cs="宋体"/>
          <w:spacing w:val="-6"/>
        </w:rPr>
        <w:t>，设计温度为</w:t>
      </w:r>
      <w:r>
        <w:rPr>
          <w:rFonts w:ascii="宋体" w:hAnsi="宋体" w:eastAsia="宋体" w:cs="宋体"/>
          <w:spacing w:val="-32"/>
        </w:rPr>
        <w:t xml:space="preserve"> </w:t>
      </w:r>
      <w:r>
        <w:rPr>
          <w:spacing w:val="-6"/>
        </w:rPr>
        <w:t>120</w:t>
      </w:r>
      <w:r>
        <w:rPr>
          <w:rFonts w:ascii="宋体" w:hAnsi="宋体" w:eastAsia="宋体" w:cs="宋体"/>
          <w:spacing w:val="-6"/>
        </w:rPr>
        <w:t>℃。</w:t>
      </w:r>
    </w:p>
    <w:p w14:paraId="4702E2FC">
      <w:pPr>
        <w:spacing w:before="30" w:line="327" w:lineRule="exact"/>
        <w:ind w:left="17"/>
        <w:rPr>
          <w:rFonts w:ascii="宋体" w:hAnsi="宋体" w:eastAsia="宋体" w:cs="宋体"/>
          <w:sz w:val="24"/>
          <w:szCs w:val="24"/>
        </w:rPr>
      </w:pPr>
      <w:r>
        <w:rPr>
          <w:rFonts w:ascii="Arial" w:hAnsi="Arial" w:eastAsia="Arial" w:cs="Arial"/>
          <w:spacing w:val="-1"/>
          <w:position w:val="1"/>
          <w:sz w:val="24"/>
          <w:szCs w:val="24"/>
        </w:rPr>
        <w:t>4.8</w:t>
      </w:r>
      <w:r>
        <w:rPr>
          <w:rFonts w:ascii="Arial" w:hAnsi="Arial" w:eastAsia="Arial" w:cs="Arial"/>
          <w:spacing w:val="40"/>
          <w:position w:val="1"/>
          <w:sz w:val="24"/>
          <w:szCs w:val="24"/>
        </w:rPr>
        <w:t xml:space="preserve"> </w:t>
      </w:r>
      <w:r>
        <w:rPr>
          <w:rFonts w:ascii="宋体" w:hAnsi="宋体" w:eastAsia="宋体" w:cs="宋体"/>
          <w:spacing w:val="-1"/>
          <w:position w:val="1"/>
          <w:sz w:val="24"/>
          <w:szCs w:val="24"/>
        </w:rPr>
        <w:t>凝液回收泵进出口管道上要求带视镜。</w:t>
      </w:r>
    </w:p>
    <w:p w14:paraId="4FEB3535">
      <w:pPr>
        <w:spacing w:before="140" w:line="327" w:lineRule="exact"/>
        <w:ind w:left="17"/>
        <w:rPr>
          <w:rFonts w:ascii="宋体" w:hAnsi="宋体" w:eastAsia="宋体" w:cs="宋体"/>
          <w:sz w:val="24"/>
          <w:szCs w:val="24"/>
        </w:rPr>
      </w:pPr>
      <w:r>
        <w:rPr>
          <w:rFonts w:ascii="Arial" w:hAnsi="Arial" w:eastAsia="Arial" w:cs="Arial"/>
          <w:spacing w:val="-1"/>
          <w:position w:val="1"/>
          <w:sz w:val="24"/>
          <w:szCs w:val="24"/>
        </w:rPr>
        <w:t>4.9</w:t>
      </w:r>
      <w:r>
        <w:rPr>
          <w:rFonts w:ascii="Arial" w:hAnsi="Arial" w:eastAsia="Arial" w:cs="Arial"/>
          <w:spacing w:val="41"/>
          <w:position w:val="1"/>
          <w:sz w:val="24"/>
          <w:szCs w:val="24"/>
        </w:rPr>
        <w:t xml:space="preserve"> </w:t>
      </w:r>
      <w:r>
        <w:rPr>
          <w:rFonts w:ascii="宋体" w:hAnsi="宋体" w:eastAsia="宋体" w:cs="宋体"/>
          <w:spacing w:val="-1"/>
          <w:position w:val="1"/>
          <w:sz w:val="24"/>
          <w:szCs w:val="24"/>
        </w:rPr>
        <w:t>集液罐与凝液回收泵间管道设置切断阀。</w:t>
      </w:r>
    </w:p>
    <w:p w14:paraId="7CFD41B6">
      <w:pPr>
        <w:pStyle w:val="5"/>
        <w:spacing w:before="106" w:line="343" w:lineRule="auto"/>
        <w:ind w:left="451" w:right="80" w:hanging="1"/>
        <w:jc w:val="both"/>
        <w:rPr>
          <w:rFonts w:ascii="宋体" w:hAnsi="宋体" w:eastAsia="宋体" w:cs="宋体"/>
        </w:rPr>
      </w:pPr>
      <w:r>
        <w:rPr>
          <w:rFonts w:ascii="宋体" w:hAnsi="宋体" w:eastAsia="宋体" w:cs="宋体"/>
          <w:spacing w:val="12"/>
        </w:rPr>
        <w:t>火炬凝液回收系统需采用</w:t>
      </w:r>
      <w:r>
        <w:rPr>
          <w:rFonts w:ascii="宋体" w:hAnsi="宋体" w:eastAsia="宋体" w:cs="宋体"/>
          <w:spacing w:val="-15"/>
        </w:rPr>
        <w:t xml:space="preserve"> </w:t>
      </w:r>
      <w:r>
        <w:rPr>
          <w:rFonts w:ascii="宋体" w:hAnsi="宋体" w:eastAsia="宋体" w:cs="宋体"/>
          <w:spacing w:val="12"/>
        </w:rPr>
        <w:t>80~90℃热水伴热</w:t>
      </w:r>
      <w:r>
        <w:rPr>
          <w:rFonts w:ascii="宋体" w:hAnsi="宋体" w:eastAsia="宋体" w:cs="宋体"/>
          <w:spacing w:val="-72"/>
        </w:rPr>
        <w:t xml:space="preserve"> </w:t>
      </w:r>
      <w:r>
        <w:rPr>
          <w:rFonts w:ascii="宋体" w:hAnsi="宋体" w:eastAsia="宋体" w:cs="宋体"/>
          <w:spacing w:val="12"/>
        </w:rPr>
        <w:t>，伴热热水管线接口规格为</w:t>
      </w:r>
      <w:r>
        <w:rPr>
          <w:rFonts w:ascii="Arial" w:hAnsi="Arial" w:eastAsia="Arial" w:cs="Arial"/>
          <w:spacing w:val="-2"/>
        </w:rPr>
        <w:t>DN25</w:t>
      </w:r>
      <w:r>
        <w:rPr>
          <w:rFonts w:ascii="Arial" w:hAnsi="Arial" w:eastAsia="Arial" w:cs="Arial"/>
          <w:spacing w:val="-25"/>
        </w:rPr>
        <w:t xml:space="preserve"> </w:t>
      </w:r>
      <w:r>
        <w:rPr>
          <w:rFonts w:ascii="宋体" w:hAnsi="宋体" w:eastAsia="宋体" w:cs="宋体"/>
          <w:spacing w:val="-2"/>
        </w:rPr>
        <w:t>，</w:t>
      </w:r>
      <w:r>
        <w:rPr>
          <w:rFonts w:ascii="Arial" w:hAnsi="Arial" w:eastAsia="Arial" w:cs="Arial"/>
          <w:spacing w:val="-2"/>
        </w:rPr>
        <w:t>CL150</w:t>
      </w:r>
      <w:r>
        <w:rPr>
          <w:rFonts w:ascii="Arial" w:hAnsi="Arial" w:eastAsia="Arial" w:cs="Arial"/>
          <w:spacing w:val="-34"/>
        </w:rPr>
        <w:t xml:space="preserve"> </w:t>
      </w:r>
      <w:r>
        <w:rPr>
          <w:rFonts w:ascii="宋体" w:hAnsi="宋体" w:eastAsia="宋体" w:cs="宋体"/>
          <w:spacing w:val="-2"/>
        </w:rPr>
        <w:t>，</w:t>
      </w:r>
      <w:r>
        <w:rPr>
          <w:rFonts w:ascii="Arial" w:hAnsi="Arial" w:eastAsia="Arial" w:cs="Arial"/>
          <w:spacing w:val="-2"/>
        </w:rPr>
        <w:t>WN/RF</w:t>
      </w:r>
      <w:r>
        <w:rPr>
          <w:rFonts w:ascii="Arial" w:hAnsi="Arial" w:eastAsia="Arial" w:cs="Arial"/>
          <w:spacing w:val="-35"/>
        </w:rPr>
        <w:t xml:space="preserve"> </w:t>
      </w:r>
      <w:r>
        <w:rPr>
          <w:rFonts w:ascii="宋体" w:hAnsi="宋体" w:eastAsia="宋体" w:cs="宋体"/>
          <w:spacing w:val="-2"/>
        </w:rPr>
        <w:t>，</w:t>
      </w:r>
      <w:r>
        <w:rPr>
          <w:rFonts w:ascii="Arial" w:hAnsi="Arial" w:eastAsia="Arial" w:cs="Arial"/>
          <w:spacing w:val="-2"/>
        </w:rPr>
        <w:t>HG/T 20615-2009</w:t>
      </w:r>
      <w:r>
        <w:rPr>
          <w:rFonts w:ascii="Arial" w:hAnsi="Arial" w:eastAsia="Arial" w:cs="Arial"/>
          <w:spacing w:val="-33"/>
        </w:rPr>
        <w:t xml:space="preserve"> </w:t>
      </w:r>
      <w:r>
        <w:rPr>
          <w:rFonts w:ascii="宋体" w:hAnsi="宋体" w:eastAsia="宋体" w:cs="宋体"/>
          <w:spacing w:val="-2"/>
        </w:rPr>
        <w:t>。伴热介质为</w:t>
      </w:r>
      <w:r>
        <w:rPr>
          <w:rFonts w:ascii="宋体" w:hAnsi="宋体" w:eastAsia="宋体" w:cs="宋体"/>
          <w:spacing w:val="-47"/>
        </w:rPr>
        <w:t xml:space="preserve"> </w:t>
      </w:r>
      <w:r>
        <w:rPr>
          <w:rFonts w:ascii="宋体" w:hAnsi="宋体" w:eastAsia="宋体" w:cs="宋体"/>
          <w:spacing w:val="-2"/>
        </w:rPr>
        <w:t>80~90℃热水，</w:t>
      </w:r>
      <w:r>
        <w:rPr>
          <w:rFonts w:ascii="宋体" w:hAnsi="宋体" w:eastAsia="宋体" w:cs="宋体"/>
          <w:spacing w:val="-5"/>
        </w:rPr>
        <w:t>设计压力为</w:t>
      </w:r>
      <w:r>
        <w:rPr>
          <w:rFonts w:ascii="宋体" w:hAnsi="宋体" w:eastAsia="宋体" w:cs="宋体"/>
          <w:spacing w:val="-27"/>
        </w:rPr>
        <w:t xml:space="preserve"> </w:t>
      </w:r>
      <w:r>
        <w:rPr>
          <w:spacing w:val="-5"/>
        </w:rPr>
        <w:t>1MPaG</w:t>
      </w:r>
      <w:r>
        <w:rPr>
          <w:spacing w:val="-33"/>
        </w:rPr>
        <w:t xml:space="preserve"> </w:t>
      </w:r>
      <w:r>
        <w:rPr>
          <w:rFonts w:ascii="宋体" w:hAnsi="宋体" w:eastAsia="宋体" w:cs="宋体"/>
          <w:spacing w:val="-5"/>
        </w:rPr>
        <w:t>，设计温度为</w:t>
      </w:r>
      <w:r>
        <w:rPr>
          <w:rFonts w:ascii="宋体" w:hAnsi="宋体" w:eastAsia="宋体" w:cs="宋体"/>
          <w:spacing w:val="-32"/>
        </w:rPr>
        <w:t xml:space="preserve"> </w:t>
      </w:r>
      <w:r>
        <w:rPr>
          <w:spacing w:val="-5"/>
        </w:rPr>
        <w:t>120</w:t>
      </w:r>
      <w:r>
        <w:rPr>
          <w:rFonts w:ascii="宋体" w:hAnsi="宋体" w:eastAsia="宋体" w:cs="宋体"/>
          <w:spacing w:val="-5"/>
        </w:rPr>
        <w:t>℃。</w:t>
      </w:r>
    </w:p>
    <w:p w14:paraId="7B04243E">
      <w:pPr>
        <w:spacing w:before="101" w:line="307" w:lineRule="auto"/>
        <w:ind w:left="590" w:right="140" w:hanging="573"/>
        <w:rPr>
          <w:rFonts w:ascii="宋体" w:hAnsi="宋体" w:eastAsia="宋体" w:cs="宋体"/>
          <w:color w:val="000000" w:themeColor="text1"/>
          <w:sz w:val="24"/>
          <w:szCs w:val="24"/>
          <w14:textFill>
            <w14:solidFill>
              <w14:schemeClr w14:val="tx1"/>
            </w14:solidFill>
          </w14:textFill>
        </w:rPr>
      </w:pPr>
      <w:r>
        <w:rPr>
          <w:rFonts w:ascii="Arial" w:hAnsi="Arial" w:eastAsia="Arial" w:cs="Arial"/>
          <w:sz w:val="24"/>
          <w:szCs w:val="24"/>
        </w:rPr>
        <w:t>4.10</w:t>
      </w:r>
      <w:r>
        <w:rPr>
          <w:rFonts w:ascii="Arial" w:hAnsi="Arial" w:eastAsia="Arial" w:cs="Arial"/>
          <w:spacing w:val="42"/>
          <w:sz w:val="24"/>
          <w:szCs w:val="24"/>
        </w:rPr>
        <w:t xml:space="preserve"> </w:t>
      </w:r>
      <w:r>
        <w:rPr>
          <w:rFonts w:ascii="宋体" w:hAnsi="宋体" w:eastAsia="宋体" w:cs="宋体"/>
          <w:sz w:val="24"/>
          <w:szCs w:val="24"/>
        </w:rPr>
        <w:t>火炬凝液回收系统需设置安全阀，安全阀</w:t>
      </w:r>
      <w:r>
        <w:rPr>
          <w:rFonts w:ascii="宋体" w:hAnsi="宋体" w:eastAsia="宋体" w:cs="宋体"/>
          <w:spacing w:val="-1"/>
          <w:sz w:val="24"/>
          <w:szCs w:val="24"/>
        </w:rPr>
        <w:t>排放气体返回火炬主管，最大背</w:t>
      </w:r>
      <w:r>
        <w:rPr>
          <w:rFonts w:ascii="宋体" w:hAnsi="宋体" w:eastAsia="宋体" w:cs="宋体"/>
          <w:color w:val="000000" w:themeColor="text1"/>
          <w:spacing w:val="-2"/>
          <w:sz w:val="24"/>
          <w:szCs w:val="24"/>
          <w14:textFill>
            <w14:solidFill>
              <w14:schemeClr w14:val="tx1"/>
            </w14:solidFill>
          </w14:textFill>
        </w:rPr>
        <w:t>压为</w:t>
      </w:r>
      <w:r>
        <w:rPr>
          <w:rFonts w:ascii="宋体" w:hAnsi="宋体" w:eastAsia="宋体" w:cs="宋体"/>
          <w:color w:val="000000" w:themeColor="text1"/>
          <w:spacing w:val="-49"/>
          <w:sz w:val="24"/>
          <w:szCs w:val="24"/>
          <w14:textFill>
            <w14:solidFill>
              <w14:schemeClr w14:val="tx1"/>
            </w14:solidFill>
          </w14:textFill>
        </w:rPr>
        <w:t xml:space="preserve"> </w:t>
      </w:r>
      <w:r>
        <w:rPr>
          <w:rFonts w:ascii="宋体" w:hAnsi="宋体" w:eastAsia="宋体" w:cs="宋体"/>
          <w:color w:val="000000" w:themeColor="text1"/>
          <w:spacing w:val="-2"/>
          <w:sz w:val="24"/>
          <w:szCs w:val="24"/>
          <w14:textFill>
            <w14:solidFill>
              <w14:schemeClr w14:val="tx1"/>
            </w14:solidFill>
          </w14:textFill>
        </w:rPr>
        <w:t>0.15MPaG。</w:t>
      </w:r>
    </w:p>
    <w:p w14:paraId="6BB4D77F">
      <w:pPr>
        <w:spacing w:before="181" w:line="313" w:lineRule="auto"/>
        <w:ind w:left="588" w:right="125" w:hanging="571"/>
        <w:rPr>
          <w:rFonts w:ascii="宋体" w:hAnsi="宋体" w:eastAsia="宋体" w:cs="宋体"/>
          <w:color w:val="000000" w:themeColor="text1"/>
          <w:sz w:val="24"/>
          <w:szCs w:val="24"/>
          <w14:textFill>
            <w14:solidFill>
              <w14:schemeClr w14:val="tx1"/>
            </w14:solidFill>
          </w14:textFill>
        </w:rPr>
      </w:pPr>
      <w:r>
        <w:rPr>
          <w:rFonts w:ascii="Arial" w:hAnsi="Arial" w:eastAsia="Arial" w:cs="Arial"/>
          <w:color w:val="000000" w:themeColor="text1"/>
          <w:spacing w:val="-1"/>
          <w:sz w:val="24"/>
          <w:szCs w:val="24"/>
          <w14:textFill>
            <w14:solidFill>
              <w14:schemeClr w14:val="tx1"/>
            </w14:solidFill>
          </w14:textFill>
        </w:rPr>
        <w:t>4.11</w:t>
      </w:r>
      <w:r>
        <w:rPr>
          <w:rFonts w:ascii="Arial" w:hAnsi="Arial" w:eastAsia="Arial" w:cs="Arial"/>
          <w:color w:val="000000" w:themeColor="text1"/>
          <w:spacing w:val="64"/>
          <w:sz w:val="24"/>
          <w:szCs w:val="24"/>
          <w14:textFill>
            <w14:solidFill>
              <w14:schemeClr w14:val="tx1"/>
            </w14:solidFill>
          </w14:textFill>
        </w:rPr>
        <w:t xml:space="preserve"> </w:t>
      </w:r>
      <w:r>
        <w:rPr>
          <w:rFonts w:ascii="宋体" w:hAnsi="宋体" w:eastAsia="宋体" w:cs="宋体"/>
          <w:color w:val="000000" w:themeColor="text1"/>
          <w:spacing w:val="-1"/>
          <w:sz w:val="24"/>
          <w:szCs w:val="24"/>
          <w14:textFill>
            <w14:solidFill>
              <w14:schemeClr w14:val="tx1"/>
            </w14:solidFill>
          </w14:textFill>
        </w:rPr>
        <w:t>集液罐出口至凝液出凝液回收装置界区部分的配置为：集液罐→切断手阀</w:t>
      </w:r>
      <w:r>
        <w:rPr>
          <w:rFonts w:ascii="宋体" w:hAnsi="宋体" w:eastAsia="宋体" w:cs="宋体"/>
          <w:color w:val="000000" w:themeColor="text1"/>
          <w:spacing w:val="-2"/>
          <w:sz w:val="24"/>
          <w:szCs w:val="24"/>
          <w14:textFill>
            <w14:solidFill>
              <w14:schemeClr w14:val="tx1"/>
            </w14:solidFill>
          </w14:textFill>
        </w:rPr>
        <w:t>（每台泵设置</w:t>
      </w:r>
      <w:r>
        <w:rPr>
          <w:rFonts w:ascii="宋体" w:hAnsi="宋体" w:eastAsia="宋体" w:cs="宋体"/>
          <w:color w:val="000000" w:themeColor="text1"/>
          <w:spacing w:val="-34"/>
          <w:sz w:val="24"/>
          <w:szCs w:val="24"/>
          <w14:textFill>
            <w14:solidFill>
              <w14:schemeClr w14:val="tx1"/>
            </w14:solidFill>
          </w14:textFill>
        </w:rPr>
        <w:t xml:space="preserve"> </w:t>
      </w:r>
      <w:r>
        <w:rPr>
          <w:rFonts w:ascii="Arial" w:hAnsi="Arial" w:eastAsia="Arial" w:cs="Arial"/>
          <w:color w:val="000000" w:themeColor="text1"/>
          <w:spacing w:val="-2"/>
          <w:sz w:val="24"/>
          <w:szCs w:val="24"/>
          <w14:textFill>
            <w14:solidFill>
              <w14:schemeClr w14:val="tx1"/>
            </w14:solidFill>
          </w14:textFill>
        </w:rPr>
        <w:t>1</w:t>
      </w:r>
      <w:r>
        <w:rPr>
          <w:rFonts w:ascii="Arial" w:hAnsi="Arial" w:eastAsia="Arial" w:cs="Arial"/>
          <w:color w:val="000000" w:themeColor="text1"/>
          <w:spacing w:val="22"/>
          <w:w w:val="101"/>
          <w:sz w:val="24"/>
          <w:szCs w:val="24"/>
          <w14:textFill>
            <w14:solidFill>
              <w14:schemeClr w14:val="tx1"/>
            </w14:solidFill>
          </w14:textFill>
        </w:rPr>
        <w:t xml:space="preserve"> </w:t>
      </w:r>
      <w:r>
        <w:rPr>
          <w:rFonts w:ascii="宋体" w:hAnsi="宋体" w:eastAsia="宋体" w:cs="宋体"/>
          <w:color w:val="000000" w:themeColor="text1"/>
          <w:spacing w:val="-2"/>
          <w:sz w:val="24"/>
          <w:szCs w:val="24"/>
          <w14:textFill>
            <w14:solidFill>
              <w14:schemeClr w14:val="tx1"/>
            </w14:solidFill>
          </w14:textFill>
        </w:rPr>
        <w:t>台）→过滤器→视镜→止回阀→凝液泵→止回阀→视镜→</w:t>
      </w:r>
      <w:r>
        <w:rPr>
          <w:rFonts w:ascii="宋体" w:hAnsi="宋体" w:eastAsia="宋体" w:cs="宋体"/>
          <w:color w:val="000000" w:themeColor="text1"/>
          <w:spacing w:val="-11"/>
          <w:sz w:val="24"/>
          <w:szCs w:val="24"/>
          <w14:textFill>
            <w14:solidFill>
              <w14:schemeClr w14:val="tx1"/>
            </w14:solidFill>
          </w14:textFill>
        </w:rPr>
        <w:t>切断手阀（每台泵设置</w:t>
      </w:r>
      <w:r>
        <w:rPr>
          <w:rFonts w:ascii="宋体" w:hAnsi="宋体" w:eastAsia="宋体" w:cs="宋体"/>
          <w:color w:val="000000" w:themeColor="text1"/>
          <w:spacing w:val="-31"/>
          <w:sz w:val="24"/>
          <w:szCs w:val="24"/>
          <w14:textFill>
            <w14:solidFill>
              <w14:schemeClr w14:val="tx1"/>
            </w14:solidFill>
          </w14:textFill>
        </w:rPr>
        <w:t xml:space="preserve"> </w:t>
      </w:r>
      <w:r>
        <w:rPr>
          <w:rFonts w:ascii="Arial" w:hAnsi="Arial" w:eastAsia="Arial" w:cs="Arial"/>
          <w:color w:val="000000" w:themeColor="text1"/>
          <w:spacing w:val="-11"/>
          <w:sz w:val="24"/>
          <w:szCs w:val="24"/>
          <w14:textFill>
            <w14:solidFill>
              <w14:schemeClr w14:val="tx1"/>
            </w14:solidFill>
          </w14:textFill>
        </w:rPr>
        <w:t>1</w:t>
      </w:r>
      <w:r>
        <w:rPr>
          <w:rFonts w:ascii="Arial" w:hAnsi="Arial" w:eastAsia="Arial" w:cs="Arial"/>
          <w:color w:val="000000" w:themeColor="text1"/>
          <w:spacing w:val="22"/>
          <w:w w:val="101"/>
          <w:sz w:val="24"/>
          <w:szCs w:val="24"/>
          <w14:textFill>
            <w14:solidFill>
              <w14:schemeClr w14:val="tx1"/>
            </w14:solidFill>
          </w14:textFill>
        </w:rPr>
        <w:t xml:space="preserve"> </w:t>
      </w:r>
      <w:r>
        <w:rPr>
          <w:rFonts w:ascii="宋体" w:hAnsi="宋体" w:eastAsia="宋体" w:cs="宋体"/>
          <w:color w:val="000000" w:themeColor="text1"/>
          <w:spacing w:val="-11"/>
          <w:sz w:val="24"/>
          <w:szCs w:val="24"/>
          <w14:textFill>
            <w14:solidFill>
              <w14:schemeClr w14:val="tx1"/>
            </w14:solidFill>
          </w14:textFill>
        </w:rPr>
        <w:t>台）。</w:t>
      </w:r>
    </w:p>
    <w:p w14:paraId="086270D7">
      <w:pPr>
        <w:spacing w:before="183" w:line="218" w:lineRule="auto"/>
        <w:ind w:left="17"/>
        <w:rPr>
          <w:rFonts w:ascii="宋体" w:hAnsi="宋体" w:eastAsia="宋体" w:cs="宋体"/>
          <w:color w:val="000000" w:themeColor="text1"/>
          <w:sz w:val="24"/>
          <w:szCs w:val="24"/>
          <w14:textFill>
            <w14:solidFill>
              <w14:schemeClr w14:val="tx1"/>
            </w14:solidFill>
          </w14:textFill>
        </w:rPr>
      </w:pPr>
      <w:r>
        <w:rPr>
          <w:rFonts w:ascii="Arial" w:hAnsi="Arial" w:eastAsia="Arial" w:cs="Arial"/>
          <w:color w:val="000000" w:themeColor="text1"/>
          <w:spacing w:val="-3"/>
          <w:sz w:val="24"/>
          <w:szCs w:val="24"/>
          <w14:textFill>
            <w14:solidFill>
              <w14:schemeClr w14:val="tx1"/>
            </w14:solidFill>
          </w14:textFill>
        </w:rPr>
        <w:t>4.12</w:t>
      </w:r>
      <w:r>
        <w:rPr>
          <w:rFonts w:ascii="Arial" w:hAnsi="Arial" w:eastAsia="Arial" w:cs="Arial"/>
          <w:color w:val="000000" w:themeColor="text1"/>
          <w:spacing w:val="50"/>
          <w:w w:val="101"/>
          <w:sz w:val="24"/>
          <w:szCs w:val="24"/>
          <w14:textFill>
            <w14:solidFill>
              <w14:schemeClr w14:val="tx1"/>
            </w14:solidFill>
          </w14:textFill>
        </w:rPr>
        <w:t xml:space="preserve"> </w:t>
      </w:r>
      <w:r>
        <w:rPr>
          <w:rFonts w:ascii="宋体" w:hAnsi="宋体" w:eastAsia="宋体" w:cs="宋体"/>
          <w:color w:val="000000" w:themeColor="text1"/>
          <w:spacing w:val="-3"/>
          <w:sz w:val="24"/>
          <w:szCs w:val="24"/>
          <w14:textFill>
            <w14:solidFill>
              <w14:schemeClr w14:val="tx1"/>
            </w14:solidFill>
          </w14:textFill>
        </w:rPr>
        <w:t>集液罐、管道低点及泵体需设置导淋（采用切断手阀</w:t>
      </w:r>
      <w:r>
        <w:rPr>
          <w:rFonts w:ascii="Arial" w:hAnsi="Arial" w:eastAsia="Arial" w:cs="Arial"/>
          <w:color w:val="000000" w:themeColor="text1"/>
          <w:spacing w:val="-3"/>
          <w:sz w:val="24"/>
          <w:szCs w:val="24"/>
          <w14:textFill>
            <w14:solidFill>
              <w14:schemeClr w14:val="tx1"/>
            </w14:solidFill>
          </w14:textFill>
        </w:rPr>
        <w:t>+</w:t>
      </w:r>
      <w:r>
        <w:rPr>
          <w:rFonts w:ascii="宋体" w:hAnsi="宋体" w:eastAsia="宋体" w:cs="宋体"/>
          <w:color w:val="000000" w:themeColor="text1"/>
          <w:spacing w:val="-3"/>
          <w:sz w:val="24"/>
          <w:szCs w:val="24"/>
          <w14:textFill>
            <w14:solidFill>
              <w14:schemeClr w14:val="tx1"/>
            </w14:solidFill>
          </w14:textFill>
        </w:rPr>
        <w:t>法兰盖的形式）。</w:t>
      </w:r>
    </w:p>
    <w:p w14:paraId="7977EBAC">
      <w:pPr>
        <w:spacing w:before="142" w:line="327" w:lineRule="exact"/>
        <w:ind w:left="17"/>
        <w:rPr>
          <w:rFonts w:ascii="宋体" w:hAnsi="宋体" w:eastAsia="宋体" w:cs="宋体"/>
          <w:color w:val="000000" w:themeColor="text1"/>
          <w:sz w:val="24"/>
          <w:szCs w:val="24"/>
          <w14:textFill>
            <w14:solidFill>
              <w14:schemeClr w14:val="tx1"/>
            </w14:solidFill>
          </w14:textFill>
        </w:rPr>
      </w:pPr>
      <w:r>
        <w:rPr>
          <w:rFonts w:ascii="Arial" w:hAnsi="Arial" w:eastAsia="Arial" w:cs="Arial"/>
          <w:color w:val="000000" w:themeColor="text1"/>
          <w:spacing w:val="-1"/>
          <w:position w:val="1"/>
          <w:sz w:val="24"/>
          <w:szCs w:val="24"/>
          <w14:textFill>
            <w14:solidFill>
              <w14:schemeClr w14:val="tx1"/>
            </w14:solidFill>
          </w14:textFill>
        </w:rPr>
        <w:t>4.13</w:t>
      </w:r>
      <w:r>
        <w:rPr>
          <w:rFonts w:ascii="Arial" w:hAnsi="Arial" w:eastAsia="Arial" w:cs="Arial"/>
          <w:color w:val="000000" w:themeColor="text1"/>
          <w:spacing w:val="48"/>
          <w:position w:val="1"/>
          <w:sz w:val="24"/>
          <w:szCs w:val="24"/>
          <w14:textFill>
            <w14:solidFill>
              <w14:schemeClr w14:val="tx1"/>
            </w14:solidFill>
          </w14:textFill>
        </w:rPr>
        <w:t xml:space="preserve"> </w:t>
      </w:r>
      <w:r>
        <w:rPr>
          <w:rFonts w:ascii="宋体" w:hAnsi="宋体" w:eastAsia="宋体" w:cs="宋体"/>
          <w:color w:val="000000" w:themeColor="text1"/>
          <w:spacing w:val="-1"/>
          <w:position w:val="1"/>
          <w:sz w:val="24"/>
          <w:szCs w:val="24"/>
          <w14:textFill>
            <w14:solidFill>
              <w14:schemeClr w14:val="tx1"/>
            </w14:solidFill>
          </w14:textFill>
        </w:rPr>
        <w:t>集液罐需设置人孔或设备拆卸法兰。</w:t>
      </w:r>
    </w:p>
    <w:p w14:paraId="49EE7532">
      <w:pPr>
        <w:spacing w:before="184" w:line="219" w:lineRule="auto"/>
        <w:ind w:left="17"/>
        <w:rPr>
          <w:rFonts w:ascii="宋体" w:hAnsi="宋体" w:eastAsia="宋体" w:cs="宋体"/>
          <w:color w:val="000000" w:themeColor="text1"/>
          <w:sz w:val="24"/>
          <w:szCs w:val="24"/>
          <w14:textFill>
            <w14:solidFill>
              <w14:schemeClr w14:val="tx1"/>
            </w14:solidFill>
          </w14:textFill>
        </w:rPr>
      </w:pPr>
      <w:r>
        <w:rPr>
          <w:rFonts w:ascii="Arial" w:hAnsi="Arial" w:eastAsia="Arial" w:cs="Arial"/>
          <w:color w:val="000000" w:themeColor="text1"/>
          <w:spacing w:val="-1"/>
          <w:sz w:val="24"/>
          <w:szCs w:val="24"/>
          <w14:textFill>
            <w14:solidFill>
              <w14:schemeClr w14:val="tx1"/>
            </w14:solidFill>
          </w14:textFill>
        </w:rPr>
        <w:t>4.14</w:t>
      </w:r>
      <w:r>
        <w:rPr>
          <w:rFonts w:ascii="Arial" w:hAnsi="Arial" w:eastAsia="Arial" w:cs="Arial"/>
          <w:color w:val="000000" w:themeColor="text1"/>
          <w:spacing w:val="52"/>
          <w:sz w:val="24"/>
          <w:szCs w:val="24"/>
          <w14:textFill>
            <w14:solidFill>
              <w14:schemeClr w14:val="tx1"/>
            </w14:solidFill>
          </w14:textFill>
        </w:rPr>
        <w:t xml:space="preserve"> </w:t>
      </w:r>
      <w:r>
        <w:rPr>
          <w:rFonts w:ascii="宋体" w:hAnsi="宋体" w:eastAsia="宋体" w:cs="宋体"/>
          <w:color w:val="000000" w:themeColor="text1"/>
          <w:spacing w:val="-1"/>
          <w:sz w:val="24"/>
          <w:szCs w:val="24"/>
          <w14:textFill>
            <w14:solidFill>
              <w14:schemeClr w14:val="tx1"/>
            </w14:solidFill>
          </w14:textFill>
        </w:rPr>
        <w:t>集液罐罐底标高应高于凝液回收泵入口标高。</w:t>
      </w:r>
    </w:p>
    <w:p w14:paraId="7C6D3DEE">
      <w:pPr>
        <w:spacing w:before="140" w:line="327" w:lineRule="exact"/>
        <w:ind w:left="17"/>
        <w:rPr>
          <w:rFonts w:ascii="宋体" w:hAnsi="宋体" w:eastAsia="宋体" w:cs="宋体"/>
          <w:color w:val="000000" w:themeColor="text1"/>
          <w:sz w:val="24"/>
          <w:szCs w:val="24"/>
          <w14:textFill>
            <w14:solidFill>
              <w14:schemeClr w14:val="tx1"/>
            </w14:solidFill>
          </w14:textFill>
        </w:rPr>
      </w:pPr>
      <w:r>
        <w:rPr>
          <w:rFonts w:ascii="Arial" w:hAnsi="Arial" w:eastAsia="Arial" w:cs="Arial"/>
          <w:color w:val="000000" w:themeColor="text1"/>
          <w:spacing w:val="-1"/>
          <w:position w:val="1"/>
          <w:sz w:val="24"/>
          <w:szCs w:val="24"/>
          <w14:textFill>
            <w14:solidFill>
              <w14:schemeClr w14:val="tx1"/>
            </w14:solidFill>
          </w14:textFill>
        </w:rPr>
        <w:t>4.15</w:t>
      </w:r>
      <w:r>
        <w:rPr>
          <w:rFonts w:ascii="Arial" w:hAnsi="Arial" w:eastAsia="Arial" w:cs="Arial"/>
          <w:color w:val="000000" w:themeColor="text1"/>
          <w:spacing w:val="44"/>
          <w:position w:val="1"/>
          <w:sz w:val="24"/>
          <w:szCs w:val="24"/>
          <w14:textFill>
            <w14:solidFill>
              <w14:schemeClr w14:val="tx1"/>
            </w14:solidFill>
          </w14:textFill>
        </w:rPr>
        <w:t xml:space="preserve"> </w:t>
      </w:r>
      <w:r>
        <w:rPr>
          <w:rFonts w:ascii="宋体" w:hAnsi="宋体" w:eastAsia="宋体" w:cs="宋体"/>
          <w:color w:val="000000" w:themeColor="text1"/>
          <w:spacing w:val="-1"/>
          <w:position w:val="1"/>
          <w:sz w:val="24"/>
          <w:szCs w:val="24"/>
          <w14:textFill>
            <w14:solidFill>
              <w14:schemeClr w14:val="tx1"/>
            </w14:solidFill>
          </w14:textFill>
        </w:rPr>
        <w:t>要求安全阀成套带根部阀。</w:t>
      </w:r>
    </w:p>
    <w:p w14:paraId="1A329ABB">
      <w:pPr>
        <w:spacing w:before="142" w:line="327" w:lineRule="exact"/>
        <w:ind w:left="17"/>
        <w:rPr>
          <w:rFonts w:hint="default" w:ascii="Arial" w:hAnsi="Arial" w:eastAsia="Arial" w:cs="Arial"/>
          <w:color w:val="000000" w:themeColor="text1"/>
          <w:spacing w:val="-1"/>
          <w:position w:val="1"/>
          <w:sz w:val="24"/>
          <w:szCs w:val="24"/>
          <w:lang w:val="en-US" w:eastAsia="zh-CN"/>
          <w14:textFill>
            <w14:solidFill>
              <w14:schemeClr w14:val="tx1"/>
            </w14:solidFill>
          </w14:textFill>
        </w:rPr>
      </w:pPr>
      <w:r>
        <w:rPr>
          <w:rFonts w:hint="eastAsia" w:ascii="Arial" w:hAnsi="Arial" w:eastAsia="Arial" w:cs="Arial"/>
          <w:color w:val="000000" w:themeColor="text1"/>
          <w:spacing w:val="-1"/>
          <w:position w:val="1"/>
          <w:sz w:val="24"/>
          <w:szCs w:val="24"/>
          <w:lang w:val="en-US" w:eastAsia="zh-CN"/>
          <w14:textFill>
            <w14:solidFill>
              <w14:schemeClr w14:val="tx1"/>
            </w14:solidFill>
          </w14:textFill>
        </w:rPr>
        <w:t xml:space="preserve">4.16    </w:t>
      </w:r>
      <w:r>
        <w:rPr>
          <w:rFonts w:ascii="Arial" w:hAnsi="Arial" w:eastAsia="Arial" w:cs="Arial"/>
          <w:color w:val="000000" w:themeColor="text1"/>
          <w:spacing w:val="-1"/>
          <w:position w:val="1"/>
          <w:sz w:val="24"/>
          <w:szCs w:val="24"/>
          <w14:textFill>
            <w14:solidFill>
              <w14:schemeClr w14:val="tx1"/>
            </w14:solidFill>
          </w14:textFill>
        </w:rPr>
        <w:t>集液罐</w:t>
      </w:r>
      <w:r>
        <w:rPr>
          <w:rFonts w:hint="eastAsia" w:ascii="Arial" w:hAnsi="Arial" w:eastAsia="Arial" w:cs="Arial"/>
          <w:color w:val="000000" w:themeColor="text1"/>
          <w:spacing w:val="-1"/>
          <w:position w:val="1"/>
          <w:sz w:val="24"/>
          <w:szCs w:val="24"/>
          <w:lang w:val="en-US" w:eastAsia="zh-CN"/>
          <w14:textFill>
            <w14:solidFill>
              <w14:schemeClr w14:val="tx1"/>
            </w14:solidFill>
          </w14:textFill>
        </w:rPr>
        <w:t>的压力、液位需具备远传和就地，远传至DCS系统。</w:t>
      </w:r>
      <w:r>
        <w:rPr>
          <w:rFonts w:hint="eastAsia" w:cs="Arial"/>
          <w:color w:val="000000" w:themeColor="text1"/>
          <w:spacing w:val="-1"/>
          <w:position w:val="1"/>
          <w:sz w:val="24"/>
          <w:szCs w:val="24"/>
          <w:lang w:val="en-US" w:eastAsia="zh-CN"/>
          <w14:textFill>
            <w14:solidFill>
              <w14:schemeClr w14:val="tx1"/>
            </w14:solidFill>
          </w14:textFill>
        </w:rPr>
        <w:t>品牌要求：压力表及变送器要求品牌 重庆川仪/威卡/北京布莱迪。液位计及液位变送器要求品牌 丹东通博/上海凯佛/江苏艾肯/瑞大集团。</w:t>
      </w:r>
    </w:p>
    <w:p w14:paraId="32674F2E">
      <w:pPr>
        <w:spacing w:before="142" w:line="327" w:lineRule="exact"/>
        <w:ind w:left="17"/>
        <w:rPr>
          <w:rFonts w:hint="default" w:ascii="Arial" w:hAnsi="Arial" w:eastAsia="Arial" w:cs="Arial"/>
          <w:color w:val="000000" w:themeColor="text1"/>
          <w:spacing w:val="-1"/>
          <w:position w:val="1"/>
          <w:sz w:val="24"/>
          <w:szCs w:val="24"/>
          <w:lang w:val="en-US" w:eastAsia="zh-CN"/>
          <w14:textFill>
            <w14:solidFill>
              <w14:schemeClr w14:val="tx1"/>
            </w14:solidFill>
          </w14:textFill>
        </w:rPr>
      </w:pPr>
      <w:r>
        <w:rPr>
          <w:rFonts w:hint="eastAsia" w:ascii="Arial" w:hAnsi="Arial" w:eastAsia="Arial" w:cs="Arial"/>
          <w:color w:val="000000" w:themeColor="text1"/>
          <w:spacing w:val="-1"/>
          <w:position w:val="1"/>
          <w:sz w:val="24"/>
          <w:szCs w:val="24"/>
          <w:lang w:val="en-US" w:eastAsia="zh-CN"/>
          <w14:textFill>
            <w14:solidFill>
              <w14:schemeClr w14:val="tx1"/>
            </w14:solidFill>
          </w14:textFill>
        </w:rPr>
        <w:t>4.17  凝液装置保温要求</w:t>
      </w:r>
      <w:r>
        <w:rPr>
          <w:rFonts w:hint="eastAsia" w:cs="Arial"/>
          <w:color w:val="000000" w:themeColor="text1"/>
          <w:spacing w:val="-1"/>
          <w:position w:val="1"/>
          <w:sz w:val="24"/>
          <w:szCs w:val="24"/>
          <w:lang w:val="en-US" w:eastAsia="zh-CN"/>
          <w14:textFill>
            <w14:solidFill>
              <w14:schemeClr w14:val="tx1"/>
            </w14:solidFill>
          </w14:textFill>
        </w:rPr>
        <w:t>铝皮厚度0.5mm，岩棉厚度50mm。</w:t>
      </w:r>
    </w:p>
    <w:p w14:paraId="386B9293">
      <w:pPr>
        <w:spacing w:before="142" w:line="327" w:lineRule="exact"/>
        <w:ind w:left="17"/>
        <w:rPr>
          <w:rFonts w:hint="default" w:ascii="Arial" w:hAnsi="Arial" w:eastAsia="Arial" w:cs="Arial"/>
          <w:color w:val="000000" w:themeColor="text1"/>
          <w:spacing w:val="-1"/>
          <w:position w:val="1"/>
          <w:sz w:val="24"/>
          <w:szCs w:val="24"/>
          <w:lang w:val="en-US" w:eastAsia="zh-CN"/>
          <w14:textFill>
            <w14:solidFill>
              <w14:schemeClr w14:val="tx1"/>
            </w14:solidFill>
          </w14:textFill>
        </w:rPr>
      </w:pPr>
      <w:r>
        <w:rPr>
          <w:rFonts w:hint="eastAsia" w:ascii="Arial" w:hAnsi="Arial" w:eastAsia="Arial" w:cs="Arial"/>
          <w:color w:val="000000" w:themeColor="text1"/>
          <w:spacing w:val="-1"/>
          <w:position w:val="1"/>
          <w:sz w:val="24"/>
          <w:szCs w:val="24"/>
          <w:lang w:val="en-US" w:eastAsia="zh-CN"/>
          <w14:textFill>
            <w14:solidFill>
              <w14:schemeClr w14:val="tx1"/>
            </w14:solidFill>
          </w14:textFill>
        </w:rPr>
        <w:t>4.18  凝液装置防腐要求</w:t>
      </w:r>
      <w:r>
        <w:rPr>
          <w:rFonts w:hint="eastAsia" w:cs="Arial"/>
          <w:color w:val="000000" w:themeColor="text1"/>
          <w:spacing w:val="-1"/>
          <w:position w:val="1"/>
          <w:sz w:val="24"/>
          <w:szCs w:val="24"/>
          <w:lang w:val="en-US" w:eastAsia="zh-CN"/>
          <w14:textFill>
            <w14:solidFill>
              <w14:schemeClr w14:val="tx1"/>
            </w14:solidFill>
          </w14:textFill>
        </w:rPr>
        <w:t>使用非碰撞型钢结构防火涂料。</w:t>
      </w:r>
    </w:p>
    <w:p w14:paraId="6B098B68">
      <w:pPr>
        <w:spacing w:before="142" w:line="327" w:lineRule="exact"/>
        <w:ind w:left="17"/>
        <w:rPr>
          <w:rFonts w:hint="eastAsia" w:ascii="Arial" w:hAnsi="Arial" w:eastAsia="Arial" w:cs="Arial"/>
          <w:color w:val="000000" w:themeColor="text1"/>
          <w:spacing w:val="-1"/>
          <w:position w:val="1"/>
          <w:sz w:val="24"/>
          <w:szCs w:val="24"/>
          <w:lang w:val="en-US" w:eastAsia="zh-CN"/>
          <w14:textFill>
            <w14:solidFill>
              <w14:schemeClr w14:val="tx1"/>
            </w14:solidFill>
          </w14:textFill>
        </w:rPr>
      </w:pPr>
      <w:r>
        <w:rPr>
          <w:rFonts w:hint="eastAsia" w:ascii="Arial" w:hAnsi="Arial" w:eastAsia="Arial" w:cs="Arial"/>
          <w:color w:val="000000" w:themeColor="text1"/>
          <w:spacing w:val="-1"/>
          <w:position w:val="1"/>
          <w:sz w:val="24"/>
          <w:szCs w:val="24"/>
          <w:lang w:val="en-US" w:eastAsia="zh-CN"/>
          <w14:textFill>
            <w14:solidFill>
              <w14:schemeClr w14:val="tx1"/>
            </w14:solidFill>
          </w14:textFill>
        </w:rPr>
        <w:t>4.19  凝液装置整体高度不高于3米。</w:t>
      </w:r>
    </w:p>
    <w:p w14:paraId="070C0A66">
      <w:pPr>
        <w:spacing w:before="142" w:line="327" w:lineRule="exact"/>
        <w:ind w:left="17"/>
        <w:rPr>
          <w:rFonts w:hint="eastAsia" w:cs="Arial"/>
          <w:color w:val="000000" w:themeColor="text1"/>
          <w:spacing w:val="-1"/>
          <w:position w:val="1"/>
          <w:sz w:val="24"/>
          <w:szCs w:val="24"/>
          <w:lang w:val="en-US" w:eastAsia="zh-CN"/>
          <w14:textFill>
            <w14:solidFill>
              <w14:schemeClr w14:val="tx1"/>
            </w14:solidFill>
          </w14:textFill>
        </w:rPr>
      </w:pPr>
      <w:r>
        <w:rPr>
          <w:rFonts w:hint="eastAsia" w:cs="Arial"/>
          <w:color w:val="000000" w:themeColor="text1"/>
          <w:spacing w:val="-1"/>
          <w:position w:val="1"/>
          <w:sz w:val="24"/>
          <w:szCs w:val="24"/>
          <w:lang w:val="en-US" w:eastAsia="zh-CN"/>
          <w14:textFill>
            <w14:solidFill>
              <w14:schemeClr w14:val="tx1"/>
            </w14:solidFill>
          </w14:textFill>
        </w:rPr>
        <w:t>4.20 凝液装置手阀为球阀。</w:t>
      </w:r>
    </w:p>
    <w:p w14:paraId="0BEFBE0B">
      <w:pPr>
        <w:spacing w:before="142" w:line="327" w:lineRule="exact"/>
        <w:ind w:left="17"/>
        <w:rPr>
          <w:rFonts w:hint="eastAsia" w:cs="Arial"/>
          <w:color w:val="000000" w:themeColor="text1"/>
          <w:spacing w:val="-1"/>
          <w:position w:val="1"/>
          <w:sz w:val="24"/>
          <w:szCs w:val="24"/>
          <w:lang w:val="en-US" w:eastAsia="zh-CN"/>
          <w14:textFill>
            <w14:solidFill>
              <w14:schemeClr w14:val="tx1"/>
            </w14:solidFill>
          </w14:textFill>
        </w:rPr>
      </w:pPr>
      <w:r>
        <w:rPr>
          <w:rFonts w:hint="eastAsia" w:cs="Arial"/>
          <w:color w:val="000000" w:themeColor="text1"/>
          <w:spacing w:val="-1"/>
          <w:position w:val="1"/>
          <w:sz w:val="24"/>
          <w:szCs w:val="24"/>
          <w:lang w:val="en-US" w:eastAsia="zh-CN"/>
          <w14:textFill>
            <w14:solidFill>
              <w14:schemeClr w14:val="tx1"/>
            </w14:solidFill>
          </w14:textFill>
        </w:rPr>
        <w:t>4.21 凝液装置界区口需留好法兰口。</w:t>
      </w:r>
    </w:p>
    <w:p w14:paraId="051D19FF">
      <w:pPr>
        <w:spacing w:before="142" w:line="327" w:lineRule="exact"/>
        <w:ind w:left="17"/>
        <w:rPr>
          <w:rFonts w:hint="default" w:cs="Arial"/>
          <w:color w:val="000000" w:themeColor="text1"/>
          <w:spacing w:val="-1"/>
          <w:position w:val="1"/>
          <w:sz w:val="24"/>
          <w:szCs w:val="24"/>
          <w:lang w:val="en-US" w:eastAsia="zh-CN"/>
          <w14:textFill>
            <w14:solidFill>
              <w14:schemeClr w14:val="tx1"/>
            </w14:solidFill>
          </w14:textFill>
        </w:rPr>
      </w:pPr>
      <w:r>
        <w:rPr>
          <w:rFonts w:hint="eastAsia" w:cs="Arial"/>
          <w:color w:val="000000" w:themeColor="text1"/>
          <w:spacing w:val="-1"/>
          <w:position w:val="1"/>
          <w:sz w:val="24"/>
          <w:szCs w:val="24"/>
          <w:lang w:val="en-US" w:eastAsia="zh-CN"/>
          <w14:textFill>
            <w14:solidFill>
              <w14:schemeClr w14:val="tx1"/>
            </w14:solidFill>
          </w14:textFill>
        </w:rPr>
        <w:t>4.22 凝液装置伴热管道材质为S304,缠绕包括进出口管道、集液罐、凝液泵，缠绕要求</w:t>
      </w:r>
      <w:r>
        <w:rPr>
          <w:rFonts w:hint="eastAsia" w:ascii="宋体" w:hAnsi="宋体" w:eastAsia="宋体" w:cs="宋体"/>
          <w:color w:val="000000" w:themeColor="text1"/>
          <w:sz w:val="24"/>
          <w:szCs w:val="18"/>
          <w:highlight w:val="none"/>
          <w:lang w:val="en-US" w:eastAsia="zh-CN"/>
          <w14:textFill>
            <w14:solidFill>
              <w14:schemeClr w14:val="tx1"/>
            </w14:solidFill>
          </w14:textFill>
        </w:rPr>
        <w:t>采用304无缝管连接集水罐液位计夹套→</w:t>
      </w:r>
      <w:r>
        <w:rPr>
          <w:rFonts w:hint="eastAsia" w:ascii="宋体" w:hAnsi="宋体" w:eastAsia="宋体" w:cs="宋体"/>
          <w:color w:val="000000" w:themeColor="text1"/>
          <w:sz w:val="24"/>
          <w:szCs w:val="18"/>
          <w:highlight w:val="none"/>
          <w:lang w:eastAsia="zh-CN"/>
          <w14:textFill>
            <w14:solidFill>
              <w14:schemeClr w14:val="tx1"/>
            </w14:solidFill>
          </w14:textFill>
        </w:rPr>
        <w:t>集</w:t>
      </w:r>
      <w:r>
        <w:rPr>
          <w:rFonts w:hint="eastAsia" w:ascii="宋体" w:hAnsi="宋体" w:eastAsia="宋体" w:cs="宋体"/>
          <w:color w:val="000000" w:themeColor="text1"/>
          <w:sz w:val="24"/>
          <w:szCs w:val="18"/>
          <w:highlight w:val="none"/>
          <w:lang w:val="en-US" w:eastAsia="zh-CN"/>
          <w14:textFill>
            <w14:solidFill>
              <w14:schemeClr w14:val="tx1"/>
            </w14:solidFill>
          </w14:textFill>
        </w:rPr>
        <w:t>液</w:t>
      </w:r>
      <w:r>
        <w:rPr>
          <w:rFonts w:hint="eastAsia" w:ascii="宋体" w:hAnsi="宋体" w:eastAsia="宋体" w:cs="宋体"/>
          <w:color w:val="000000" w:themeColor="text1"/>
          <w:sz w:val="24"/>
          <w:szCs w:val="18"/>
          <w:highlight w:val="none"/>
          <w:lang w:eastAsia="zh-CN"/>
          <w14:textFill>
            <w14:solidFill>
              <w14:schemeClr w14:val="tx1"/>
            </w14:solidFill>
          </w14:textFill>
        </w:rPr>
        <w:t>罐</w:t>
      </w:r>
      <w:r>
        <w:rPr>
          <w:rFonts w:hint="eastAsia" w:ascii="宋体" w:hAnsi="宋体" w:eastAsia="宋体" w:cs="宋体"/>
          <w:color w:val="000000" w:themeColor="text1"/>
          <w:sz w:val="24"/>
          <w:szCs w:val="18"/>
          <w:highlight w:val="none"/>
          <w:lang w:val="en-US" w:eastAsia="zh-CN"/>
          <w14:textFill>
            <w14:solidFill>
              <w14:schemeClr w14:val="tx1"/>
            </w14:solidFill>
          </w14:textFill>
        </w:rPr>
        <w:t>→罐底接泵管线→泵→泵液位计夹套→泵出口管线→伴热管接口法兰。</w:t>
      </w:r>
    </w:p>
    <w:p w14:paraId="18D5D0D5">
      <w:pPr>
        <w:spacing w:before="142" w:line="327" w:lineRule="exact"/>
        <w:ind w:left="17"/>
        <w:rPr>
          <w:rFonts w:hint="default" w:cs="Arial"/>
          <w:color w:val="000000" w:themeColor="text1"/>
          <w:spacing w:val="-1"/>
          <w:position w:val="1"/>
          <w:sz w:val="24"/>
          <w:szCs w:val="24"/>
          <w:lang w:val="en-US" w:eastAsia="zh-CN"/>
          <w14:textFill>
            <w14:solidFill>
              <w14:schemeClr w14:val="tx1"/>
            </w14:solidFill>
          </w14:textFill>
        </w:rPr>
      </w:pPr>
    </w:p>
    <w:p w14:paraId="14FCA503">
      <w:pPr>
        <w:spacing w:line="306" w:lineRule="auto"/>
        <w:rPr>
          <w:rFonts w:hint="default" w:ascii="宋体" w:hAnsi="宋体" w:eastAsia="宋体" w:cs="宋体"/>
          <w:color w:val="000000" w:themeColor="text1"/>
          <w:spacing w:val="-3"/>
          <w:sz w:val="24"/>
          <w:szCs w:val="24"/>
          <w:lang w:val="en-US" w:eastAsia="zh-CN"/>
          <w14:textFill>
            <w14:solidFill>
              <w14:schemeClr w14:val="tx1"/>
            </w14:solidFill>
          </w14:textFill>
        </w:rPr>
      </w:pPr>
    </w:p>
    <w:p w14:paraId="38CC00E1">
      <w:pPr>
        <w:spacing w:line="306" w:lineRule="auto"/>
        <w:rPr>
          <w:rFonts w:ascii="Arial"/>
          <w:color w:val="000000" w:themeColor="text1"/>
          <w:sz w:val="21"/>
          <w14:textFill>
            <w14:solidFill>
              <w14:schemeClr w14:val="tx1"/>
            </w14:solidFill>
          </w14:textFill>
        </w:rPr>
      </w:pPr>
    </w:p>
    <w:p w14:paraId="383FE728">
      <w:pPr>
        <w:spacing w:before="92" w:line="221" w:lineRule="auto"/>
        <w:ind w:left="26"/>
        <w:rPr>
          <w:rFonts w:ascii="宋体" w:hAnsi="宋体" w:eastAsia="宋体" w:cs="宋体"/>
          <w:color w:val="000000" w:themeColor="text1"/>
          <w:sz w:val="28"/>
          <w:szCs w:val="28"/>
          <w14:textFill>
            <w14:solidFill>
              <w14:schemeClr w14:val="tx1"/>
            </w14:solidFill>
          </w14:textFill>
        </w:rPr>
      </w:pPr>
      <w:r>
        <w:rPr>
          <w:rFonts w:ascii="Arial" w:hAnsi="Arial" w:eastAsia="Arial" w:cs="Arial"/>
          <w:b/>
          <w:bCs/>
          <w:color w:val="000000" w:themeColor="text1"/>
          <w:spacing w:val="-6"/>
          <w:sz w:val="28"/>
          <w:szCs w:val="28"/>
          <w14:textFill>
            <w14:solidFill>
              <w14:schemeClr w14:val="tx1"/>
            </w14:solidFill>
          </w14:textFill>
        </w:rPr>
        <w:t>5.</w:t>
      </w:r>
      <w:r>
        <w:rPr>
          <w:rFonts w:ascii="Arial" w:hAnsi="Arial" w:eastAsia="Arial" w:cs="Arial"/>
          <w:b/>
          <w:bCs/>
          <w:color w:val="000000" w:themeColor="text1"/>
          <w:spacing w:val="80"/>
          <w:sz w:val="28"/>
          <w:szCs w:val="28"/>
          <w14:textFill>
            <w14:solidFill>
              <w14:schemeClr w14:val="tx1"/>
            </w14:solidFill>
          </w14:textFill>
        </w:rPr>
        <w:t xml:space="preserve"> </w:t>
      </w:r>
      <w:r>
        <w:rPr>
          <w:rFonts w:ascii="宋体" w:hAnsi="宋体" w:eastAsia="宋体" w:cs="宋体"/>
          <w:b/>
          <w:bCs/>
          <w:color w:val="000000" w:themeColor="text1"/>
          <w:spacing w:val="-6"/>
          <w:sz w:val="28"/>
          <w:szCs w:val="28"/>
          <w14:textFill>
            <w14:solidFill>
              <w14:schemeClr w14:val="tx1"/>
            </w14:solidFill>
          </w14:textFill>
        </w:rPr>
        <w:t>工作范围划分</w:t>
      </w:r>
    </w:p>
    <w:p w14:paraId="6C7D84FF">
      <w:pPr>
        <w:spacing w:before="190" w:line="327" w:lineRule="exact"/>
        <w:ind w:left="24"/>
        <w:rPr>
          <w:rFonts w:ascii="宋体" w:hAnsi="宋体" w:eastAsia="宋体" w:cs="宋体"/>
          <w:sz w:val="24"/>
          <w:szCs w:val="24"/>
        </w:rPr>
      </w:pPr>
      <w:r>
        <w:rPr>
          <w:rFonts w:ascii="Arial" w:hAnsi="Arial" w:eastAsia="Arial" w:cs="Arial"/>
          <w:spacing w:val="-4"/>
          <w:position w:val="1"/>
          <w:sz w:val="24"/>
          <w:szCs w:val="24"/>
        </w:rPr>
        <w:t>5.1</w:t>
      </w:r>
      <w:r>
        <w:rPr>
          <w:rFonts w:ascii="Arial" w:hAnsi="Arial" w:eastAsia="Arial" w:cs="Arial"/>
          <w:spacing w:val="36"/>
          <w:position w:val="1"/>
          <w:sz w:val="24"/>
          <w:szCs w:val="24"/>
        </w:rPr>
        <w:t xml:space="preserve"> </w:t>
      </w:r>
      <w:r>
        <w:rPr>
          <w:rFonts w:ascii="宋体" w:hAnsi="宋体" w:eastAsia="宋体" w:cs="宋体"/>
          <w:spacing w:val="-4"/>
          <w:position w:val="1"/>
          <w:sz w:val="24"/>
          <w:szCs w:val="24"/>
        </w:rPr>
        <w:t>设计范围</w:t>
      </w:r>
    </w:p>
    <w:p w14:paraId="05247C20">
      <w:pPr>
        <w:spacing w:before="184" w:line="219" w:lineRule="auto"/>
        <w:ind w:left="443"/>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卖方应根据买方提供的采购说明书中要求，</w:t>
      </w:r>
      <w:r>
        <w:rPr>
          <w:rFonts w:ascii="宋体" w:hAnsi="宋体" w:eastAsia="宋体" w:cs="宋体"/>
          <w:color w:val="000000" w:themeColor="text1"/>
          <w:spacing w:val="-1"/>
          <w:sz w:val="24"/>
          <w:szCs w:val="24"/>
          <w14:textFill>
            <w14:solidFill>
              <w14:schemeClr w14:val="tx1"/>
            </w14:solidFill>
          </w14:textFill>
        </w:rPr>
        <w:t>负责完成以下设计内容：</w:t>
      </w:r>
    </w:p>
    <w:p w14:paraId="236AD1A5">
      <w:pPr>
        <w:spacing w:before="183" w:line="313" w:lineRule="auto"/>
        <w:ind w:left="862" w:right="106" w:hanging="402"/>
        <w:rPr>
          <w:rFonts w:ascii="宋体" w:hAnsi="宋体" w:eastAsia="宋体" w:cs="宋体"/>
          <w:color w:val="000000" w:themeColor="text1"/>
          <w:sz w:val="24"/>
          <w:szCs w:val="24"/>
          <w14:textFill>
            <w14:solidFill>
              <w14:schemeClr w14:val="tx1"/>
            </w14:solidFill>
          </w14:textFill>
        </w:rPr>
      </w:pPr>
      <w:r>
        <w:rPr>
          <w:rFonts w:ascii="Arial" w:hAnsi="Arial" w:eastAsia="Arial" w:cs="Arial"/>
          <w:color w:val="000000" w:themeColor="text1"/>
          <w:spacing w:val="-2"/>
          <w:sz w:val="24"/>
          <w:szCs w:val="24"/>
          <w14:textFill>
            <w14:solidFill>
              <w14:schemeClr w14:val="tx1"/>
            </w14:solidFill>
          </w14:textFill>
        </w:rPr>
        <w:t>1</w:t>
      </w:r>
      <w:r>
        <w:rPr>
          <w:rFonts w:ascii="Arial" w:hAnsi="Arial" w:eastAsia="Arial" w:cs="Arial"/>
          <w:color w:val="000000" w:themeColor="text1"/>
          <w:spacing w:val="-33"/>
          <w:sz w:val="24"/>
          <w:szCs w:val="24"/>
          <w14:textFill>
            <w14:solidFill>
              <w14:schemeClr w14:val="tx1"/>
            </w14:solidFill>
          </w14:textFill>
        </w:rPr>
        <w:t xml:space="preserve"> </w:t>
      </w:r>
      <w:r>
        <w:rPr>
          <w:rFonts w:ascii="宋体" w:hAnsi="宋体" w:eastAsia="宋体" w:cs="宋体"/>
          <w:color w:val="000000" w:themeColor="text1"/>
          <w:spacing w:val="-2"/>
          <w:sz w:val="24"/>
          <w:szCs w:val="24"/>
          <w14:textFill>
            <w14:solidFill>
              <w14:schemeClr w14:val="tx1"/>
            </w14:solidFill>
          </w14:textFill>
        </w:rPr>
        <w:t>）</w:t>
      </w:r>
      <w:r>
        <w:rPr>
          <w:rFonts w:ascii="宋体" w:hAnsi="宋体" w:eastAsia="宋体" w:cs="宋体"/>
          <w:color w:val="000000" w:themeColor="text1"/>
          <w:spacing w:val="-61"/>
          <w:sz w:val="24"/>
          <w:szCs w:val="24"/>
          <w14:textFill>
            <w14:solidFill>
              <w14:schemeClr w14:val="tx1"/>
            </w14:solidFill>
          </w14:textFill>
        </w:rPr>
        <w:t xml:space="preserve"> </w:t>
      </w:r>
      <w:r>
        <w:rPr>
          <w:rFonts w:ascii="宋体" w:hAnsi="宋体" w:eastAsia="宋体" w:cs="宋体"/>
          <w:color w:val="000000" w:themeColor="text1"/>
          <w:spacing w:val="-2"/>
          <w:sz w:val="24"/>
          <w:szCs w:val="24"/>
          <w14:textFill>
            <w14:solidFill>
              <w14:schemeClr w14:val="tx1"/>
            </w14:solidFill>
          </w14:textFill>
        </w:rPr>
        <w:t>火炬冷凝液回收装置设备选型设计，至少包括集液罐</w:t>
      </w:r>
      <w:r>
        <w:rPr>
          <w:rFonts w:ascii="宋体" w:hAnsi="宋体" w:eastAsia="宋体" w:cs="宋体"/>
          <w:color w:val="000000" w:themeColor="text1"/>
          <w:spacing w:val="-3"/>
          <w:sz w:val="24"/>
          <w:szCs w:val="24"/>
          <w14:textFill>
            <w14:solidFill>
              <w14:schemeClr w14:val="tx1"/>
            </w14:solidFill>
          </w14:textFill>
        </w:rPr>
        <w:t>、凝液回收泵、附</w:t>
      </w:r>
      <w:r>
        <w:rPr>
          <w:rFonts w:ascii="宋体" w:hAnsi="宋体" w:eastAsia="宋体" w:cs="宋体"/>
          <w:color w:val="000000" w:themeColor="text1"/>
          <w:sz w:val="24"/>
          <w:szCs w:val="24"/>
          <w14:textFill>
            <w14:solidFill>
              <w14:schemeClr w14:val="tx1"/>
            </w14:solidFill>
          </w14:textFill>
        </w:rPr>
        <w:t>属的平台爬梯（如有）等，供货范围内的栏杆、</w:t>
      </w:r>
      <w:r>
        <w:rPr>
          <w:rFonts w:ascii="宋体" w:hAnsi="宋体" w:eastAsia="宋体" w:cs="宋体"/>
          <w:color w:val="000000" w:themeColor="text1"/>
          <w:spacing w:val="-1"/>
          <w:sz w:val="24"/>
          <w:szCs w:val="24"/>
          <w14:textFill>
            <w14:solidFill>
              <w14:schemeClr w14:val="tx1"/>
            </w14:solidFill>
          </w14:textFill>
        </w:rPr>
        <w:t>扶手、平台需采用热浸锌碳钢材质，踏步应为热浸锌格栅板材质；</w:t>
      </w:r>
    </w:p>
    <w:p w14:paraId="0322F090">
      <w:pPr>
        <w:spacing w:before="183" w:line="290" w:lineRule="auto"/>
        <w:ind w:left="863" w:hanging="422"/>
        <w:rPr>
          <w:rFonts w:ascii="宋体" w:hAnsi="宋体" w:eastAsia="宋体" w:cs="宋体"/>
          <w:color w:val="000000" w:themeColor="text1"/>
          <w:sz w:val="24"/>
          <w:szCs w:val="24"/>
          <w14:textFill>
            <w14:solidFill>
              <w14:schemeClr w14:val="tx1"/>
            </w14:solidFill>
          </w14:textFill>
        </w:rPr>
      </w:pPr>
      <w:r>
        <w:rPr>
          <w:rFonts w:ascii="Arial" w:hAnsi="Arial" w:eastAsia="Arial" w:cs="Arial"/>
          <w:color w:val="000000" w:themeColor="text1"/>
          <w:spacing w:val="-5"/>
          <w:sz w:val="24"/>
          <w:szCs w:val="24"/>
          <w14:textFill>
            <w14:solidFill>
              <w14:schemeClr w14:val="tx1"/>
            </w14:solidFill>
          </w14:textFill>
        </w:rPr>
        <w:t>2</w:t>
      </w:r>
      <w:r>
        <w:rPr>
          <w:rFonts w:ascii="宋体" w:hAnsi="宋体" w:eastAsia="宋体" w:cs="宋体"/>
          <w:color w:val="000000" w:themeColor="text1"/>
          <w:spacing w:val="-5"/>
          <w:sz w:val="24"/>
          <w:szCs w:val="24"/>
          <w14:textFill>
            <w14:solidFill>
              <w14:schemeClr w14:val="tx1"/>
            </w14:solidFill>
          </w14:textFill>
        </w:rPr>
        <w:t>）</w:t>
      </w:r>
      <w:r>
        <w:rPr>
          <w:rFonts w:ascii="宋体" w:hAnsi="宋体" w:eastAsia="宋体" w:cs="宋体"/>
          <w:color w:val="000000" w:themeColor="text1"/>
          <w:spacing w:val="-45"/>
          <w:sz w:val="24"/>
          <w:szCs w:val="24"/>
          <w14:textFill>
            <w14:solidFill>
              <w14:schemeClr w14:val="tx1"/>
            </w14:solidFill>
          </w14:textFill>
        </w:rPr>
        <w:t xml:space="preserve"> </w:t>
      </w:r>
      <w:r>
        <w:rPr>
          <w:rFonts w:ascii="宋体" w:hAnsi="宋体" w:eastAsia="宋体" w:cs="宋体"/>
          <w:color w:val="000000" w:themeColor="text1"/>
          <w:spacing w:val="-5"/>
          <w:sz w:val="24"/>
          <w:szCs w:val="24"/>
          <w14:textFill>
            <w14:solidFill>
              <w14:schemeClr w14:val="tx1"/>
            </w14:solidFill>
          </w14:textFill>
        </w:rPr>
        <w:t>火炬冷凝液回收装置的设备及管路的布置，完成撬装的平面立面布置图、</w:t>
      </w:r>
      <w:r>
        <w:rPr>
          <w:rFonts w:ascii="宋体" w:hAnsi="宋体" w:eastAsia="宋体" w:cs="宋体"/>
          <w:color w:val="000000" w:themeColor="text1"/>
          <w:spacing w:val="-1"/>
          <w:sz w:val="24"/>
          <w:szCs w:val="24"/>
          <w14:textFill>
            <w14:solidFill>
              <w14:schemeClr w14:val="tx1"/>
            </w14:solidFill>
          </w14:textFill>
        </w:rPr>
        <w:t>基础条件图、接口表等；</w:t>
      </w:r>
    </w:p>
    <w:p w14:paraId="2B72EA12">
      <w:pPr>
        <w:spacing w:line="290" w:lineRule="auto"/>
        <w:rPr>
          <w:rFonts w:ascii="宋体" w:hAnsi="宋体" w:eastAsia="宋体" w:cs="宋体"/>
          <w:color w:val="000000" w:themeColor="text1"/>
          <w:sz w:val="24"/>
          <w:szCs w:val="24"/>
          <w14:textFill>
            <w14:solidFill>
              <w14:schemeClr w14:val="tx1"/>
            </w14:solidFill>
          </w14:textFill>
        </w:rPr>
        <w:sectPr>
          <w:headerReference r:id="rId10" w:type="default"/>
          <w:footerReference r:id="rId11" w:type="default"/>
          <w:pgSz w:w="11906" w:h="16839"/>
          <w:pgMar w:top="1513" w:right="1719" w:bottom="1463" w:left="1785" w:header="803" w:footer="1192" w:gutter="0"/>
          <w:cols w:space="720" w:num="1"/>
        </w:sectPr>
      </w:pPr>
    </w:p>
    <w:p w14:paraId="0E08FC28">
      <w:pPr>
        <w:spacing w:before="23" w:line="327" w:lineRule="exact"/>
        <w:ind w:left="542"/>
        <w:rPr>
          <w:rFonts w:ascii="宋体" w:hAnsi="宋体" w:eastAsia="宋体" w:cs="宋体"/>
          <w:sz w:val="24"/>
          <w:szCs w:val="24"/>
        </w:rPr>
      </w:pPr>
      <w:r>
        <w:rPr>
          <w:rFonts w:ascii="Arial" w:hAnsi="Arial" w:eastAsia="Arial" w:cs="Arial"/>
          <w:spacing w:val="-1"/>
          <w:position w:val="1"/>
          <w:sz w:val="24"/>
          <w:szCs w:val="24"/>
        </w:rPr>
        <w:t>3</w:t>
      </w:r>
      <w:r>
        <w:rPr>
          <w:rFonts w:ascii="宋体" w:hAnsi="宋体" w:eastAsia="宋体" w:cs="宋体"/>
          <w:spacing w:val="-1"/>
          <w:position w:val="1"/>
          <w:sz w:val="24"/>
          <w:szCs w:val="24"/>
        </w:rPr>
        <w:t>）</w:t>
      </w:r>
      <w:r>
        <w:rPr>
          <w:rFonts w:ascii="宋体" w:hAnsi="宋体" w:eastAsia="宋体" w:cs="宋体"/>
          <w:spacing w:val="-44"/>
          <w:position w:val="1"/>
          <w:sz w:val="24"/>
          <w:szCs w:val="24"/>
        </w:rPr>
        <w:t xml:space="preserve"> </w:t>
      </w:r>
      <w:r>
        <w:rPr>
          <w:rFonts w:ascii="宋体" w:hAnsi="宋体" w:eastAsia="宋体" w:cs="宋体"/>
          <w:spacing w:val="-1"/>
          <w:position w:val="1"/>
          <w:sz w:val="24"/>
          <w:szCs w:val="24"/>
        </w:rPr>
        <w:t>火炬冷凝液回收装置附属的现场仪表选型设计，完成仪表清单等。</w:t>
      </w:r>
    </w:p>
    <w:p w14:paraId="63D7258F">
      <w:pPr>
        <w:spacing w:before="183" w:line="349" w:lineRule="auto"/>
        <w:ind w:left="540" w:right="112" w:firstLine="11"/>
        <w:jc w:val="both"/>
        <w:rPr>
          <w:rFonts w:ascii="宋体" w:hAnsi="宋体" w:eastAsia="宋体" w:cs="宋体"/>
          <w:sz w:val="24"/>
          <w:szCs w:val="24"/>
        </w:rPr>
      </w:pPr>
      <w:r>
        <w:rPr>
          <w:rFonts w:ascii="宋体" w:hAnsi="宋体" w:eastAsia="宋体" w:cs="宋体"/>
          <w:spacing w:val="-2"/>
          <w:sz w:val="24"/>
          <w:szCs w:val="24"/>
        </w:rPr>
        <w:t>买方负责火炬冷凝液回收装置的土建基础设计，负责按照卖方提供的接口表</w:t>
      </w:r>
      <w:r>
        <w:rPr>
          <w:rFonts w:ascii="宋体" w:hAnsi="宋体" w:eastAsia="宋体" w:cs="宋体"/>
          <w:spacing w:val="-1"/>
          <w:sz w:val="24"/>
          <w:szCs w:val="24"/>
        </w:rPr>
        <w:t>中要求将火炬气、火炬冷凝液及配套的公用工程连接</w:t>
      </w:r>
      <w:r>
        <w:rPr>
          <w:rFonts w:ascii="宋体" w:hAnsi="宋体" w:eastAsia="宋体" w:cs="宋体"/>
          <w:spacing w:val="-2"/>
          <w:sz w:val="24"/>
          <w:szCs w:val="24"/>
        </w:rPr>
        <w:t>至该火炬冷凝液回收装</w:t>
      </w:r>
      <w:r>
        <w:rPr>
          <w:rFonts w:ascii="宋体" w:hAnsi="宋体" w:eastAsia="宋体" w:cs="宋体"/>
          <w:spacing w:val="-4"/>
          <w:sz w:val="24"/>
          <w:szCs w:val="24"/>
        </w:rPr>
        <w:t>置。</w:t>
      </w:r>
    </w:p>
    <w:p w14:paraId="1A890654">
      <w:pPr>
        <w:spacing w:line="327" w:lineRule="exact"/>
        <w:ind w:left="122"/>
        <w:rPr>
          <w:rFonts w:ascii="宋体" w:hAnsi="宋体" w:eastAsia="宋体" w:cs="宋体"/>
          <w:sz w:val="24"/>
          <w:szCs w:val="24"/>
        </w:rPr>
      </w:pPr>
      <w:r>
        <w:rPr>
          <w:rFonts w:ascii="Arial" w:hAnsi="Arial" w:eastAsia="Arial" w:cs="Arial"/>
          <w:spacing w:val="-3"/>
          <w:position w:val="1"/>
          <w:sz w:val="24"/>
          <w:szCs w:val="24"/>
        </w:rPr>
        <w:t>5.2</w:t>
      </w:r>
      <w:r>
        <w:rPr>
          <w:rFonts w:ascii="Arial" w:hAnsi="Arial" w:eastAsia="Arial" w:cs="Arial"/>
          <w:spacing w:val="29"/>
          <w:position w:val="1"/>
          <w:sz w:val="24"/>
          <w:szCs w:val="24"/>
        </w:rPr>
        <w:t xml:space="preserve"> </w:t>
      </w:r>
      <w:r>
        <w:rPr>
          <w:rFonts w:ascii="宋体" w:hAnsi="宋体" w:eastAsia="宋体" w:cs="宋体"/>
          <w:spacing w:val="-3"/>
          <w:position w:val="1"/>
          <w:sz w:val="24"/>
          <w:szCs w:val="24"/>
        </w:rPr>
        <w:t>供货范围</w:t>
      </w:r>
    </w:p>
    <w:p w14:paraId="1E6646EB">
      <w:pPr>
        <w:spacing w:before="184" w:line="219" w:lineRule="auto"/>
        <w:ind w:left="558"/>
        <w:rPr>
          <w:rFonts w:ascii="宋体" w:hAnsi="宋体" w:eastAsia="宋体" w:cs="宋体"/>
          <w:sz w:val="24"/>
          <w:szCs w:val="24"/>
        </w:rPr>
      </w:pPr>
      <w:r>
        <w:rPr>
          <w:rFonts w:ascii="Arial" w:hAnsi="Arial" w:eastAsia="Arial" w:cs="Arial"/>
          <w:spacing w:val="-6"/>
          <w:sz w:val="24"/>
          <w:szCs w:val="24"/>
        </w:rPr>
        <w:t>1</w:t>
      </w:r>
      <w:r>
        <w:rPr>
          <w:rFonts w:ascii="Arial" w:hAnsi="Arial" w:eastAsia="Arial" w:cs="Arial"/>
          <w:spacing w:val="-32"/>
          <w:sz w:val="24"/>
          <w:szCs w:val="24"/>
        </w:rPr>
        <w:t xml:space="preserve"> </w:t>
      </w:r>
      <w:r>
        <w:rPr>
          <w:rFonts w:ascii="宋体" w:hAnsi="宋体" w:eastAsia="宋体" w:cs="宋体"/>
          <w:spacing w:val="-6"/>
          <w:sz w:val="24"/>
          <w:szCs w:val="24"/>
        </w:rPr>
        <w:t>）</w:t>
      </w:r>
      <w:r>
        <w:rPr>
          <w:rFonts w:ascii="宋体" w:hAnsi="宋体" w:eastAsia="宋体" w:cs="宋体"/>
          <w:spacing w:val="-64"/>
          <w:sz w:val="24"/>
          <w:szCs w:val="24"/>
        </w:rPr>
        <w:t xml:space="preserve"> </w:t>
      </w:r>
      <w:r>
        <w:rPr>
          <w:rFonts w:ascii="宋体" w:hAnsi="宋体" w:eastAsia="宋体" w:cs="宋体"/>
          <w:spacing w:val="-6"/>
          <w:sz w:val="24"/>
          <w:szCs w:val="24"/>
        </w:rPr>
        <w:t>凝液回收装置一览表：</w:t>
      </w:r>
    </w:p>
    <w:p w14:paraId="396E2346">
      <w:pPr>
        <w:spacing w:line="68" w:lineRule="exact"/>
      </w:pPr>
    </w:p>
    <w:tbl>
      <w:tblPr>
        <w:tblStyle w:val="16"/>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38"/>
        <w:gridCol w:w="4574"/>
        <w:gridCol w:w="1714"/>
      </w:tblGrid>
      <w:tr w14:paraId="493425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2238" w:type="dxa"/>
            <w:vAlign w:val="top"/>
          </w:tcPr>
          <w:p w14:paraId="701D7653">
            <w:pPr>
              <w:spacing w:before="39" w:line="221" w:lineRule="auto"/>
              <w:ind w:left="649"/>
              <w:rPr>
                <w:rFonts w:ascii="宋体" w:hAnsi="宋体" w:eastAsia="宋体" w:cs="宋体"/>
                <w:sz w:val="24"/>
                <w:szCs w:val="24"/>
              </w:rPr>
            </w:pPr>
            <w:r>
              <w:rPr>
                <w:rFonts w:ascii="宋体" w:hAnsi="宋体" w:eastAsia="宋体" w:cs="宋体"/>
                <w:spacing w:val="-4"/>
                <w:sz w:val="24"/>
                <w:szCs w:val="24"/>
              </w:rPr>
              <w:t>设备位号</w:t>
            </w:r>
          </w:p>
        </w:tc>
        <w:tc>
          <w:tcPr>
            <w:tcW w:w="4574" w:type="dxa"/>
            <w:vAlign w:val="top"/>
          </w:tcPr>
          <w:p w14:paraId="317DC6AB">
            <w:pPr>
              <w:spacing w:before="40" w:line="221" w:lineRule="auto"/>
              <w:ind w:left="2058"/>
              <w:rPr>
                <w:rFonts w:ascii="宋体" w:hAnsi="宋体" w:eastAsia="宋体" w:cs="宋体"/>
                <w:sz w:val="24"/>
                <w:szCs w:val="24"/>
              </w:rPr>
            </w:pPr>
            <w:r>
              <w:rPr>
                <w:rFonts w:ascii="宋体" w:hAnsi="宋体" w:eastAsia="宋体" w:cs="宋体"/>
                <w:spacing w:val="-7"/>
                <w:sz w:val="24"/>
                <w:szCs w:val="24"/>
              </w:rPr>
              <w:t>名称</w:t>
            </w:r>
          </w:p>
        </w:tc>
        <w:tc>
          <w:tcPr>
            <w:tcW w:w="1714" w:type="dxa"/>
            <w:vAlign w:val="top"/>
          </w:tcPr>
          <w:p w14:paraId="27EEBAF8">
            <w:pPr>
              <w:spacing w:before="40" w:line="219" w:lineRule="auto"/>
              <w:ind w:left="627"/>
              <w:rPr>
                <w:rFonts w:ascii="宋体" w:hAnsi="宋体" w:eastAsia="宋体" w:cs="宋体"/>
                <w:sz w:val="24"/>
                <w:szCs w:val="24"/>
              </w:rPr>
            </w:pPr>
            <w:r>
              <w:rPr>
                <w:rFonts w:ascii="宋体" w:hAnsi="宋体" w:eastAsia="宋体" w:cs="宋体"/>
                <w:spacing w:val="-6"/>
                <w:sz w:val="24"/>
                <w:szCs w:val="24"/>
              </w:rPr>
              <w:t>数量</w:t>
            </w:r>
          </w:p>
        </w:tc>
      </w:tr>
      <w:tr w14:paraId="784B3E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2238" w:type="dxa"/>
            <w:vAlign w:val="top"/>
          </w:tcPr>
          <w:p w14:paraId="15E0A161">
            <w:pPr>
              <w:pStyle w:val="17"/>
              <w:spacing w:before="5" w:line="327" w:lineRule="exact"/>
              <w:ind w:left="626"/>
              <w:rPr>
                <w:sz w:val="24"/>
                <w:szCs w:val="24"/>
              </w:rPr>
            </w:pPr>
            <w:r>
              <w:rPr>
                <w:spacing w:val="-2"/>
                <w:position w:val="1"/>
                <w:sz w:val="24"/>
                <w:szCs w:val="24"/>
              </w:rPr>
              <w:t>50-U-001</w:t>
            </w:r>
          </w:p>
        </w:tc>
        <w:tc>
          <w:tcPr>
            <w:tcW w:w="4574" w:type="dxa"/>
            <w:vAlign w:val="top"/>
          </w:tcPr>
          <w:p w14:paraId="4E56FFD2">
            <w:pPr>
              <w:spacing w:before="39" w:line="219" w:lineRule="auto"/>
              <w:ind w:left="975"/>
              <w:rPr>
                <w:rFonts w:ascii="宋体" w:hAnsi="宋体" w:eastAsia="宋体" w:cs="宋体"/>
                <w:sz w:val="24"/>
                <w:szCs w:val="24"/>
              </w:rPr>
            </w:pPr>
            <w:r>
              <w:rPr>
                <w:rFonts w:ascii="宋体" w:hAnsi="宋体" w:eastAsia="宋体" w:cs="宋体"/>
                <w:spacing w:val="-1"/>
                <w:sz w:val="24"/>
                <w:szCs w:val="24"/>
              </w:rPr>
              <w:t>含烃火炬管凝液回收装置</w:t>
            </w:r>
          </w:p>
        </w:tc>
        <w:tc>
          <w:tcPr>
            <w:tcW w:w="1714" w:type="dxa"/>
            <w:vAlign w:val="top"/>
          </w:tcPr>
          <w:p w14:paraId="32B8A593">
            <w:pPr>
              <w:pStyle w:val="17"/>
              <w:spacing w:before="38" w:line="220" w:lineRule="auto"/>
              <w:ind w:left="663"/>
              <w:rPr>
                <w:rFonts w:ascii="宋体" w:hAnsi="宋体" w:eastAsia="宋体" w:cs="宋体"/>
                <w:sz w:val="24"/>
                <w:szCs w:val="24"/>
              </w:rPr>
            </w:pPr>
            <w:r>
              <w:rPr>
                <w:spacing w:val="-14"/>
                <w:sz w:val="24"/>
                <w:szCs w:val="24"/>
              </w:rPr>
              <w:t>1</w:t>
            </w:r>
            <w:r>
              <w:rPr>
                <w:spacing w:val="5"/>
                <w:sz w:val="24"/>
                <w:szCs w:val="24"/>
              </w:rPr>
              <w:t xml:space="preserve"> </w:t>
            </w:r>
            <w:r>
              <w:rPr>
                <w:rFonts w:ascii="宋体" w:hAnsi="宋体" w:eastAsia="宋体" w:cs="宋体"/>
                <w:spacing w:val="-14"/>
                <w:sz w:val="24"/>
                <w:szCs w:val="24"/>
              </w:rPr>
              <w:t>套</w:t>
            </w:r>
          </w:p>
        </w:tc>
      </w:tr>
      <w:tr w14:paraId="156B64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2238" w:type="dxa"/>
            <w:vAlign w:val="top"/>
          </w:tcPr>
          <w:p w14:paraId="7013A488">
            <w:pPr>
              <w:pStyle w:val="17"/>
              <w:spacing w:before="6" w:line="327" w:lineRule="exact"/>
              <w:ind w:left="626"/>
              <w:rPr>
                <w:sz w:val="24"/>
                <w:szCs w:val="24"/>
              </w:rPr>
            </w:pPr>
            <w:r>
              <w:rPr>
                <w:spacing w:val="-2"/>
                <w:position w:val="1"/>
                <w:sz w:val="24"/>
                <w:szCs w:val="24"/>
              </w:rPr>
              <w:t>50-U-002</w:t>
            </w:r>
          </w:p>
        </w:tc>
        <w:tc>
          <w:tcPr>
            <w:tcW w:w="4574" w:type="dxa"/>
            <w:vAlign w:val="top"/>
          </w:tcPr>
          <w:p w14:paraId="283E3ECF">
            <w:pPr>
              <w:spacing w:before="39" w:line="219" w:lineRule="auto"/>
              <w:ind w:left="975"/>
              <w:rPr>
                <w:rFonts w:ascii="宋体" w:hAnsi="宋体" w:eastAsia="宋体" w:cs="宋体"/>
                <w:sz w:val="24"/>
                <w:szCs w:val="24"/>
              </w:rPr>
            </w:pPr>
            <w:r>
              <w:rPr>
                <w:rFonts w:ascii="宋体" w:hAnsi="宋体" w:eastAsia="宋体" w:cs="宋体"/>
                <w:spacing w:val="-1"/>
                <w:sz w:val="24"/>
                <w:szCs w:val="24"/>
              </w:rPr>
              <w:t>含氧火炬管凝液回收装置</w:t>
            </w:r>
          </w:p>
        </w:tc>
        <w:tc>
          <w:tcPr>
            <w:tcW w:w="1714" w:type="dxa"/>
            <w:vAlign w:val="top"/>
          </w:tcPr>
          <w:p w14:paraId="4405C333">
            <w:pPr>
              <w:pStyle w:val="17"/>
              <w:spacing w:before="40" w:line="220" w:lineRule="auto"/>
              <w:ind w:left="663"/>
              <w:rPr>
                <w:rFonts w:ascii="宋体" w:hAnsi="宋体" w:eastAsia="宋体" w:cs="宋体"/>
                <w:sz w:val="24"/>
                <w:szCs w:val="24"/>
              </w:rPr>
            </w:pPr>
            <w:r>
              <w:rPr>
                <w:spacing w:val="-14"/>
                <w:sz w:val="24"/>
                <w:szCs w:val="24"/>
              </w:rPr>
              <w:t>1</w:t>
            </w:r>
            <w:r>
              <w:rPr>
                <w:spacing w:val="5"/>
                <w:sz w:val="24"/>
                <w:szCs w:val="24"/>
              </w:rPr>
              <w:t xml:space="preserve"> </w:t>
            </w:r>
            <w:r>
              <w:rPr>
                <w:rFonts w:ascii="宋体" w:hAnsi="宋体" w:eastAsia="宋体" w:cs="宋体"/>
                <w:spacing w:val="-14"/>
                <w:sz w:val="24"/>
                <w:szCs w:val="24"/>
              </w:rPr>
              <w:t>套</w:t>
            </w:r>
          </w:p>
        </w:tc>
      </w:tr>
    </w:tbl>
    <w:p w14:paraId="36F10129">
      <w:pPr>
        <w:spacing w:before="113" w:line="290" w:lineRule="auto"/>
        <w:ind w:left="960" w:right="138" w:hanging="421"/>
        <w:rPr>
          <w:rFonts w:ascii="宋体" w:hAnsi="宋体" w:eastAsia="宋体" w:cs="宋体"/>
          <w:sz w:val="24"/>
          <w:szCs w:val="24"/>
        </w:rPr>
      </w:pPr>
      <w:r>
        <w:rPr>
          <w:rFonts w:ascii="Arial" w:hAnsi="Arial" w:eastAsia="Arial" w:cs="Arial"/>
          <w:spacing w:val="-1"/>
          <w:sz w:val="24"/>
          <w:szCs w:val="24"/>
        </w:rPr>
        <w:t>2</w:t>
      </w:r>
      <w:r>
        <w:rPr>
          <w:rFonts w:ascii="宋体" w:hAnsi="宋体" w:eastAsia="宋体" w:cs="宋体"/>
          <w:spacing w:val="-1"/>
          <w:sz w:val="24"/>
          <w:szCs w:val="24"/>
        </w:rPr>
        <w:t>）</w:t>
      </w:r>
      <w:r>
        <w:rPr>
          <w:rFonts w:ascii="宋体" w:hAnsi="宋体" w:eastAsia="宋体" w:cs="宋体"/>
          <w:spacing w:val="-49"/>
          <w:sz w:val="24"/>
          <w:szCs w:val="24"/>
        </w:rPr>
        <w:t xml:space="preserve"> </w:t>
      </w:r>
      <w:r>
        <w:rPr>
          <w:rFonts w:ascii="宋体" w:hAnsi="宋体" w:eastAsia="宋体" w:cs="宋体"/>
          <w:spacing w:val="-1"/>
          <w:sz w:val="24"/>
          <w:szCs w:val="24"/>
        </w:rPr>
        <w:t>火炬冷凝液回收装置内设备，包括但不限于集液罐、凝液回收泵、附属</w:t>
      </w:r>
      <w:r>
        <w:rPr>
          <w:rFonts w:ascii="宋体" w:hAnsi="宋体" w:eastAsia="宋体" w:cs="宋体"/>
          <w:spacing w:val="-2"/>
          <w:sz w:val="24"/>
          <w:szCs w:val="24"/>
        </w:rPr>
        <w:t>平台爬梯；</w:t>
      </w:r>
    </w:p>
    <w:p w14:paraId="2D280E49">
      <w:pPr>
        <w:spacing w:before="137" w:line="336" w:lineRule="auto"/>
        <w:ind w:left="958" w:right="138" w:hanging="416"/>
        <w:rPr>
          <w:rFonts w:ascii="宋体" w:hAnsi="宋体" w:eastAsia="宋体" w:cs="宋体"/>
          <w:sz w:val="24"/>
          <w:szCs w:val="24"/>
        </w:rPr>
      </w:pPr>
      <w:r>
        <w:rPr>
          <w:rFonts w:ascii="Arial" w:hAnsi="Arial" w:eastAsia="Arial" w:cs="Arial"/>
          <w:spacing w:val="-1"/>
          <w:sz w:val="24"/>
          <w:szCs w:val="24"/>
        </w:rPr>
        <w:t>3</w:t>
      </w:r>
      <w:r>
        <w:rPr>
          <w:rFonts w:ascii="宋体" w:hAnsi="宋体" w:eastAsia="宋体" w:cs="宋体"/>
          <w:spacing w:val="-1"/>
          <w:sz w:val="24"/>
          <w:szCs w:val="24"/>
        </w:rPr>
        <w:t>）</w:t>
      </w:r>
      <w:r>
        <w:rPr>
          <w:rFonts w:ascii="宋体" w:hAnsi="宋体" w:eastAsia="宋体" w:cs="宋体"/>
          <w:spacing w:val="-52"/>
          <w:sz w:val="24"/>
          <w:szCs w:val="24"/>
        </w:rPr>
        <w:t xml:space="preserve"> </w:t>
      </w:r>
      <w:r>
        <w:rPr>
          <w:rFonts w:ascii="宋体" w:hAnsi="宋体" w:eastAsia="宋体" w:cs="宋体"/>
          <w:spacing w:val="-1"/>
          <w:sz w:val="24"/>
          <w:szCs w:val="24"/>
        </w:rPr>
        <w:t>火炬冷凝液回收装置相关的管道、阀门及管件、法兰等，凝液回收泵自身的切断阀门和止回阀等由厂家自带；与买方交接管口法兰采用</w:t>
      </w:r>
      <w:r>
        <w:rPr>
          <w:rFonts w:ascii="宋体" w:hAnsi="宋体" w:eastAsia="宋体" w:cs="宋体"/>
          <w:spacing w:val="-36"/>
          <w:sz w:val="24"/>
          <w:szCs w:val="24"/>
        </w:rPr>
        <w:t xml:space="preserve"> </w:t>
      </w:r>
      <w:r>
        <w:rPr>
          <w:rFonts w:ascii="Arial" w:hAnsi="Arial" w:eastAsia="Arial" w:cs="Arial"/>
          <w:spacing w:val="-1"/>
          <w:sz w:val="24"/>
          <w:szCs w:val="24"/>
        </w:rPr>
        <w:t>HG/T</w:t>
      </w:r>
      <w:r>
        <w:rPr>
          <w:rFonts w:ascii="Arial" w:hAnsi="Arial" w:eastAsia="Arial" w:cs="Arial"/>
          <w:sz w:val="24"/>
          <w:szCs w:val="24"/>
        </w:rPr>
        <w:t xml:space="preserve"> </w:t>
      </w:r>
      <w:r>
        <w:rPr>
          <w:rFonts w:ascii="Arial" w:hAnsi="Arial" w:eastAsia="Arial" w:cs="Arial"/>
          <w:spacing w:val="-2"/>
          <w:sz w:val="24"/>
          <w:szCs w:val="24"/>
        </w:rPr>
        <w:t>20615-2009</w:t>
      </w:r>
      <w:r>
        <w:rPr>
          <w:rFonts w:ascii="Arial" w:hAnsi="Arial" w:eastAsia="Arial" w:cs="Arial"/>
          <w:spacing w:val="-39"/>
          <w:sz w:val="24"/>
          <w:szCs w:val="24"/>
        </w:rPr>
        <w:t xml:space="preserve"> </w:t>
      </w:r>
      <w:r>
        <w:rPr>
          <w:rFonts w:ascii="宋体" w:hAnsi="宋体" w:eastAsia="宋体" w:cs="宋体"/>
          <w:spacing w:val="-2"/>
          <w:sz w:val="24"/>
          <w:szCs w:val="24"/>
        </w:rPr>
        <w:t>，不含配对法兰；</w:t>
      </w:r>
    </w:p>
    <w:p w14:paraId="1DC70EE1">
      <w:pPr>
        <w:spacing w:before="138" w:line="219" w:lineRule="auto"/>
        <w:ind w:left="535"/>
        <w:rPr>
          <w:rFonts w:ascii="宋体" w:hAnsi="宋体" w:eastAsia="宋体" w:cs="宋体"/>
          <w:sz w:val="24"/>
          <w:szCs w:val="24"/>
        </w:rPr>
      </w:pPr>
      <w:r>
        <w:rPr>
          <w:rFonts w:ascii="Arial" w:hAnsi="Arial" w:eastAsia="Arial" w:cs="Arial"/>
          <w:spacing w:val="-1"/>
          <w:sz w:val="24"/>
          <w:szCs w:val="24"/>
        </w:rPr>
        <w:t>4</w:t>
      </w:r>
      <w:r>
        <w:rPr>
          <w:rFonts w:ascii="宋体" w:hAnsi="宋体" w:eastAsia="宋体" w:cs="宋体"/>
          <w:spacing w:val="-1"/>
          <w:sz w:val="24"/>
          <w:szCs w:val="24"/>
        </w:rPr>
        <w:t>）</w:t>
      </w:r>
      <w:r>
        <w:rPr>
          <w:rFonts w:ascii="宋体" w:hAnsi="宋体" w:eastAsia="宋体" w:cs="宋体"/>
          <w:spacing w:val="-51"/>
          <w:sz w:val="24"/>
          <w:szCs w:val="24"/>
        </w:rPr>
        <w:t xml:space="preserve"> </w:t>
      </w:r>
      <w:r>
        <w:rPr>
          <w:rFonts w:ascii="宋体" w:hAnsi="宋体" w:eastAsia="宋体" w:cs="宋体"/>
          <w:spacing w:val="-1"/>
          <w:sz w:val="24"/>
          <w:szCs w:val="24"/>
        </w:rPr>
        <w:t>火炬冷凝液回收装置撬装设备的地脚螺栓、静电接地板；</w:t>
      </w:r>
    </w:p>
    <w:p w14:paraId="3278F5AF">
      <w:pPr>
        <w:spacing w:before="141" w:line="327" w:lineRule="exact"/>
        <w:ind w:left="542"/>
        <w:rPr>
          <w:rFonts w:ascii="宋体" w:hAnsi="宋体" w:eastAsia="宋体" w:cs="宋体"/>
          <w:sz w:val="24"/>
          <w:szCs w:val="24"/>
        </w:rPr>
      </w:pPr>
      <w:r>
        <w:rPr>
          <w:rFonts w:ascii="Arial" w:hAnsi="Arial" w:eastAsia="Arial" w:cs="Arial"/>
          <w:spacing w:val="-2"/>
          <w:position w:val="1"/>
          <w:sz w:val="24"/>
          <w:szCs w:val="24"/>
        </w:rPr>
        <w:t>5</w:t>
      </w:r>
      <w:r>
        <w:rPr>
          <w:rFonts w:ascii="宋体" w:hAnsi="宋体" w:eastAsia="宋体" w:cs="宋体"/>
          <w:spacing w:val="-2"/>
          <w:position w:val="1"/>
          <w:sz w:val="24"/>
          <w:szCs w:val="24"/>
        </w:rPr>
        <w:t>）</w:t>
      </w:r>
      <w:r>
        <w:rPr>
          <w:rFonts w:ascii="宋体" w:hAnsi="宋体" w:eastAsia="宋体" w:cs="宋体"/>
          <w:spacing w:val="-43"/>
          <w:position w:val="1"/>
          <w:sz w:val="24"/>
          <w:szCs w:val="24"/>
        </w:rPr>
        <w:t xml:space="preserve"> </w:t>
      </w:r>
      <w:r>
        <w:rPr>
          <w:rFonts w:ascii="宋体" w:hAnsi="宋体" w:eastAsia="宋体" w:cs="宋体"/>
          <w:spacing w:val="-2"/>
          <w:position w:val="1"/>
          <w:sz w:val="24"/>
          <w:szCs w:val="24"/>
        </w:rPr>
        <w:t>火炬冷凝液回收装置仪表及现场安装材料；</w:t>
      </w:r>
    </w:p>
    <w:p w14:paraId="33D0236A">
      <w:pPr>
        <w:spacing w:before="141" w:line="327" w:lineRule="exact"/>
        <w:ind w:left="541"/>
        <w:rPr>
          <w:rFonts w:ascii="宋体" w:hAnsi="宋体" w:eastAsia="宋体" w:cs="宋体"/>
          <w:sz w:val="24"/>
          <w:szCs w:val="24"/>
        </w:rPr>
      </w:pPr>
      <w:r>
        <w:rPr>
          <w:rFonts w:ascii="Arial" w:hAnsi="Arial" w:eastAsia="Arial" w:cs="Arial"/>
          <w:spacing w:val="-2"/>
          <w:position w:val="1"/>
          <w:sz w:val="24"/>
          <w:szCs w:val="24"/>
        </w:rPr>
        <w:t>6</w:t>
      </w:r>
      <w:r>
        <w:rPr>
          <w:rFonts w:ascii="宋体" w:hAnsi="宋体" w:eastAsia="宋体" w:cs="宋体"/>
          <w:spacing w:val="-2"/>
          <w:position w:val="1"/>
          <w:sz w:val="24"/>
          <w:szCs w:val="24"/>
        </w:rPr>
        <w:t>）</w:t>
      </w:r>
      <w:r>
        <w:rPr>
          <w:rFonts w:ascii="宋体" w:hAnsi="宋体" w:eastAsia="宋体" w:cs="宋体"/>
          <w:spacing w:val="-48"/>
          <w:position w:val="1"/>
          <w:sz w:val="24"/>
          <w:szCs w:val="24"/>
        </w:rPr>
        <w:t xml:space="preserve"> </w:t>
      </w:r>
      <w:r>
        <w:rPr>
          <w:rFonts w:ascii="宋体" w:hAnsi="宋体" w:eastAsia="宋体" w:cs="宋体"/>
          <w:spacing w:val="-2"/>
          <w:position w:val="1"/>
          <w:sz w:val="24"/>
          <w:szCs w:val="24"/>
        </w:rPr>
        <w:t>火炬冷凝液回收装置的防腐、保温；</w:t>
      </w:r>
    </w:p>
    <w:p w14:paraId="741A12A1">
      <w:pPr>
        <w:spacing w:before="184" w:line="220" w:lineRule="auto"/>
        <w:ind w:left="544"/>
        <w:rPr>
          <w:rFonts w:ascii="宋体" w:hAnsi="宋体" w:eastAsia="宋体" w:cs="宋体"/>
          <w:sz w:val="24"/>
          <w:szCs w:val="24"/>
        </w:rPr>
      </w:pPr>
      <w:r>
        <w:rPr>
          <w:rFonts w:ascii="Arial" w:hAnsi="Arial" w:eastAsia="Arial" w:cs="Arial"/>
          <w:spacing w:val="-4"/>
          <w:sz w:val="24"/>
          <w:szCs w:val="24"/>
        </w:rPr>
        <w:t>7</w:t>
      </w:r>
      <w:r>
        <w:rPr>
          <w:rFonts w:ascii="宋体" w:hAnsi="宋体" w:eastAsia="宋体" w:cs="宋体"/>
          <w:spacing w:val="-4"/>
          <w:sz w:val="24"/>
          <w:szCs w:val="24"/>
        </w:rPr>
        <w:t>）</w:t>
      </w:r>
      <w:r>
        <w:rPr>
          <w:rFonts w:ascii="宋体" w:hAnsi="宋体" w:eastAsia="宋体" w:cs="宋体"/>
          <w:spacing w:val="-58"/>
          <w:sz w:val="24"/>
          <w:szCs w:val="24"/>
        </w:rPr>
        <w:t xml:space="preserve"> </w:t>
      </w:r>
      <w:r>
        <w:rPr>
          <w:rFonts w:ascii="宋体" w:hAnsi="宋体" w:eastAsia="宋体" w:cs="宋体"/>
          <w:spacing w:val="-4"/>
          <w:sz w:val="24"/>
          <w:szCs w:val="24"/>
        </w:rPr>
        <w:t>专用工具；</w:t>
      </w:r>
    </w:p>
    <w:p w14:paraId="6EDCED97">
      <w:pPr>
        <w:spacing w:before="183" w:line="343" w:lineRule="auto"/>
        <w:ind w:left="966" w:right="32" w:hanging="4"/>
        <w:rPr>
          <w:rFonts w:ascii="宋体" w:hAnsi="宋体" w:eastAsia="宋体" w:cs="宋体"/>
          <w:sz w:val="24"/>
          <w:szCs w:val="24"/>
        </w:rPr>
      </w:pPr>
      <w:r>
        <w:rPr>
          <w:rFonts w:ascii="宋体" w:hAnsi="宋体" w:eastAsia="宋体" w:cs="宋体"/>
          <w:sz w:val="24"/>
          <w:szCs w:val="24"/>
        </w:rPr>
        <w:t>卖方应提供用于设备拆解、装配、组装、检测</w:t>
      </w:r>
      <w:r>
        <w:rPr>
          <w:rFonts w:ascii="宋体" w:hAnsi="宋体" w:eastAsia="宋体" w:cs="宋体"/>
          <w:spacing w:val="-1"/>
          <w:sz w:val="24"/>
          <w:szCs w:val="24"/>
        </w:rPr>
        <w:t>等过程中所必须的专用工</w:t>
      </w:r>
      <w:r>
        <w:rPr>
          <w:rFonts w:ascii="宋体" w:hAnsi="宋体" w:eastAsia="宋体" w:cs="宋体"/>
          <w:spacing w:val="-5"/>
          <w:sz w:val="24"/>
          <w:szCs w:val="24"/>
        </w:rPr>
        <w:t>具，如专用测试仪、测量仪和机械工具等，专用工具应随设备成套提供。</w:t>
      </w:r>
    </w:p>
    <w:p w14:paraId="182AAAF2">
      <w:pPr>
        <w:spacing w:line="327" w:lineRule="exact"/>
        <w:ind w:left="542"/>
        <w:rPr>
          <w:rFonts w:ascii="宋体" w:hAnsi="宋体" w:eastAsia="宋体" w:cs="宋体"/>
          <w:sz w:val="24"/>
          <w:szCs w:val="24"/>
        </w:rPr>
      </w:pPr>
      <w:r>
        <w:rPr>
          <w:rFonts w:ascii="Arial" w:hAnsi="Arial" w:eastAsia="Arial" w:cs="Arial"/>
          <w:spacing w:val="-3"/>
          <w:position w:val="1"/>
          <w:sz w:val="24"/>
          <w:szCs w:val="24"/>
        </w:rPr>
        <w:t>8</w:t>
      </w:r>
      <w:r>
        <w:rPr>
          <w:rFonts w:ascii="宋体" w:hAnsi="宋体" w:eastAsia="宋体" w:cs="宋体"/>
          <w:spacing w:val="-3"/>
          <w:position w:val="1"/>
          <w:sz w:val="24"/>
          <w:szCs w:val="24"/>
        </w:rPr>
        <w:t>）</w:t>
      </w:r>
      <w:r>
        <w:rPr>
          <w:rFonts w:ascii="宋体" w:hAnsi="宋体" w:eastAsia="宋体" w:cs="宋体"/>
          <w:spacing w:val="-52"/>
          <w:position w:val="1"/>
          <w:sz w:val="24"/>
          <w:szCs w:val="24"/>
        </w:rPr>
        <w:t xml:space="preserve"> </w:t>
      </w:r>
      <w:r>
        <w:rPr>
          <w:rFonts w:ascii="宋体" w:hAnsi="宋体" w:eastAsia="宋体" w:cs="宋体"/>
          <w:spacing w:val="-3"/>
          <w:position w:val="1"/>
          <w:sz w:val="24"/>
          <w:szCs w:val="24"/>
        </w:rPr>
        <w:t>交付图纸文件资料。</w:t>
      </w:r>
    </w:p>
    <w:p w14:paraId="236F2C3D">
      <w:pPr>
        <w:spacing w:before="141" w:line="327" w:lineRule="exact"/>
        <w:ind w:left="122"/>
        <w:rPr>
          <w:rFonts w:ascii="宋体" w:hAnsi="宋体" w:eastAsia="宋体" w:cs="宋体"/>
          <w:sz w:val="24"/>
          <w:szCs w:val="24"/>
        </w:rPr>
      </w:pPr>
      <w:r>
        <w:rPr>
          <w:rFonts w:ascii="Arial" w:hAnsi="Arial" w:eastAsia="Arial" w:cs="Arial"/>
          <w:spacing w:val="-4"/>
          <w:position w:val="1"/>
          <w:sz w:val="24"/>
          <w:szCs w:val="24"/>
        </w:rPr>
        <w:t>5.3</w:t>
      </w:r>
      <w:r>
        <w:rPr>
          <w:rFonts w:ascii="Arial" w:hAnsi="Arial" w:eastAsia="Arial" w:cs="Arial"/>
          <w:spacing w:val="28"/>
          <w:position w:val="1"/>
          <w:sz w:val="24"/>
          <w:szCs w:val="24"/>
        </w:rPr>
        <w:t xml:space="preserve"> </w:t>
      </w:r>
      <w:r>
        <w:rPr>
          <w:rFonts w:ascii="宋体" w:hAnsi="宋体" w:eastAsia="宋体" w:cs="宋体"/>
          <w:spacing w:val="-4"/>
          <w:position w:val="1"/>
          <w:sz w:val="24"/>
          <w:szCs w:val="24"/>
        </w:rPr>
        <w:t>其他</w:t>
      </w:r>
    </w:p>
    <w:p w14:paraId="68A6F858">
      <w:pPr>
        <w:spacing w:before="185" w:line="290" w:lineRule="auto"/>
        <w:ind w:left="969" w:right="138" w:hanging="411"/>
        <w:rPr>
          <w:rFonts w:ascii="宋体" w:hAnsi="宋体" w:eastAsia="宋体" w:cs="宋体"/>
          <w:sz w:val="24"/>
          <w:szCs w:val="24"/>
        </w:rPr>
      </w:pPr>
      <w:r>
        <w:rPr>
          <w:rFonts w:ascii="Arial" w:hAnsi="Arial" w:eastAsia="Arial" w:cs="Arial"/>
          <w:spacing w:val="-2"/>
          <w:sz w:val="24"/>
          <w:szCs w:val="24"/>
        </w:rPr>
        <w:t>1</w:t>
      </w:r>
      <w:r>
        <w:rPr>
          <w:rFonts w:ascii="Arial" w:hAnsi="Arial" w:eastAsia="Arial" w:cs="Arial"/>
          <w:spacing w:val="-33"/>
          <w:sz w:val="24"/>
          <w:szCs w:val="24"/>
        </w:rPr>
        <w:t xml:space="preserve"> </w:t>
      </w:r>
      <w:r>
        <w:rPr>
          <w:rFonts w:ascii="宋体" w:hAnsi="宋体" w:eastAsia="宋体" w:cs="宋体"/>
          <w:spacing w:val="-2"/>
          <w:sz w:val="24"/>
          <w:szCs w:val="24"/>
        </w:rPr>
        <w:t>）</w:t>
      </w:r>
      <w:r>
        <w:rPr>
          <w:rFonts w:ascii="宋体" w:hAnsi="宋体" w:eastAsia="宋体" w:cs="宋体"/>
          <w:spacing w:val="-63"/>
          <w:sz w:val="24"/>
          <w:szCs w:val="24"/>
        </w:rPr>
        <w:t xml:space="preserve"> </w:t>
      </w:r>
      <w:r>
        <w:rPr>
          <w:rFonts w:ascii="宋体" w:hAnsi="宋体" w:eastAsia="宋体" w:cs="宋体"/>
          <w:spacing w:val="-2"/>
          <w:sz w:val="24"/>
          <w:szCs w:val="24"/>
        </w:rPr>
        <w:t>卖方负责上述范围内设备及管道的检验和试验，并对产品</w:t>
      </w:r>
      <w:r>
        <w:rPr>
          <w:rFonts w:ascii="宋体" w:hAnsi="宋体" w:eastAsia="宋体" w:cs="宋体"/>
          <w:spacing w:val="-3"/>
          <w:sz w:val="24"/>
          <w:szCs w:val="24"/>
        </w:rPr>
        <w:t>的质量性能负</w:t>
      </w:r>
      <w:r>
        <w:rPr>
          <w:rFonts w:ascii="宋体" w:hAnsi="宋体" w:eastAsia="宋体" w:cs="宋体"/>
          <w:spacing w:val="-9"/>
          <w:sz w:val="24"/>
          <w:szCs w:val="24"/>
        </w:rPr>
        <w:t>责；</w:t>
      </w:r>
    </w:p>
    <w:p w14:paraId="525810C2">
      <w:pPr>
        <w:spacing w:before="182" w:line="219" w:lineRule="auto"/>
        <w:ind w:left="539"/>
        <w:rPr>
          <w:rFonts w:ascii="宋体" w:hAnsi="宋体" w:eastAsia="宋体" w:cs="宋体"/>
          <w:sz w:val="24"/>
          <w:szCs w:val="24"/>
        </w:rPr>
      </w:pPr>
      <w:r>
        <w:rPr>
          <w:rFonts w:ascii="Arial" w:hAnsi="Arial" w:eastAsia="Arial" w:cs="Arial"/>
          <w:spacing w:val="-1"/>
          <w:sz w:val="24"/>
          <w:szCs w:val="24"/>
        </w:rPr>
        <w:t>2</w:t>
      </w:r>
      <w:r>
        <w:rPr>
          <w:rFonts w:ascii="宋体" w:hAnsi="宋体" w:eastAsia="宋体" w:cs="宋体"/>
          <w:spacing w:val="-1"/>
          <w:sz w:val="24"/>
          <w:szCs w:val="24"/>
        </w:rPr>
        <w:t>）</w:t>
      </w:r>
      <w:r>
        <w:rPr>
          <w:rFonts w:ascii="宋体" w:hAnsi="宋体" w:eastAsia="宋体" w:cs="宋体"/>
          <w:spacing w:val="-51"/>
          <w:sz w:val="24"/>
          <w:szCs w:val="24"/>
        </w:rPr>
        <w:t xml:space="preserve"> </w:t>
      </w:r>
      <w:r>
        <w:rPr>
          <w:rFonts w:ascii="宋体" w:hAnsi="宋体" w:eastAsia="宋体" w:cs="宋体"/>
          <w:spacing w:val="-1"/>
          <w:sz w:val="24"/>
          <w:szCs w:val="24"/>
        </w:rPr>
        <w:t>安装和调试过程中遇到的问题，卖方负责派遣技术人员协助解决；</w:t>
      </w:r>
    </w:p>
    <w:p w14:paraId="2242C63F">
      <w:pPr>
        <w:spacing w:before="140" w:line="324" w:lineRule="auto"/>
        <w:ind w:left="961" w:right="138" w:hanging="419"/>
        <w:rPr>
          <w:rFonts w:ascii="宋体" w:hAnsi="宋体" w:eastAsia="宋体" w:cs="宋体"/>
          <w:sz w:val="24"/>
          <w:szCs w:val="24"/>
        </w:rPr>
      </w:pPr>
      <w:r>
        <w:rPr>
          <w:rFonts w:ascii="Arial" w:hAnsi="Arial" w:eastAsia="Arial" w:cs="Arial"/>
          <w:spacing w:val="-1"/>
          <w:sz w:val="24"/>
          <w:szCs w:val="24"/>
        </w:rPr>
        <w:t>3</w:t>
      </w:r>
      <w:r>
        <w:rPr>
          <w:rFonts w:ascii="宋体" w:hAnsi="宋体" w:eastAsia="宋体" w:cs="宋体"/>
          <w:spacing w:val="-1"/>
          <w:sz w:val="24"/>
          <w:szCs w:val="24"/>
        </w:rPr>
        <w:t>）</w:t>
      </w:r>
      <w:r>
        <w:rPr>
          <w:rFonts w:ascii="宋体" w:hAnsi="宋体" w:eastAsia="宋体" w:cs="宋体"/>
          <w:spacing w:val="-52"/>
          <w:sz w:val="24"/>
          <w:szCs w:val="24"/>
        </w:rPr>
        <w:t xml:space="preserve"> </w:t>
      </w:r>
      <w:r>
        <w:rPr>
          <w:rFonts w:ascii="宋体" w:hAnsi="宋体" w:eastAsia="宋体" w:cs="宋体"/>
          <w:spacing w:val="-1"/>
          <w:sz w:val="24"/>
          <w:szCs w:val="24"/>
        </w:rPr>
        <w:t>根据项目需要，卖方负责协助买方完成装置的试车和开车及竣工验收，</w:t>
      </w:r>
      <w:r>
        <w:rPr>
          <w:rFonts w:ascii="宋体" w:hAnsi="宋体" w:eastAsia="宋体" w:cs="宋体"/>
          <w:sz w:val="24"/>
          <w:szCs w:val="24"/>
        </w:rPr>
        <w:t>卖方有义务派出合格的工程师协助买方参加现</w:t>
      </w:r>
      <w:r>
        <w:rPr>
          <w:rFonts w:ascii="宋体" w:hAnsi="宋体" w:eastAsia="宋体" w:cs="宋体"/>
          <w:spacing w:val="-1"/>
          <w:sz w:val="24"/>
          <w:szCs w:val="24"/>
        </w:rPr>
        <w:t>场预试车、投料试车、考</w:t>
      </w:r>
      <w:r>
        <w:rPr>
          <w:rFonts w:ascii="宋体" w:hAnsi="宋体" w:eastAsia="宋体" w:cs="宋体"/>
          <w:spacing w:val="-2"/>
          <w:sz w:val="24"/>
          <w:szCs w:val="24"/>
        </w:rPr>
        <w:t>核验收工作。</w:t>
      </w:r>
    </w:p>
    <w:p w14:paraId="74505491">
      <w:pPr>
        <w:spacing w:line="324" w:lineRule="auto"/>
        <w:rPr>
          <w:rFonts w:ascii="宋体" w:hAnsi="宋体" w:eastAsia="宋体" w:cs="宋体"/>
          <w:sz w:val="24"/>
          <w:szCs w:val="24"/>
        </w:rPr>
        <w:sectPr>
          <w:headerReference r:id="rId12" w:type="default"/>
          <w:footerReference r:id="rId13" w:type="default"/>
          <w:pgSz w:w="11906" w:h="16839"/>
          <w:pgMar w:top="1525" w:right="1687" w:bottom="1463" w:left="1687" w:header="803" w:footer="1192" w:gutter="0"/>
          <w:cols w:space="720" w:num="1"/>
        </w:sectPr>
      </w:pPr>
    </w:p>
    <w:p w14:paraId="028898ED">
      <w:pPr>
        <w:spacing w:before="122" w:line="221" w:lineRule="auto"/>
        <w:ind w:left="25"/>
        <w:rPr>
          <w:rFonts w:ascii="宋体" w:hAnsi="宋体" w:eastAsia="宋体" w:cs="宋体"/>
          <w:sz w:val="28"/>
          <w:szCs w:val="28"/>
        </w:rPr>
      </w:pPr>
      <w:r>
        <w:rPr>
          <w:rFonts w:ascii="Arial" w:hAnsi="Arial" w:eastAsia="Arial" w:cs="Arial"/>
          <w:b/>
          <w:bCs/>
          <w:spacing w:val="-5"/>
          <w:sz w:val="28"/>
          <w:szCs w:val="28"/>
        </w:rPr>
        <w:t xml:space="preserve">6.  </w:t>
      </w:r>
      <w:r>
        <w:rPr>
          <w:rFonts w:ascii="宋体" w:hAnsi="宋体" w:eastAsia="宋体" w:cs="宋体"/>
          <w:b/>
          <w:bCs/>
          <w:spacing w:val="-5"/>
          <w:sz w:val="28"/>
          <w:szCs w:val="28"/>
        </w:rPr>
        <w:t>设计制造要求</w:t>
      </w:r>
    </w:p>
    <w:p w14:paraId="00088FBA">
      <w:pPr>
        <w:spacing w:before="232" w:line="221" w:lineRule="auto"/>
        <w:ind w:left="25"/>
        <w:rPr>
          <w:rFonts w:ascii="宋体" w:hAnsi="宋体" w:eastAsia="宋体" w:cs="宋体"/>
          <w:sz w:val="24"/>
          <w:szCs w:val="24"/>
        </w:rPr>
      </w:pPr>
      <w:r>
        <w:rPr>
          <w:rFonts w:ascii="宋体" w:hAnsi="宋体" w:eastAsia="宋体" w:cs="宋体"/>
          <w:spacing w:val="-4"/>
          <w:sz w:val="24"/>
          <w:szCs w:val="24"/>
        </w:rPr>
        <w:t>6.1</w:t>
      </w:r>
      <w:r>
        <w:rPr>
          <w:rFonts w:ascii="宋体" w:hAnsi="宋体" w:eastAsia="宋体" w:cs="宋体"/>
          <w:spacing w:val="6"/>
          <w:sz w:val="24"/>
          <w:szCs w:val="24"/>
        </w:rPr>
        <w:t xml:space="preserve">    </w:t>
      </w:r>
      <w:r>
        <w:rPr>
          <w:rFonts w:ascii="宋体" w:hAnsi="宋体" w:eastAsia="宋体" w:cs="宋体"/>
          <w:spacing w:val="-4"/>
          <w:sz w:val="24"/>
          <w:szCs w:val="24"/>
        </w:rPr>
        <w:t>一般要求</w:t>
      </w:r>
    </w:p>
    <w:p w14:paraId="2BD5BFFD">
      <w:pPr>
        <w:spacing w:before="180" w:line="290" w:lineRule="auto"/>
        <w:ind w:left="640" w:right="16" w:hanging="606"/>
        <w:rPr>
          <w:rFonts w:ascii="宋体" w:hAnsi="宋体" w:eastAsia="宋体" w:cs="宋体"/>
          <w:sz w:val="24"/>
          <w:szCs w:val="24"/>
        </w:rPr>
      </w:pPr>
      <w:r>
        <w:rPr>
          <w:rFonts w:ascii="宋体" w:hAnsi="宋体" w:eastAsia="宋体" w:cs="宋体"/>
          <w:sz w:val="24"/>
          <w:szCs w:val="24"/>
        </w:rPr>
        <w:t>（1）卖方应按买方提供的采购说明书中要求及相关文件进行设计。设计图纸中</w:t>
      </w:r>
      <w:r>
        <w:rPr>
          <w:rFonts w:ascii="宋体" w:hAnsi="宋体" w:eastAsia="宋体" w:cs="宋体"/>
          <w:spacing w:val="-2"/>
          <w:sz w:val="24"/>
          <w:szCs w:val="24"/>
        </w:rPr>
        <w:t>引用的标准件设计应按相应的标准图。</w:t>
      </w:r>
    </w:p>
    <w:p w14:paraId="6A833A8F">
      <w:pPr>
        <w:spacing w:before="182" w:line="290" w:lineRule="auto"/>
        <w:ind w:left="642" w:right="16" w:hanging="608"/>
        <w:rPr>
          <w:rFonts w:ascii="宋体" w:hAnsi="宋体" w:eastAsia="宋体" w:cs="宋体"/>
          <w:sz w:val="24"/>
          <w:szCs w:val="24"/>
        </w:rPr>
      </w:pPr>
      <w:r>
        <w:rPr>
          <w:rFonts w:ascii="宋体" w:hAnsi="宋体" w:eastAsia="宋体" w:cs="宋体"/>
          <w:sz w:val="24"/>
          <w:szCs w:val="24"/>
        </w:rPr>
        <w:t>（2）火炬冷凝液回收装置的制造应按买方提供的相关文件的要求、本技术文件</w:t>
      </w:r>
      <w:r>
        <w:rPr>
          <w:rFonts w:ascii="宋体" w:hAnsi="宋体" w:eastAsia="宋体" w:cs="宋体"/>
          <w:spacing w:val="-2"/>
          <w:sz w:val="24"/>
          <w:szCs w:val="24"/>
        </w:rPr>
        <w:t>的要求中引用的标准规范的要求。</w:t>
      </w:r>
    </w:p>
    <w:p w14:paraId="20478EC1">
      <w:pPr>
        <w:spacing w:before="182" w:line="289" w:lineRule="auto"/>
        <w:ind w:left="623" w:right="16" w:hanging="589"/>
        <w:rPr>
          <w:rFonts w:ascii="宋体" w:hAnsi="宋体" w:eastAsia="宋体" w:cs="宋体"/>
          <w:sz w:val="24"/>
          <w:szCs w:val="24"/>
        </w:rPr>
      </w:pPr>
      <w:r>
        <w:rPr>
          <w:rFonts w:ascii="宋体" w:hAnsi="宋体" w:eastAsia="宋体" w:cs="宋体"/>
          <w:sz w:val="24"/>
          <w:szCs w:val="24"/>
        </w:rPr>
        <w:t>（3）设备上应装有永久性铭牌，其材料为非柔性不锈钢。铭牌上的内容按买方</w:t>
      </w:r>
      <w:r>
        <w:rPr>
          <w:rFonts w:ascii="宋体" w:hAnsi="宋体" w:eastAsia="宋体" w:cs="宋体"/>
          <w:spacing w:val="-1"/>
          <w:sz w:val="24"/>
          <w:szCs w:val="24"/>
        </w:rPr>
        <w:t>提供的标准铭牌图制造。</w:t>
      </w:r>
    </w:p>
    <w:p w14:paraId="0A928D13">
      <w:pPr>
        <w:spacing w:before="183" w:line="290" w:lineRule="auto"/>
        <w:ind w:left="621" w:right="16" w:hanging="587"/>
        <w:rPr>
          <w:rFonts w:ascii="宋体" w:hAnsi="宋体" w:eastAsia="宋体" w:cs="宋体"/>
          <w:sz w:val="24"/>
          <w:szCs w:val="24"/>
        </w:rPr>
      </w:pPr>
      <w:r>
        <w:rPr>
          <w:rFonts w:ascii="宋体" w:hAnsi="宋体" w:eastAsia="宋体" w:cs="宋体"/>
          <w:sz w:val="24"/>
          <w:szCs w:val="24"/>
        </w:rPr>
        <w:t>（4）设备制造过程接受买方监造代表的监检，同时属压力容器设备的制造全过</w:t>
      </w:r>
      <w:r>
        <w:rPr>
          <w:rFonts w:ascii="宋体" w:hAnsi="宋体" w:eastAsia="宋体" w:cs="宋体"/>
          <w:spacing w:val="-1"/>
          <w:sz w:val="24"/>
          <w:szCs w:val="24"/>
        </w:rPr>
        <w:t>程接受当地技术监督部门的监检。</w:t>
      </w:r>
    </w:p>
    <w:p w14:paraId="5EAE3FF4">
      <w:pPr>
        <w:spacing w:before="260" w:line="221" w:lineRule="auto"/>
        <w:ind w:left="25"/>
        <w:rPr>
          <w:rFonts w:ascii="宋体" w:hAnsi="宋体" w:eastAsia="宋体" w:cs="宋体"/>
          <w:sz w:val="24"/>
          <w:szCs w:val="24"/>
        </w:rPr>
      </w:pPr>
      <w:r>
        <w:rPr>
          <w:rFonts w:ascii="宋体" w:hAnsi="宋体" w:eastAsia="宋体" w:cs="宋体"/>
          <w:spacing w:val="-4"/>
          <w:sz w:val="24"/>
          <w:szCs w:val="24"/>
        </w:rPr>
        <w:t>6.2</w:t>
      </w:r>
      <w:r>
        <w:rPr>
          <w:rFonts w:ascii="宋体" w:hAnsi="宋体" w:eastAsia="宋体" w:cs="宋体"/>
          <w:spacing w:val="6"/>
          <w:sz w:val="24"/>
          <w:szCs w:val="24"/>
        </w:rPr>
        <w:t xml:space="preserve">    </w:t>
      </w:r>
      <w:r>
        <w:rPr>
          <w:rFonts w:ascii="宋体" w:hAnsi="宋体" w:eastAsia="宋体" w:cs="宋体"/>
          <w:spacing w:val="-4"/>
          <w:sz w:val="24"/>
          <w:szCs w:val="24"/>
        </w:rPr>
        <w:t>设计要求</w:t>
      </w:r>
    </w:p>
    <w:p w14:paraId="7287914C">
      <w:pPr>
        <w:spacing w:before="241" w:line="332" w:lineRule="auto"/>
        <w:ind w:left="622" w:right="13" w:hanging="588"/>
        <w:rPr>
          <w:rFonts w:ascii="宋体" w:hAnsi="宋体" w:eastAsia="宋体" w:cs="宋体"/>
          <w:sz w:val="24"/>
          <w:szCs w:val="24"/>
        </w:rPr>
      </w:pPr>
      <w:r>
        <w:rPr>
          <w:rFonts w:ascii="宋体" w:hAnsi="宋体" w:eastAsia="宋体" w:cs="宋体"/>
          <w:sz w:val="24"/>
          <w:szCs w:val="24"/>
        </w:rPr>
        <w:t>（1）按照买、卖双方所签订合同，卖方应依据买方的采购说明书中要求负责设备的全部设计工作，包括但不限于以下工作：工艺性能计算、机械强度设计和计算、以及详细的制造图纸。卖方设计应遵循本技术文件及其附件指</w:t>
      </w:r>
      <w:r>
        <w:rPr>
          <w:rFonts w:ascii="宋体" w:hAnsi="宋体" w:eastAsia="宋体" w:cs="宋体"/>
          <w:spacing w:val="-3"/>
          <w:sz w:val="24"/>
          <w:szCs w:val="24"/>
        </w:rPr>
        <w:t>明的工程技术统一规定、数据表/方案图、说明书、标准、规范</w:t>
      </w:r>
      <w:r>
        <w:rPr>
          <w:rFonts w:ascii="宋体" w:hAnsi="宋体" w:eastAsia="宋体" w:cs="宋体"/>
          <w:spacing w:val="-4"/>
          <w:sz w:val="24"/>
          <w:szCs w:val="24"/>
        </w:rPr>
        <w:t>的要求。卖</w:t>
      </w:r>
      <w:r>
        <w:rPr>
          <w:rFonts w:ascii="宋体" w:hAnsi="宋体" w:eastAsia="宋体" w:cs="宋体"/>
          <w:spacing w:val="-1"/>
          <w:sz w:val="24"/>
          <w:szCs w:val="24"/>
        </w:rPr>
        <w:t>方应对设计、材料、制造、检验和验收的符合性负责。</w:t>
      </w:r>
    </w:p>
    <w:p w14:paraId="12BCE814">
      <w:pPr>
        <w:spacing w:before="183" w:line="290" w:lineRule="auto"/>
        <w:ind w:left="622" w:right="16" w:hanging="588"/>
        <w:rPr>
          <w:rFonts w:ascii="宋体" w:hAnsi="宋体" w:eastAsia="宋体" w:cs="宋体"/>
          <w:sz w:val="24"/>
          <w:szCs w:val="24"/>
        </w:rPr>
      </w:pPr>
      <w:r>
        <w:rPr>
          <w:rFonts w:ascii="宋体" w:hAnsi="宋体" w:eastAsia="宋体" w:cs="宋体"/>
          <w:sz w:val="24"/>
          <w:szCs w:val="24"/>
        </w:rPr>
        <w:t>（2）如果本采购技术文件中的某些要求低于详细设计施工图和技术条件时，应</w:t>
      </w:r>
      <w:r>
        <w:rPr>
          <w:rFonts w:ascii="宋体" w:hAnsi="宋体" w:eastAsia="宋体" w:cs="宋体"/>
          <w:spacing w:val="-1"/>
          <w:sz w:val="24"/>
          <w:szCs w:val="24"/>
        </w:rPr>
        <w:t>执行较为严格的条款。</w:t>
      </w:r>
    </w:p>
    <w:p w14:paraId="19EE8EB9">
      <w:pPr>
        <w:spacing w:before="183" w:line="219" w:lineRule="auto"/>
        <w:ind w:left="34"/>
        <w:rPr>
          <w:rFonts w:ascii="宋体" w:hAnsi="宋体" w:eastAsia="宋体" w:cs="宋体"/>
          <w:sz w:val="24"/>
          <w:szCs w:val="24"/>
        </w:rPr>
      </w:pPr>
      <w:r>
        <w:rPr>
          <w:rFonts w:ascii="宋体" w:hAnsi="宋体" w:eastAsia="宋体" w:cs="宋体"/>
          <w:spacing w:val="-1"/>
          <w:sz w:val="24"/>
          <w:szCs w:val="24"/>
        </w:rPr>
        <w:t>（3）当卖方负责设计时，卖方的技术及设计方案须经买方和业主批准。</w:t>
      </w:r>
    </w:p>
    <w:p w14:paraId="6F886F97">
      <w:pPr>
        <w:spacing w:before="183" w:line="290" w:lineRule="auto"/>
        <w:ind w:left="624" w:right="16" w:hanging="590"/>
        <w:rPr>
          <w:rFonts w:ascii="宋体" w:hAnsi="宋体" w:eastAsia="宋体" w:cs="宋体"/>
          <w:sz w:val="24"/>
          <w:szCs w:val="24"/>
        </w:rPr>
      </w:pPr>
      <w:r>
        <w:rPr>
          <w:rFonts w:ascii="宋体" w:hAnsi="宋体" w:eastAsia="宋体" w:cs="宋体"/>
          <w:sz w:val="24"/>
          <w:szCs w:val="24"/>
        </w:rPr>
        <w:t>（4）当卖方负责设计时，卖方的设计资料和图纸须经买方和业主审查批准后方</w:t>
      </w:r>
      <w:r>
        <w:rPr>
          <w:rFonts w:ascii="宋体" w:hAnsi="宋体" w:eastAsia="宋体" w:cs="宋体"/>
          <w:spacing w:val="-2"/>
          <w:sz w:val="24"/>
          <w:szCs w:val="24"/>
        </w:rPr>
        <w:t>可进行备料和制造。</w:t>
      </w:r>
    </w:p>
    <w:p w14:paraId="4D1E7F39">
      <w:pPr>
        <w:spacing w:before="181" w:line="325" w:lineRule="auto"/>
        <w:ind w:left="622" w:right="13" w:hanging="588"/>
        <w:rPr>
          <w:rFonts w:ascii="宋体" w:hAnsi="宋体" w:eastAsia="宋体" w:cs="宋体"/>
          <w:sz w:val="24"/>
          <w:szCs w:val="24"/>
        </w:rPr>
      </w:pPr>
      <w:r>
        <w:rPr>
          <w:rFonts w:ascii="宋体" w:hAnsi="宋体" w:eastAsia="宋体" w:cs="宋体"/>
          <w:sz w:val="24"/>
          <w:szCs w:val="24"/>
        </w:rPr>
        <w:t>（5）卖方的工艺性能设计、机械设计和制造是卖方的全部责任。买方和业主对卖方的图纸和文件的审查批准，并不解除卖方自身应满足订货合同中所有要求的责任。与买方和业主的技术要求和标准一致，并不意味解除了卖方</w:t>
      </w:r>
      <w:r>
        <w:rPr>
          <w:rFonts w:ascii="宋体" w:hAnsi="宋体" w:eastAsia="宋体" w:cs="宋体"/>
          <w:spacing w:val="-1"/>
          <w:sz w:val="24"/>
          <w:szCs w:val="24"/>
        </w:rPr>
        <w:t>的责任，担保和其他合同义务。</w:t>
      </w:r>
    </w:p>
    <w:p w14:paraId="12C16091">
      <w:pPr>
        <w:spacing w:before="183" w:line="219" w:lineRule="auto"/>
        <w:ind w:left="34"/>
        <w:rPr>
          <w:rFonts w:ascii="宋体" w:hAnsi="宋体" w:eastAsia="宋体" w:cs="宋体"/>
          <w:sz w:val="24"/>
          <w:szCs w:val="24"/>
        </w:rPr>
      </w:pPr>
      <w:r>
        <w:rPr>
          <w:rFonts w:ascii="宋体" w:hAnsi="宋体" w:eastAsia="宋体" w:cs="宋体"/>
          <w:spacing w:val="-2"/>
          <w:sz w:val="24"/>
          <w:szCs w:val="24"/>
        </w:rPr>
        <w:t>（6）火炬冷凝液回收装置露天布置。</w:t>
      </w:r>
    </w:p>
    <w:p w14:paraId="1C74E5BE">
      <w:pPr>
        <w:spacing w:before="184" w:line="219" w:lineRule="auto"/>
        <w:ind w:left="34"/>
        <w:rPr>
          <w:rFonts w:ascii="宋体" w:hAnsi="宋体" w:eastAsia="宋体" w:cs="宋体"/>
          <w:sz w:val="24"/>
          <w:szCs w:val="24"/>
        </w:rPr>
      </w:pPr>
      <w:r>
        <w:rPr>
          <w:rFonts w:ascii="宋体" w:hAnsi="宋体" w:eastAsia="宋体" w:cs="宋体"/>
          <w:spacing w:val="-4"/>
          <w:sz w:val="24"/>
          <w:szCs w:val="24"/>
        </w:rPr>
        <w:t>（7）设计寿命为</w:t>
      </w:r>
      <w:r>
        <w:rPr>
          <w:rFonts w:ascii="宋体" w:hAnsi="宋体" w:eastAsia="宋体" w:cs="宋体"/>
          <w:spacing w:val="-45"/>
          <w:sz w:val="24"/>
          <w:szCs w:val="24"/>
        </w:rPr>
        <w:t xml:space="preserve"> </w:t>
      </w:r>
      <w:r>
        <w:rPr>
          <w:rFonts w:ascii="宋体" w:hAnsi="宋体" w:eastAsia="宋体" w:cs="宋体"/>
          <w:spacing w:val="-4"/>
          <w:sz w:val="24"/>
          <w:szCs w:val="24"/>
        </w:rPr>
        <w:t>20</w:t>
      </w:r>
      <w:r>
        <w:rPr>
          <w:rFonts w:ascii="宋体" w:hAnsi="宋体" w:eastAsia="宋体" w:cs="宋体"/>
          <w:spacing w:val="-49"/>
          <w:sz w:val="24"/>
          <w:szCs w:val="24"/>
        </w:rPr>
        <w:t xml:space="preserve"> </w:t>
      </w:r>
      <w:r>
        <w:rPr>
          <w:rFonts w:ascii="宋体" w:hAnsi="宋体" w:eastAsia="宋体" w:cs="宋体"/>
          <w:spacing w:val="-4"/>
          <w:sz w:val="24"/>
          <w:szCs w:val="24"/>
        </w:rPr>
        <w:t>年。</w:t>
      </w:r>
    </w:p>
    <w:p w14:paraId="384581FA">
      <w:pPr>
        <w:spacing w:before="183" w:line="290" w:lineRule="auto"/>
        <w:ind w:left="645" w:right="16" w:hanging="611"/>
        <w:rPr>
          <w:rFonts w:ascii="宋体" w:hAnsi="宋体" w:eastAsia="宋体" w:cs="宋体"/>
          <w:sz w:val="24"/>
          <w:szCs w:val="24"/>
        </w:rPr>
      </w:pPr>
      <w:r>
        <w:rPr>
          <w:rFonts w:ascii="宋体" w:hAnsi="宋体" w:eastAsia="宋体" w:cs="宋体"/>
          <w:sz w:val="24"/>
          <w:szCs w:val="24"/>
        </w:rPr>
        <w:t>（8）能实现凝液的闭式回收，操作过程中要求保证火炬气不能泄露到工艺凝液</w:t>
      </w:r>
      <w:r>
        <w:rPr>
          <w:rFonts w:ascii="宋体" w:hAnsi="宋体" w:eastAsia="宋体" w:cs="宋体"/>
          <w:spacing w:val="-16"/>
          <w:sz w:val="24"/>
          <w:szCs w:val="24"/>
        </w:rPr>
        <w:t>中。</w:t>
      </w:r>
    </w:p>
    <w:p w14:paraId="3CD1A8B9">
      <w:pPr>
        <w:spacing w:line="290" w:lineRule="auto"/>
        <w:rPr>
          <w:rFonts w:ascii="宋体" w:hAnsi="宋体" w:eastAsia="宋体" w:cs="宋体"/>
          <w:sz w:val="24"/>
          <w:szCs w:val="24"/>
        </w:rPr>
        <w:sectPr>
          <w:headerReference r:id="rId14" w:type="default"/>
          <w:footerReference r:id="rId15" w:type="default"/>
          <w:pgSz w:w="11906" w:h="16839"/>
          <w:pgMar w:top="1525" w:right="1785" w:bottom="1463" w:left="1785" w:header="803" w:footer="1192" w:gutter="0"/>
          <w:cols w:space="720" w:num="1"/>
        </w:sectPr>
      </w:pPr>
    </w:p>
    <w:p w14:paraId="4FB5F1FF">
      <w:pPr>
        <w:spacing w:before="66" w:line="220" w:lineRule="auto"/>
        <w:ind w:left="25"/>
        <w:rPr>
          <w:rFonts w:ascii="宋体" w:hAnsi="宋体" w:eastAsia="宋体" w:cs="宋体"/>
          <w:sz w:val="24"/>
          <w:szCs w:val="24"/>
        </w:rPr>
      </w:pPr>
      <w:bookmarkStart w:id="6" w:name="bookmark16"/>
      <w:bookmarkEnd w:id="6"/>
      <w:r>
        <w:rPr>
          <w:rFonts w:ascii="宋体" w:hAnsi="宋体" w:eastAsia="宋体" w:cs="宋体"/>
          <w:spacing w:val="-4"/>
          <w:sz w:val="24"/>
          <w:szCs w:val="24"/>
        </w:rPr>
        <w:t>6.3</w:t>
      </w:r>
      <w:r>
        <w:rPr>
          <w:rFonts w:ascii="宋体" w:hAnsi="宋体" w:eastAsia="宋体" w:cs="宋体"/>
          <w:spacing w:val="6"/>
          <w:sz w:val="24"/>
          <w:szCs w:val="24"/>
        </w:rPr>
        <w:t xml:space="preserve">    </w:t>
      </w:r>
      <w:r>
        <w:rPr>
          <w:rFonts w:ascii="宋体" w:hAnsi="宋体" w:eastAsia="宋体" w:cs="宋体"/>
          <w:spacing w:val="-4"/>
          <w:sz w:val="24"/>
          <w:szCs w:val="24"/>
        </w:rPr>
        <w:t>制造要求</w:t>
      </w:r>
    </w:p>
    <w:p w14:paraId="07BAE965">
      <w:pPr>
        <w:spacing w:before="243" w:line="325" w:lineRule="auto"/>
        <w:ind w:left="626" w:hanging="592"/>
        <w:rPr>
          <w:rFonts w:ascii="宋体" w:hAnsi="宋体" w:eastAsia="宋体" w:cs="宋体"/>
          <w:sz w:val="24"/>
          <w:szCs w:val="24"/>
        </w:rPr>
      </w:pPr>
      <w:r>
        <w:rPr>
          <w:rFonts w:ascii="宋体" w:hAnsi="宋体" w:eastAsia="宋体" w:cs="宋体"/>
          <w:spacing w:val="-4"/>
          <w:sz w:val="24"/>
          <w:szCs w:val="24"/>
        </w:rPr>
        <w:t>（1）本采购技术文件提出了设备制造的最低要求。卖</w:t>
      </w:r>
      <w:r>
        <w:rPr>
          <w:rFonts w:ascii="宋体" w:hAnsi="宋体" w:eastAsia="宋体" w:cs="宋体"/>
          <w:spacing w:val="-5"/>
          <w:sz w:val="24"/>
          <w:szCs w:val="24"/>
        </w:rPr>
        <w:t>方应遵守本采购技术文件、</w:t>
      </w:r>
      <w:r>
        <w:rPr>
          <w:rFonts w:ascii="宋体" w:hAnsi="宋体" w:eastAsia="宋体" w:cs="宋体"/>
          <w:sz w:val="24"/>
          <w:szCs w:val="24"/>
        </w:rPr>
        <w:t>设计图纸及技术条件的规定，编制详细的制造工艺，并按卖方质量保证体系落实制造的各个环节，严格按要求进行制造，并保证该设备投入生产运</w:t>
      </w:r>
      <w:r>
        <w:rPr>
          <w:rFonts w:ascii="宋体" w:hAnsi="宋体" w:eastAsia="宋体" w:cs="宋体"/>
          <w:spacing w:val="-2"/>
          <w:sz w:val="24"/>
          <w:szCs w:val="24"/>
        </w:rPr>
        <w:t>行后能够安全、正常操作。</w:t>
      </w:r>
    </w:p>
    <w:p w14:paraId="6CFD6EE9">
      <w:pPr>
        <w:spacing w:before="183" w:line="313" w:lineRule="auto"/>
        <w:ind w:left="622" w:right="82" w:hanging="588"/>
        <w:rPr>
          <w:rFonts w:ascii="宋体" w:hAnsi="宋体" w:eastAsia="宋体" w:cs="宋体"/>
          <w:sz w:val="24"/>
          <w:szCs w:val="24"/>
        </w:rPr>
      </w:pPr>
      <w:r>
        <w:rPr>
          <w:rFonts w:ascii="宋体" w:hAnsi="宋体" w:eastAsia="宋体" w:cs="宋体"/>
          <w:sz w:val="24"/>
          <w:szCs w:val="24"/>
        </w:rPr>
        <w:t>（2）本采购技术文件并未对一切细节做出规定，也未充分引述有关标准和规范的条文，卖方应保证提供符合本采购技术文件和有关最新标准的成熟优质</w:t>
      </w:r>
      <w:r>
        <w:rPr>
          <w:rFonts w:ascii="宋体" w:hAnsi="宋体" w:eastAsia="宋体" w:cs="宋体"/>
          <w:spacing w:val="-4"/>
          <w:sz w:val="24"/>
          <w:szCs w:val="24"/>
        </w:rPr>
        <w:t>产品。</w:t>
      </w:r>
    </w:p>
    <w:p w14:paraId="395707F9">
      <w:pPr>
        <w:spacing w:before="183" w:line="219" w:lineRule="auto"/>
        <w:ind w:left="34"/>
        <w:rPr>
          <w:rFonts w:ascii="宋体" w:hAnsi="宋体" w:eastAsia="宋体" w:cs="宋体"/>
          <w:sz w:val="24"/>
          <w:szCs w:val="24"/>
        </w:rPr>
      </w:pPr>
      <w:r>
        <w:rPr>
          <w:rFonts w:ascii="宋体" w:hAnsi="宋体" w:eastAsia="宋体" w:cs="宋体"/>
          <w:spacing w:val="-1"/>
          <w:sz w:val="24"/>
          <w:szCs w:val="24"/>
        </w:rPr>
        <w:t>（3）不同壁厚的壳体组焊时，以壳体内表面为基准对齐。</w:t>
      </w:r>
    </w:p>
    <w:p w14:paraId="0075C867">
      <w:pPr>
        <w:spacing w:before="183" w:line="289" w:lineRule="auto"/>
        <w:ind w:left="621" w:right="80" w:hanging="587"/>
        <w:rPr>
          <w:rFonts w:ascii="宋体" w:hAnsi="宋体" w:eastAsia="宋体" w:cs="宋体"/>
          <w:sz w:val="24"/>
          <w:szCs w:val="24"/>
        </w:rPr>
      </w:pPr>
      <w:r>
        <w:rPr>
          <w:rFonts w:ascii="宋体" w:hAnsi="宋体" w:eastAsia="宋体" w:cs="宋体"/>
          <w:sz w:val="24"/>
          <w:szCs w:val="24"/>
        </w:rPr>
        <w:t>（4）所有受压元件对接焊缝，以及人孔、接管与筒体的焊接接头等焊缝，均应</w:t>
      </w:r>
      <w:r>
        <w:rPr>
          <w:rFonts w:ascii="宋体" w:hAnsi="宋体" w:eastAsia="宋体" w:cs="宋体"/>
          <w:spacing w:val="-2"/>
          <w:sz w:val="24"/>
          <w:szCs w:val="24"/>
        </w:rPr>
        <w:t>采用全焊透结构。</w:t>
      </w:r>
    </w:p>
    <w:p w14:paraId="11E8285D">
      <w:pPr>
        <w:spacing w:before="184" w:line="290" w:lineRule="auto"/>
        <w:ind w:left="637" w:right="82" w:hanging="603"/>
        <w:rPr>
          <w:rFonts w:ascii="宋体" w:hAnsi="宋体" w:eastAsia="宋体" w:cs="宋体"/>
          <w:sz w:val="24"/>
          <w:szCs w:val="24"/>
        </w:rPr>
      </w:pPr>
      <w:r>
        <w:rPr>
          <w:rFonts w:ascii="宋体" w:hAnsi="宋体" w:eastAsia="宋体" w:cs="宋体"/>
          <w:sz w:val="24"/>
          <w:szCs w:val="24"/>
        </w:rPr>
        <w:t>（5）卖方应设置安装（吊装）用吊耳。设备吊装点的焊接和设备吊装过程中的</w:t>
      </w:r>
      <w:r>
        <w:rPr>
          <w:rFonts w:ascii="宋体" w:hAnsi="宋体" w:eastAsia="宋体" w:cs="宋体"/>
          <w:spacing w:val="-2"/>
          <w:sz w:val="24"/>
          <w:szCs w:val="24"/>
        </w:rPr>
        <w:t>防变形措施属于卖方的工作范围。</w:t>
      </w:r>
    </w:p>
    <w:p w14:paraId="14C75220">
      <w:pPr>
        <w:spacing w:before="182" w:line="219" w:lineRule="auto"/>
        <w:ind w:left="34"/>
        <w:rPr>
          <w:rFonts w:ascii="宋体" w:hAnsi="宋体" w:eastAsia="宋体" w:cs="宋体"/>
          <w:sz w:val="24"/>
          <w:szCs w:val="24"/>
        </w:rPr>
      </w:pPr>
      <w:r>
        <w:rPr>
          <w:rFonts w:ascii="宋体" w:hAnsi="宋体" w:eastAsia="宋体" w:cs="宋体"/>
          <w:spacing w:val="-1"/>
          <w:sz w:val="24"/>
          <w:szCs w:val="24"/>
        </w:rPr>
        <w:t>（6）设备热处理工作完成后（如果有</w:t>
      </w:r>
      <w:r>
        <w:rPr>
          <w:rFonts w:ascii="宋体" w:hAnsi="宋体" w:eastAsia="宋体" w:cs="宋体"/>
          <w:spacing w:val="-53"/>
          <w:sz w:val="24"/>
          <w:szCs w:val="24"/>
        </w:rPr>
        <w:t>），</w:t>
      </w:r>
      <w:r>
        <w:rPr>
          <w:rFonts w:ascii="宋体" w:hAnsi="宋体" w:eastAsia="宋体" w:cs="宋体"/>
          <w:spacing w:val="-1"/>
          <w:sz w:val="24"/>
          <w:szCs w:val="24"/>
        </w:rPr>
        <w:t>不允许再在设备上进行施</w:t>
      </w:r>
      <w:r>
        <w:rPr>
          <w:rFonts w:ascii="宋体" w:hAnsi="宋体" w:eastAsia="宋体" w:cs="宋体"/>
          <w:spacing w:val="-2"/>
          <w:sz w:val="24"/>
          <w:szCs w:val="24"/>
        </w:rPr>
        <w:t>焊工作。</w:t>
      </w:r>
    </w:p>
    <w:p w14:paraId="2EAEAF81">
      <w:pPr>
        <w:spacing w:before="259" w:line="219" w:lineRule="auto"/>
        <w:ind w:left="25"/>
        <w:rPr>
          <w:rFonts w:ascii="宋体" w:hAnsi="宋体" w:eastAsia="宋体" w:cs="宋体"/>
          <w:sz w:val="24"/>
          <w:szCs w:val="24"/>
        </w:rPr>
      </w:pPr>
      <w:r>
        <w:rPr>
          <w:rFonts w:ascii="宋体" w:hAnsi="宋体" w:eastAsia="宋体" w:cs="宋体"/>
          <w:spacing w:val="-3"/>
          <w:sz w:val="24"/>
          <w:szCs w:val="24"/>
        </w:rPr>
        <w:t>6.4</w:t>
      </w:r>
      <w:r>
        <w:rPr>
          <w:rFonts w:ascii="宋体" w:hAnsi="宋体" w:eastAsia="宋体" w:cs="宋体"/>
          <w:spacing w:val="5"/>
          <w:sz w:val="24"/>
          <w:szCs w:val="24"/>
        </w:rPr>
        <w:t xml:space="preserve">    </w:t>
      </w:r>
      <w:r>
        <w:rPr>
          <w:rFonts w:ascii="宋体" w:hAnsi="宋体" w:eastAsia="宋体" w:cs="宋体"/>
          <w:spacing w:val="-3"/>
          <w:sz w:val="24"/>
          <w:szCs w:val="24"/>
        </w:rPr>
        <w:t>材料要求</w:t>
      </w:r>
    </w:p>
    <w:p w14:paraId="52C47F28">
      <w:pPr>
        <w:spacing w:before="246" w:line="332" w:lineRule="auto"/>
        <w:ind w:left="622" w:right="18" w:hanging="588"/>
        <w:rPr>
          <w:rFonts w:ascii="宋体" w:hAnsi="宋体" w:eastAsia="宋体" w:cs="宋体"/>
          <w:sz w:val="24"/>
          <w:szCs w:val="24"/>
        </w:rPr>
      </w:pPr>
      <w:r>
        <w:rPr>
          <w:rFonts w:ascii="宋体" w:hAnsi="宋体" w:eastAsia="宋体" w:cs="宋体"/>
          <w:sz w:val="24"/>
          <w:szCs w:val="24"/>
        </w:rPr>
        <w:t>（1）卖方所使用的材料必须与买方所提供的技术文件保持一致。卖方所使用的材料必须提供供货厂家提供的材料质量合格证明书。当提交的材料质量证</w:t>
      </w:r>
      <w:r>
        <w:rPr>
          <w:rFonts w:ascii="宋体" w:hAnsi="宋体" w:eastAsia="宋体" w:cs="宋体"/>
          <w:spacing w:val="-3"/>
          <w:sz w:val="24"/>
          <w:szCs w:val="24"/>
        </w:rPr>
        <w:t>明/报告为复印件时，此复印件上必须有原件存档部门</w:t>
      </w:r>
      <w:r>
        <w:rPr>
          <w:rFonts w:ascii="宋体" w:hAnsi="宋体" w:eastAsia="宋体" w:cs="宋体"/>
          <w:spacing w:val="-4"/>
          <w:sz w:val="24"/>
          <w:szCs w:val="24"/>
        </w:rPr>
        <w:t>的签章（印章形式</w:t>
      </w:r>
      <w:r>
        <w:rPr>
          <w:rFonts w:ascii="宋体" w:hAnsi="宋体" w:eastAsia="宋体" w:cs="宋体"/>
          <w:spacing w:val="-53"/>
          <w:w w:val="84"/>
          <w:sz w:val="24"/>
          <w:szCs w:val="24"/>
        </w:rPr>
        <w:t>），</w:t>
      </w:r>
      <w:r>
        <w:rPr>
          <w:rFonts w:ascii="宋体" w:hAnsi="宋体" w:eastAsia="宋体" w:cs="宋体"/>
          <w:sz w:val="24"/>
          <w:szCs w:val="24"/>
        </w:rPr>
        <w:t>注明存档部门、复印单位、复印人，以保证所有原材料、外购件质保书的</w:t>
      </w:r>
      <w:r>
        <w:rPr>
          <w:rFonts w:ascii="宋体" w:hAnsi="宋体" w:eastAsia="宋体" w:cs="宋体"/>
          <w:spacing w:val="-2"/>
          <w:sz w:val="24"/>
          <w:szCs w:val="24"/>
        </w:rPr>
        <w:t>可追溯性。</w:t>
      </w:r>
    </w:p>
    <w:p w14:paraId="533705F3">
      <w:pPr>
        <w:spacing w:before="260" w:line="344" w:lineRule="auto"/>
        <w:ind w:left="740" w:right="106" w:hanging="706"/>
        <w:rPr>
          <w:rFonts w:ascii="宋体" w:hAnsi="宋体" w:eastAsia="宋体" w:cs="宋体"/>
          <w:sz w:val="24"/>
          <w:szCs w:val="24"/>
        </w:rPr>
      </w:pPr>
      <w:r>
        <w:rPr>
          <w:rFonts w:ascii="宋体" w:hAnsi="宋体" w:eastAsia="宋体" w:cs="宋体"/>
          <w:spacing w:val="-1"/>
          <w:sz w:val="24"/>
          <w:szCs w:val="24"/>
        </w:rPr>
        <w:t>（2）各类材料均有熔炼分析和成品分析报告，设备的主要受压元件在使用前应进行光谱分析（PMI）检查确认。</w:t>
      </w:r>
    </w:p>
    <w:p w14:paraId="682BC123">
      <w:pPr>
        <w:spacing w:line="243" w:lineRule="auto"/>
        <w:rPr>
          <w:rFonts w:ascii="Arial"/>
          <w:sz w:val="21"/>
        </w:rPr>
      </w:pPr>
    </w:p>
    <w:p w14:paraId="01450A14">
      <w:pPr>
        <w:spacing w:before="78" w:line="219" w:lineRule="auto"/>
        <w:ind w:left="25"/>
        <w:rPr>
          <w:rFonts w:ascii="宋体" w:hAnsi="宋体" w:eastAsia="宋体" w:cs="宋体"/>
          <w:sz w:val="24"/>
          <w:szCs w:val="24"/>
        </w:rPr>
      </w:pPr>
      <w:r>
        <w:rPr>
          <w:rFonts w:ascii="宋体" w:hAnsi="宋体" w:eastAsia="宋体" w:cs="宋体"/>
          <w:spacing w:val="-4"/>
          <w:sz w:val="24"/>
          <w:szCs w:val="24"/>
        </w:rPr>
        <w:t>6.5</w:t>
      </w:r>
      <w:r>
        <w:rPr>
          <w:rFonts w:ascii="宋体" w:hAnsi="宋体" w:eastAsia="宋体" w:cs="宋体"/>
          <w:spacing w:val="6"/>
          <w:sz w:val="24"/>
          <w:szCs w:val="24"/>
        </w:rPr>
        <w:t xml:space="preserve">    </w:t>
      </w:r>
      <w:r>
        <w:rPr>
          <w:rFonts w:ascii="宋体" w:hAnsi="宋体" w:eastAsia="宋体" w:cs="宋体"/>
          <w:spacing w:val="-4"/>
          <w:sz w:val="24"/>
          <w:szCs w:val="24"/>
        </w:rPr>
        <w:t>焊接要求</w:t>
      </w:r>
    </w:p>
    <w:p w14:paraId="38FA838D">
      <w:pPr>
        <w:spacing w:before="244" w:line="290" w:lineRule="auto"/>
        <w:ind w:left="624" w:right="80" w:hanging="590"/>
        <w:rPr>
          <w:rFonts w:ascii="宋体" w:hAnsi="宋体" w:eastAsia="宋体" w:cs="宋体"/>
          <w:sz w:val="24"/>
          <w:szCs w:val="24"/>
        </w:rPr>
      </w:pPr>
      <w:r>
        <w:rPr>
          <w:rFonts w:ascii="宋体" w:hAnsi="宋体" w:eastAsia="宋体" w:cs="宋体"/>
          <w:spacing w:val="-1"/>
          <w:sz w:val="24"/>
          <w:szCs w:val="24"/>
        </w:rPr>
        <w:t>（1）设备焊接用钢焊条应满足</w:t>
      </w:r>
      <w:r>
        <w:rPr>
          <w:rFonts w:ascii="宋体" w:hAnsi="宋体" w:eastAsia="宋体" w:cs="宋体"/>
          <w:spacing w:val="-58"/>
          <w:sz w:val="24"/>
          <w:szCs w:val="24"/>
        </w:rPr>
        <w:t xml:space="preserve"> </w:t>
      </w:r>
      <w:r>
        <w:rPr>
          <w:rFonts w:ascii="宋体" w:hAnsi="宋体" w:eastAsia="宋体" w:cs="宋体"/>
          <w:spacing w:val="-1"/>
          <w:sz w:val="24"/>
          <w:szCs w:val="24"/>
        </w:rPr>
        <w:t>NB/T47018-20</w:t>
      </w:r>
      <w:r>
        <w:rPr>
          <w:rFonts w:ascii="宋体" w:hAnsi="宋体" w:eastAsia="宋体" w:cs="宋体"/>
          <w:spacing w:val="-2"/>
          <w:sz w:val="24"/>
          <w:szCs w:val="24"/>
        </w:rPr>
        <w:t>17《承压设备用焊接材料订货技术</w:t>
      </w:r>
      <w:r>
        <w:rPr>
          <w:rFonts w:ascii="宋体" w:hAnsi="宋体" w:eastAsia="宋体" w:cs="宋体"/>
          <w:spacing w:val="-25"/>
          <w:sz w:val="24"/>
          <w:szCs w:val="24"/>
        </w:rPr>
        <w:t>条件》。</w:t>
      </w:r>
    </w:p>
    <w:p w14:paraId="22D67A12">
      <w:pPr>
        <w:spacing w:before="182" w:line="313" w:lineRule="auto"/>
        <w:ind w:left="625" w:right="80" w:hanging="591"/>
        <w:rPr>
          <w:rFonts w:ascii="宋体" w:hAnsi="宋体" w:eastAsia="宋体" w:cs="宋体"/>
          <w:sz w:val="24"/>
          <w:szCs w:val="24"/>
        </w:rPr>
      </w:pPr>
      <w:r>
        <w:rPr>
          <w:rFonts w:ascii="宋体" w:hAnsi="宋体" w:eastAsia="宋体" w:cs="宋体"/>
          <w:spacing w:val="-7"/>
          <w:sz w:val="24"/>
          <w:szCs w:val="24"/>
        </w:rPr>
        <w:t>（2）碳钢（含低合金钢）、不锈钢用焊条应保证焊接接头性能不低于母材的机械</w:t>
      </w:r>
      <w:r>
        <w:rPr>
          <w:rFonts w:ascii="宋体" w:hAnsi="宋体" w:eastAsia="宋体" w:cs="宋体"/>
          <w:sz w:val="24"/>
          <w:szCs w:val="24"/>
        </w:rPr>
        <w:t>性能。所有焊条、焊丝、焊带、焊剂等都必须有满足相应标准的质量证明</w:t>
      </w:r>
      <w:r>
        <w:rPr>
          <w:rFonts w:ascii="宋体" w:hAnsi="宋体" w:eastAsia="宋体" w:cs="宋体"/>
          <w:spacing w:val="-7"/>
          <w:sz w:val="24"/>
          <w:szCs w:val="24"/>
        </w:rPr>
        <w:t>书。</w:t>
      </w:r>
    </w:p>
    <w:p w14:paraId="0A7ACA17">
      <w:pPr>
        <w:spacing w:line="313" w:lineRule="auto"/>
        <w:rPr>
          <w:rFonts w:ascii="宋体" w:hAnsi="宋体" w:eastAsia="宋体" w:cs="宋体"/>
          <w:sz w:val="24"/>
          <w:szCs w:val="24"/>
        </w:rPr>
        <w:sectPr>
          <w:headerReference r:id="rId16" w:type="default"/>
          <w:footerReference r:id="rId17" w:type="default"/>
          <w:pgSz w:w="11906" w:h="16839"/>
          <w:pgMar w:top="1525" w:right="1719" w:bottom="1463" w:left="1785" w:header="803" w:footer="1192" w:gutter="0"/>
          <w:cols w:space="720" w:num="1"/>
        </w:sectPr>
      </w:pPr>
    </w:p>
    <w:p w14:paraId="6F1659E8">
      <w:pPr>
        <w:spacing w:before="65" w:line="219" w:lineRule="auto"/>
        <w:ind w:left="34"/>
        <w:rPr>
          <w:rFonts w:ascii="宋体" w:hAnsi="宋体" w:eastAsia="宋体" w:cs="宋体"/>
          <w:sz w:val="24"/>
          <w:szCs w:val="24"/>
        </w:rPr>
      </w:pPr>
      <w:bookmarkStart w:id="7" w:name="bookmark17"/>
      <w:bookmarkEnd w:id="7"/>
      <w:r>
        <w:rPr>
          <w:rFonts w:ascii="宋体" w:hAnsi="宋体" w:eastAsia="宋体" w:cs="宋体"/>
          <w:spacing w:val="-1"/>
          <w:sz w:val="24"/>
          <w:szCs w:val="24"/>
        </w:rPr>
        <w:t>（3）焊条材料应采用与相应母材配套，应选用与焊丝配套的焊剂。</w:t>
      </w:r>
    </w:p>
    <w:p w14:paraId="4D3F775E">
      <w:pPr>
        <w:spacing w:before="182" w:line="290" w:lineRule="auto"/>
        <w:ind w:left="625" w:right="82" w:hanging="591"/>
        <w:rPr>
          <w:rFonts w:ascii="宋体" w:hAnsi="宋体" w:eastAsia="宋体" w:cs="宋体"/>
          <w:sz w:val="24"/>
          <w:szCs w:val="24"/>
        </w:rPr>
      </w:pPr>
      <w:r>
        <w:rPr>
          <w:rFonts w:ascii="宋体" w:hAnsi="宋体" w:eastAsia="宋体" w:cs="宋体"/>
          <w:sz w:val="24"/>
          <w:szCs w:val="24"/>
        </w:rPr>
        <w:t>（4）卖方应根据质量证明书对所有焊条进行验收，并按批对焊缝金属的化学成</w:t>
      </w:r>
      <w:r>
        <w:rPr>
          <w:rFonts w:ascii="宋体" w:hAnsi="宋体" w:eastAsia="宋体" w:cs="宋体"/>
          <w:spacing w:val="-1"/>
          <w:sz w:val="24"/>
          <w:szCs w:val="24"/>
        </w:rPr>
        <w:t>分、熔敷金属的力学性能进行复验。</w:t>
      </w:r>
    </w:p>
    <w:p w14:paraId="75C68A0A">
      <w:pPr>
        <w:spacing w:before="182" w:line="290" w:lineRule="auto"/>
        <w:ind w:left="621" w:right="82" w:hanging="587"/>
        <w:rPr>
          <w:rFonts w:ascii="宋体" w:hAnsi="宋体" w:eastAsia="宋体" w:cs="宋体"/>
          <w:sz w:val="24"/>
          <w:szCs w:val="24"/>
        </w:rPr>
      </w:pPr>
      <w:r>
        <w:rPr>
          <w:rFonts w:ascii="宋体" w:hAnsi="宋体" w:eastAsia="宋体" w:cs="宋体"/>
          <w:spacing w:val="16"/>
          <w:sz w:val="24"/>
          <w:szCs w:val="24"/>
        </w:rPr>
        <w:t>（5）</w:t>
      </w:r>
      <w:r>
        <w:rPr>
          <w:rFonts w:ascii="宋体" w:hAnsi="宋体" w:eastAsia="宋体" w:cs="宋体"/>
          <w:spacing w:val="-47"/>
          <w:sz w:val="24"/>
          <w:szCs w:val="24"/>
        </w:rPr>
        <w:t xml:space="preserve"> </w:t>
      </w:r>
      <w:r>
        <w:rPr>
          <w:rFonts w:ascii="宋体" w:hAnsi="宋体" w:eastAsia="宋体" w:cs="宋体"/>
          <w:spacing w:val="16"/>
          <w:sz w:val="24"/>
          <w:szCs w:val="24"/>
        </w:rPr>
        <w:t>卖方应进行焊接工艺评定并提交评定报告</w:t>
      </w:r>
      <w:r>
        <w:rPr>
          <w:rFonts w:ascii="宋体" w:hAnsi="宋体" w:eastAsia="宋体" w:cs="宋体"/>
          <w:spacing w:val="-67"/>
          <w:sz w:val="24"/>
          <w:szCs w:val="24"/>
        </w:rPr>
        <w:t xml:space="preserve"> </w:t>
      </w:r>
      <w:r>
        <w:rPr>
          <w:rFonts w:ascii="宋体" w:hAnsi="宋体" w:eastAsia="宋体" w:cs="宋体"/>
          <w:spacing w:val="16"/>
          <w:sz w:val="24"/>
          <w:szCs w:val="24"/>
        </w:rPr>
        <w:t>，焊接工艺评定应按</w:t>
      </w:r>
      <w:r>
        <w:rPr>
          <w:rFonts w:ascii="宋体" w:hAnsi="宋体" w:eastAsia="宋体" w:cs="宋体"/>
          <w:spacing w:val="-36"/>
          <w:sz w:val="24"/>
          <w:szCs w:val="24"/>
        </w:rPr>
        <w:t xml:space="preserve"> </w:t>
      </w:r>
      <w:r>
        <w:rPr>
          <w:rFonts w:ascii="宋体" w:hAnsi="宋体" w:eastAsia="宋体" w:cs="宋体"/>
          <w:sz w:val="24"/>
          <w:szCs w:val="24"/>
        </w:rPr>
        <w:t>NB</w:t>
      </w:r>
      <w:r>
        <w:rPr>
          <w:rFonts w:ascii="宋体" w:hAnsi="宋体" w:eastAsia="宋体" w:cs="宋体"/>
          <w:spacing w:val="16"/>
          <w:sz w:val="24"/>
          <w:szCs w:val="24"/>
        </w:rPr>
        <w:t>/T</w:t>
      </w:r>
      <w:r>
        <w:rPr>
          <w:rFonts w:ascii="宋体" w:hAnsi="宋体" w:eastAsia="宋体" w:cs="宋体"/>
          <w:sz w:val="24"/>
          <w:szCs w:val="24"/>
        </w:rPr>
        <w:t xml:space="preserve"> </w:t>
      </w:r>
      <w:r>
        <w:rPr>
          <w:rFonts w:ascii="宋体" w:hAnsi="宋体" w:eastAsia="宋体" w:cs="宋体"/>
          <w:spacing w:val="-5"/>
          <w:sz w:val="24"/>
          <w:szCs w:val="24"/>
        </w:rPr>
        <w:t>47014-2023《承压设备焊接工艺评定》。</w:t>
      </w:r>
    </w:p>
    <w:p w14:paraId="7DF38479">
      <w:pPr>
        <w:spacing w:before="182" w:line="290" w:lineRule="auto"/>
        <w:ind w:left="622" w:right="82" w:hanging="588"/>
        <w:rPr>
          <w:rFonts w:ascii="宋体" w:hAnsi="宋体" w:eastAsia="宋体" w:cs="宋体"/>
          <w:sz w:val="24"/>
          <w:szCs w:val="24"/>
        </w:rPr>
      </w:pPr>
      <w:r>
        <w:rPr>
          <w:rFonts w:ascii="宋体" w:hAnsi="宋体" w:eastAsia="宋体" w:cs="宋体"/>
          <w:spacing w:val="-1"/>
          <w:sz w:val="24"/>
          <w:szCs w:val="24"/>
        </w:rPr>
        <w:t>（6）焊接接头型式及尺寸除图中注明外，按</w:t>
      </w:r>
      <w:r>
        <w:rPr>
          <w:rFonts w:ascii="宋体" w:hAnsi="宋体" w:eastAsia="宋体" w:cs="宋体"/>
          <w:spacing w:val="-51"/>
          <w:sz w:val="24"/>
          <w:szCs w:val="24"/>
        </w:rPr>
        <w:t xml:space="preserve"> </w:t>
      </w:r>
      <w:r>
        <w:rPr>
          <w:rFonts w:ascii="宋体" w:hAnsi="宋体" w:eastAsia="宋体" w:cs="宋体"/>
          <w:spacing w:val="-1"/>
          <w:sz w:val="24"/>
          <w:szCs w:val="24"/>
        </w:rPr>
        <w:t>HG/T20583</w:t>
      </w:r>
      <w:r>
        <w:rPr>
          <w:rFonts w:ascii="宋体" w:hAnsi="宋体" w:eastAsia="宋体" w:cs="宋体"/>
          <w:spacing w:val="-28"/>
          <w:sz w:val="24"/>
          <w:szCs w:val="24"/>
        </w:rPr>
        <w:t xml:space="preserve"> </w:t>
      </w:r>
      <w:r>
        <w:rPr>
          <w:rFonts w:ascii="宋体" w:hAnsi="宋体" w:eastAsia="宋体" w:cs="宋体"/>
          <w:spacing w:val="-1"/>
          <w:sz w:val="24"/>
          <w:szCs w:val="24"/>
        </w:rPr>
        <w:t>中规定，法兰的焊接按相应法兰标准中规定。</w:t>
      </w:r>
    </w:p>
    <w:p w14:paraId="208B7704">
      <w:pPr>
        <w:spacing w:before="183" w:line="289" w:lineRule="auto"/>
        <w:ind w:left="622" w:right="80" w:hanging="588"/>
        <w:rPr>
          <w:rFonts w:ascii="宋体" w:hAnsi="宋体" w:eastAsia="宋体" w:cs="宋体"/>
          <w:sz w:val="24"/>
          <w:szCs w:val="24"/>
        </w:rPr>
      </w:pPr>
      <w:r>
        <w:rPr>
          <w:rFonts w:ascii="宋体" w:hAnsi="宋体" w:eastAsia="宋体" w:cs="宋体"/>
          <w:sz w:val="24"/>
          <w:szCs w:val="24"/>
        </w:rPr>
        <w:t>（7）设备表面不允许存在划伤、疤痕、刻痕及弧坑。设备不允许敲打、强力组</w:t>
      </w:r>
      <w:r>
        <w:rPr>
          <w:rFonts w:ascii="宋体" w:hAnsi="宋体" w:eastAsia="宋体" w:cs="宋体"/>
          <w:spacing w:val="-1"/>
          <w:sz w:val="24"/>
          <w:szCs w:val="24"/>
        </w:rPr>
        <w:t>装、刻制材料标记及焊工钢印。</w:t>
      </w:r>
    </w:p>
    <w:p w14:paraId="3CD62E3B">
      <w:pPr>
        <w:spacing w:before="183" w:line="219" w:lineRule="auto"/>
        <w:ind w:left="34"/>
        <w:rPr>
          <w:rFonts w:ascii="宋体" w:hAnsi="宋体" w:eastAsia="宋体" w:cs="宋体"/>
          <w:sz w:val="24"/>
          <w:szCs w:val="24"/>
        </w:rPr>
      </w:pPr>
      <w:r>
        <w:rPr>
          <w:rFonts w:ascii="宋体" w:hAnsi="宋体" w:eastAsia="宋体" w:cs="宋体"/>
          <w:spacing w:val="-2"/>
          <w:sz w:val="24"/>
          <w:szCs w:val="24"/>
        </w:rPr>
        <w:t>（8）焊接接头与母材应圆滑过渡。</w:t>
      </w:r>
    </w:p>
    <w:p w14:paraId="4F5E6603">
      <w:pPr>
        <w:spacing w:before="261" w:line="221" w:lineRule="auto"/>
        <w:ind w:left="25"/>
        <w:outlineLvl w:val="0"/>
        <w:rPr>
          <w:rFonts w:ascii="宋体" w:hAnsi="宋体" w:eastAsia="宋体" w:cs="宋体"/>
          <w:sz w:val="24"/>
          <w:szCs w:val="24"/>
        </w:rPr>
      </w:pPr>
      <w:bookmarkStart w:id="8" w:name="bookmark18"/>
      <w:bookmarkEnd w:id="8"/>
      <w:r>
        <w:rPr>
          <w:rFonts w:ascii="宋体" w:hAnsi="宋体" w:eastAsia="宋体" w:cs="宋体"/>
          <w:spacing w:val="-4"/>
          <w:sz w:val="24"/>
          <w:szCs w:val="24"/>
        </w:rPr>
        <w:t>6.6</w:t>
      </w:r>
      <w:r>
        <w:rPr>
          <w:rFonts w:ascii="宋体" w:hAnsi="宋体" w:eastAsia="宋体" w:cs="宋体"/>
          <w:spacing w:val="6"/>
          <w:sz w:val="24"/>
          <w:szCs w:val="24"/>
        </w:rPr>
        <w:t xml:space="preserve">    </w:t>
      </w:r>
      <w:r>
        <w:rPr>
          <w:rFonts w:ascii="宋体" w:hAnsi="宋体" w:eastAsia="宋体" w:cs="宋体"/>
          <w:spacing w:val="-4"/>
          <w:sz w:val="24"/>
          <w:szCs w:val="24"/>
        </w:rPr>
        <w:t>其它要求</w:t>
      </w:r>
    </w:p>
    <w:p w14:paraId="26592A77">
      <w:pPr>
        <w:spacing w:before="244" w:line="219" w:lineRule="auto"/>
        <w:ind w:left="34"/>
        <w:rPr>
          <w:rFonts w:ascii="宋体" w:hAnsi="宋体" w:eastAsia="宋体" w:cs="宋体"/>
          <w:sz w:val="24"/>
          <w:szCs w:val="24"/>
        </w:rPr>
      </w:pPr>
      <w:r>
        <w:rPr>
          <w:rFonts w:ascii="宋体" w:hAnsi="宋体" w:eastAsia="宋体" w:cs="宋体"/>
          <w:spacing w:val="-1"/>
          <w:sz w:val="24"/>
          <w:szCs w:val="24"/>
        </w:rPr>
        <w:t>（1）设备及管路内部应彻底清除焊渣、锈片等杂物。</w:t>
      </w:r>
    </w:p>
    <w:p w14:paraId="1135CC08">
      <w:pPr>
        <w:spacing w:before="182" w:line="290" w:lineRule="auto"/>
        <w:ind w:left="624" w:right="82" w:hanging="590"/>
        <w:rPr>
          <w:rFonts w:ascii="宋体" w:hAnsi="宋体" w:eastAsia="宋体" w:cs="宋体"/>
          <w:sz w:val="24"/>
          <w:szCs w:val="24"/>
        </w:rPr>
      </w:pPr>
      <w:r>
        <w:rPr>
          <w:rFonts w:ascii="宋体" w:hAnsi="宋体" w:eastAsia="宋体" w:cs="宋体"/>
          <w:sz w:val="24"/>
          <w:szCs w:val="24"/>
        </w:rPr>
        <w:t>（2）筒体冷卷成形，原则上采用单条纵缝。所有接管与筒体的连接焊缝和筒体</w:t>
      </w:r>
      <w:r>
        <w:rPr>
          <w:rFonts w:ascii="宋体" w:hAnsi="宋体" w:eastAsia="宋体" w:cs="宋体"/>
          <w:spacing w:val="-3"/>
          <w:sz w:val="24"/>
          <w:szCs w:val="24"/>
        </w:rPr>
        <w:t>上的</w:t>
      </w:r>
      <w:r>
        <w:rPr>
          <w:rFonts w:ascii="宋体" w:hAnsi="宋体" w:eastAsia="宋体" w:cs="宋体"/>
          <w:spacing w:val="-43"/>
          <w:sz w:val="24"/>
          <w:szCs w:val="24"/>
        </w:rPr>
        <w:t xml:space="preserve"> </w:t>
      </w:r>
      <w:r>
        <w:rPr>
          <w:rFonts w:ascii="宋体" w:hAnsi="宋体" w:eastAsia="宋体" w:cs="宋体"/>
          <w:spacing w:val="-3"/>
          <w:sz w:val="24"/>
          <w:szCs w:val="24"/>
        </w:rPr>
        <w:t>A、B</w:t>
      </w:r>
      <w:r>
        <w:rPr>
          <w:rFonts w:ascii="宋体" w:hAnsi="宋体" w:eastAsia="宋体" w:cs="宋体"/>
          <w:spacing w:val="-51"/>
          <w:sz w:val="24"/>
          <w:szCs w:val="24"/>
        </w:rPr>
        <w:t xml:space="preserve"> </w:t>
      </w:r>
      <w:r>
        <w:rPr>
          <w:rFonts w:ascii="宋体" w:hAnsi="宋体" w:eastAsia="宋体" w:cs="宋体"/>
          <w:spacing w:val="-3"/>
          <w:sz w:val="24"/>
          <w:szCs w:val="24"/>
        </w:rPr>
        <w:t>类焊接接头距离不得小于</w:t>
      </w:r>
      <w:r>
        <w:rPr>
          <w:rFonts w:ascii="宋体" w:hAnsi="宋体" w:eastAsia="宋体" w:cs="宋体"/>
          <w:spacing w:val="-33"/>
          <w:sz w:val="24"/>
          <w:szCs w:val="24"/>
        </w:rPr>
        <w:t xml:space="preserve"> </w:t>
      </w:r>
      <w:r>
        <w:rPr>
          <w:rFonts w:ascii="宋体" w:hAnsi="宋体" w:eastAsia="宋体" w:cs="宋体"/>
          <w:spacing w:val="-3"/>
          <w:sz w:val="24"/>
          <w:szCs w:val="24"/>
        </w:rPr>
        <w:t>100mm。</w:t>
      </w:r>
    </w:p>
    <w:p w14:paraId="14F110FF">
      <w:pPr>
        <w:spacing w:before="182" w:line="340" w:lineRule="auto"/>
        <w:ind w:left="620" w:right="80" w:hanging="586"/>
        <w:rPr>
          <w:rFonts w:ascii="宋体" w:hAnsi="宋体" w:eastAsia="宋体" w:cs="宋体"/>
          <w:sz w:val="24"/>
          <w:szCs w:val="24"/>
        </w:rPr>
      </w:pPr>
      <w:r>
        <w:rPr>
          <w:rFonts w:ascii="宋体" w:hAnsi="宋体" w:eastAsia="宋体" w:cs="宋体"/>
          <w:sz w:val="24"/>
          <w:szCs w:val="24"/>
        </w:rPr>
        <w:t>（3）封头应整体（允许拼板）冲压成形，对于先拼板后成形的封头，其拼接焊</w:t>
      </w:r>
      <w:r>
        <w:rPr>
          <w:rFonts w:ascii="宋体" w:hAnsi="宋体" w:eastAsia="宋体" w:cs="宋体"/>
          <w:spacing w:val="-1"/>
          <w:sz w:val="24"/>
          <w:szCs w:val="24"/>
        </w:rPr>
        <w:t>缝表面应在成形前打磨与母材齐平，且成形前后均应按</w:t>
      </w:r>
      <w:r>
        <w:rPr>
          <w:rFonts w:ascii="宋体" w:hAnsi="宋体" w:eastAsia="宋体" w:cs="宋体"/>
          <w:spacing w:val="-59"/>
          <w:sz w:val="24"/>
          <w:szCs w:val="24"/>
        </w:rPr>
        <w:t xml:space="preserve"> </w:t>
      </w:r>
      <w:r>
        <w:rPr>
          <w:rFonts w:ascii="宋体" w:hAnsi="宋体" w:eastAsia="宋体" w:cs="宋体"/>
          <w:spacing w:val="-1"/>
          <w:sz w:val="24"/>
          <w:szCs w:val="24"/>
        </w:rPr>
        <w:t>NB/T47013.2-</w:t>
      </w:r>
      <w:r>
        <w:rPr>
          <w:rFonts w:ascii="宋体" w:hAnsi="宋体" w:eastAsia="宋体" w:cs="宋体"/>
          <w:spacing w:val="-2"/>
          <w:sz w:val="24"/>
          <w:szCs w:val="24"/>
        </w:rPr>
        <w:t>2015</w:t>
      </w:r>
      <w:r>
        <w:rPr>
          <w:rFonts w:ascii="宋体" w:hAnsi="宋体" w:eastAsia="宋体" w:cs="宋体"/>
          <w:spacing w:val="3"/>
          <w:sz w:val="24"/>
          <w:szCs w:val="24"/>
        </w:rPr>
        <w:t>进行</w:t>
      </w:r>
      <w:r>
        <w:rPr>
          <w:rFonts w:ascii="宋体" w:hAnsi="宋体" w:eastAsia="宋体" w:cs="宋体"/>
          <w:spacing w:val="-13"/>
          <w:sz w:val="24"/>
          <w:szCs w:val="24"/>
        </w:rPr>
        <w:t xml:space="preserve"> </w:t>
      </w:r>
      <w:r>
        <w:rPr>
          <w:rFonts w:ascii="宋体" w:hAnsi="宋体" w:eastAsia="宋体" w:cs="宋体"/>
          <w:spacing w:val="3"/>
          <w:sz w:val="24"/>
          <w:szCs w:val="24"/>
        </w:rPr>
        <w:t>100%</w:t>
      </w:r>
      <w:r>
        <w:rPr>
          <w:rFonts w:ascii="宋体" w:hAnsi="宋体" w:eastAsia="宋体" w:cs="宋体"/>
          <w:sz w:val="24"/>
          <w:szCs w:val="24"/>
        </w:rPr>
        <w:t>RT</w:t>
      </w:r>
      <w:r>
        <w:rPr>
          <w:rFonts w:ascii="宋体" w:hAnsi="宋体" w:eastAsia="宋体" w:cs="宋体"/>
          <w:spacing w:val="3"/>
          <w:sz w:val="24"/>
          <w:szCs w:val="24"/>
        </w:rPr>
        <w:t>，质量等级不低于Ⅱ级，还应按</w:t>
      </w:r>
      <w:r>
        <w:rPr>
          <w:rFonts w:ascii="宋体" w:hAnsi="宋体" w:eastAsia="宋体" w:cs="宋体"/>
          <w:spacing w:val="-46"/>
          <w:sz w:val="24"/>
          <w:szCs w:val="24"/>
        </w:rPr>
        <w:t xml:space="preserve"> </w:t>
      </w:r>
      <w:r>
        <w:rPr>
          <w:rFonts w:ascii="宋体" w:hAnsi="宋体" w:eastAsia="宋体" w:cs="宋体"/>
          <w:sz w:val="24"/>
          <w:szCs w:val="24"/>
        </w:rPr>
        <w:t>NB</w:t>
      </w:r>
      <w:r>
        <w:rPr>
          <w:rFonts w:ascii="宋体" w:hAnsi="宋体" w:eastAsia="宋体" w:cs="宋体"/>
          <w:spacing w:val="3"/>
          <w:sz w:val="24"/>
          <w:szCs w:val="24"/>
        </w:rPr>
        <w:t>/T 47013.4/5-2015</w:t>
      </w:r>
      <w:r>
        <w:rPr>
          <w:rFonts w:ascii="宋体" w:hAnsi="宋体" w:eastAsia="宋体" w:cs="宋体"/>
          <w:spacing w:val="-43"/>
          <w:sz w:val="24"/>
          <w:szCs w:val="24"/>
        </w:rPr>
        <w:t xml:space="preserve"> </w:t>
      </w:r>
      <w:r>
        <w:rPr>
          <w:rFonts w:ascii="宋体" w:hAnsi="宋体" w:eastAsia="宋体" w:cs="宋体"/>
          <w:spacing w:val="3"/>
          <w:sz w:val="24"/>
          <w:szCs w:val="24"/>
        </w:rPr>
        <w:t>进行</w:t>
      </w:r>
      <w:r>
        <w:rPr>
          <w:rFonts w:ascii="宋体" w:hAnsi="宋体" w:eastAsia="宋体" w:cs="宋体"/>
          <w:spacing w:val="-4"/>
          <w:sz w:val="24"/>
          <w:szCs w:val="24"/>
        </w:rPr>
        <w:t>100%PT</w:t>
      </w:r>
      <w:r>
        <w:rPr>
          <w:rFonts w:ascii="宋体" w:hAnsi="宋体" w:eastAsia="宋体" w:cs="宋体"/>
          <w:spacing w:val="-51"/>
          <w:sz w:val="24"/>
          <w:szCs w:val="24"/>
        </w:rPr>
        <w:t xml:space="preserve"> </w:t>
      </w:r>
      <w:r>
        <w:rPr>
          <w:rFonts w:ascii="宋体" w:hAnsi="宋体" w:eastAsia="宋体" w:cs="宋体"/>
          <w:spacing w:val="-4"/>
          <w:sz w:val="24"/>
          <w:szCs w:val="24"/>
        </w:rPr>
        <w:t>检测，质量等级不低于</w:t>
      </w:r>
      <w:r>
        <w:rPr>
          <w:rFonts w:ascii="宋体" w:hAnsi="宋体" w:eastAsia="宋体" w:cs="宋体"/>
          <w:spacing w:val="-33"/>
          <w:sz w:val="24"/>
          <w:szCs w:val="24"/>
        </w:rPr>
        <w:t xml:space="preserve"> </w:t>
      </w:r>
      <w:r>
        <w:rPr>
          <w:rFonts w:ascii="宋体" w:hAnsi="宋体" w:eastAsia="宋体" w:cs="宋体"/>
          <w:spacing w:val="-4"/>
          <w:sz w:val="24"/>
          <w:szCs w:val="24"/>
        </w:rPr>
        <w:t>Ⅰ级，其他要求满足</w:t>
      </w:r>
      <w:r>
        <w:rPr>
          <w:rFonts w:ascii="宋体" w:hAnsi="宋体" w:eastAsia="宋体" w:cs="宋体"/>
          <w:spacing w:val="-53"/>
          <w:sz w:val="24"/>
          <w:szCs w:val="24"/>
        </w:rPr>
        <w:t xml:space="preserve"> </w:t>
      </w:r>
      <w:r>
        <w:rPr>
          <w:rFonts w:ascii="宋体" w:hAnsi="宋体" w:eastAsia="宋体" w:cs="宋体"/>
          <w:spacing w:val="-4"/>
          <w:sz w:val="24"/>
          <w:szCs w:val="24"/>
        </w:rPr>
        <w:t>GB/T 251</w:t>
      </w:r>
      <w:r>
        <w:rPr>
          <w:rFonts w:ascii="宋体" w:hAnsi="宋体" w:eastAsia="宋体" w:cs="宋体"/>
          <w:spacing w:val="-5"/>
          <w:sz w:val="24"/>
          <w:szCs w:val="24"/>
        </w:rPr>
        <w:t>98-2023</w:t>
      </w:r>
      <w:r>
        <w:rPr>
          <w:rFonts w:ascii="宋体" w:hAnsi="宋体" w:eastAsia="宋体" w:cs="宋体"/>
          <w:spacing w:val="-29"/>
          <w:sz w:val="24"/>
          <w:szCs w:val="24"/>
        </w:rPr>
        <w:t xml:space="preserve"> </w:t>
      </w:r>
      <w:r>
        <w:rPr>
          <w:rFonts w:ascii="宋体" w:hAnsi="宋体" w:eastAsia="宋体" w:cs="宋体"/>
          <w:spacing w:val="-5"/>
          <w:sz w:val="24"/>
          <w:szCs w:val="24"/>
        </w:rPr>
        <w:t>中相</w:t>
      </w:r>
      <w:r>
        <w:rPr>
          <w:rFonts w:ascii="宋体" w:hAnsi="宋体" w:eastAsia="宋体" w:cs="宋体"/>
          <w:spacing w:val="3"/>
          <w:sz w:val="24"/>
          <w:szCs w:val="24"/>
        </w:rPr>
        <w:t>关要求。冷成型奥氏体不锈钢（含复合板）封头应按</w:t>
      </w:r>
      <w:r>
        <w:rPr>
          <w:rFonts w:ascii="宋体" w:hAnsi="宋体" w:eastAsia="宋体" w:cs="宋体"/>
          <w:spacing w:val="-47"/>
          <w:sz w:val="24"/>
          <w:szCs w:val="24"/>
        </w:rPr>
        <w:t xml:space="preserve"> </w:t>
      </w:r>
      <w:r>
        <w:rPr>
          <w:rFonts w:ascii="宋体" w:hAnsi="宋体" w:eastAsia="宋体" w:cs="宋体"/>
          <w:sz w:val="24"/>
          <w:szCs w:val="24"/>
        </w:rPr>
        <w:t>GB</w:t>
      </w:r>
      <w:r>
        <w:rPr>
          <w:rFonts w:ascii="宋体" w:hAnsi="宋体" w:eastAsia="宋体" w:cs="宋体"/>
          <w:spacing w:val="3"/>
          <w:sz w:val="24"/>
          <w:szCs w:val="24"/>
        </w:rPr>
        <w:t>/T150.4-2024</w:t>
      </w:r>
      <w:r>
        <w:rPr>
          <w:rFonts w:ascii="宋体" w:hAnsi="宋体" w:eastAsia="宋体" w:cs="宋体"/>
          <w:spacing w:val="-44"/>
          <w:sz w:val="24"/>
          <w:szCs w:val="24"/>
        </w:rPr>
        <w:t xml:space="preserve"> </w:t>
      </w:r>
      <w:r>
        <w:rPr>
          <w:rFonts w:ascii="宋体" w:hAnsi="宋体" w:eastAsia="宋体" w:cs="宋体"/>
          <w:spacing w:val="3"/>
          <w:sz w:val="24"/>
          <w:szCs w:val="24"/>
        </w:rPr>
        <w:t>第</w:t>
      </w:r>
      <w:r>
        <w:rPr>
          <w:rFonts w:ascii="宋体" w:hAnsi="宋体" w:eastAsia="宋体" w:cs="宋体"/>
          <w:spacing w:val="-3"/>
          <w:sz w:val="24"/>
          <w:szCs w:val="24"/>
        </w:rPr>
        <w:t>4.3.2.1</w:t>
      </w:r>
      <w:r>
        <w:rPr>
          <w:rFonts w:ascii="宋体" w:hAnsi="宋体" w:eastAsia="宋体" w:cs="宋体"/>
          <w:spacing w:val="-50"/>
          <w:sz w:val="24"/>
          <w:szCs w:val="24"/>
        </w:rPr>
        <w:t xml:space="preserve"> </w:t>
      </w:r>
      <w:r>
        <w:rPr>
          <w:rFonts w:ascii="宋体" w:hAnsi="宋体" w:eastAsia="宋体" w:cs="宋体"/>
          <w:spacing w:val="-3"/>
          <w:sz w:val="24"/>
          <w:szCs w:val="24"/>
        </w:rPr>
        <w:t>规定进行铁素体显示含量检查，铁素</w:t>
      </w:r>
      <w:r>
        <w:rPr>
          <w:rFonts w:ascii="宋体" w:hAnsi="宋体" w:eastAsia="宋体" w:cs="宋体"/>
          <w:spacing w:val="-4"/>
          <w:sz w:val="24"/>
          <w:szCs w:val="24"/>
        </w:rPr>
        <w:t>体含量不得高于</w:t>
      </w:r>
      <w:r>
        <w:rPr>
          <w:rFonts w:ascii="宋体" w:hAnsi="宋体" w:eastAsia="宋体" w:cs="宋体"/>
          <w:spacing w:val="-48"/>
          <w:sz w:val="24"/>
          <w:szCs w:val="24"/>
        </w:rPr>
        <w:t xml:space="preserve"> </w:t>
      </w:r>
      <w:r>
        <w:rPr>
          <w:rFonts w:ascii="宋体" w:hAnsi="宋体" w:eastAsia="宋体" w:cs="宋体"/>
          <w:spacing w:val="-4"/>
          <w:sz w:val="24"/>
          <w:szCs w:val="24"/>
        </w:rPr>
        <w:t>25%，否则应</w:t>
      </w:r>
      <w:r>
        <w:rPr>
          <w:rFonts w:ascii="宋体" w:hAnsi="宋体" w:eastAsia="宋体" w:cs="宋体"/>
          <w:spacing w:val="-1"/>
          <w:sz w:val="24"/>
          <w:szCs w:val="24"/>
        </w:rPr>
        <w:t>进行恢复力学性能热处理。</w:t>
      </w:r>
    </w:p>
    <w:p w14:paraId="3D77825E">
      <w:pPr>
        <w:spacing w:before="182" w:line="219" w:lineRule="auto"/>
        <w:jc w:val="right"/>
        <w:rPr>
          <w:rFonts w:ascii="宋体" w:hAnsi="宋体" w:eastAsia="宋体" w:cs="宋体"/>
          <w:sz w:val="24"/>
          <w:szCs w:val="24"/>
        </w:rPr>
      </w:pPr>
      <w:r>
        <w:rPr>
          <w:rFonts w:ascii="宋体" w:hAnsi="宋体" w:eastAsia="宋体" w:cs="宋体"/>
          <w:spacing w:val="-4"/>
          <w:sz w:val="24"/>
          <w:szCs w:val="24"/>
        </w:rPr>
        <w:t>（4）设备焊缝内表面应打磨，与母材齐平，不得有影</w:t>
      </w:r>
      <w:r>
        <w:rPr>
          <w:rFonts w:ascii="宋体" w:hAnsi="宋体" w:eastAsia="宋体" w:cs="宋体"/>
          <w:spacing w:val="-5"/>
          <w:sz w:val="24"/>
          <w:szCs w:val="24"/>
        </w:rPr>
        <w:t>响装配要求的焊瘤等存在。</w:t>
      </w:r>
    </w:p>
    <w:p w14:paraId="2D313993">
      <w:pPr>
        <w:spacing w:before="182" w:line="325" w:lineRule="auto"/>
        <w:ind w:left="622" w:right="82" w:hanging="588"/>
        <w:rPr>
          <w:rFonts w:ascii="宋体" w:hAnsi="宋体" w:eastAsia="宋体" w:cs="宋体"/>
          <w:sz w:val="24"/>
          <w:szCs w:val="24"/>
        </w:rPr>
      </w:pPr>
      <w:r>
        <w:rPr>
          <w:rFonts w:ascii="宋体" w:hAnsi="宋体" w:eastAsia="宋体" w:cs="宋体"/>
          <w:spacing w:val="1"/>
          <w:sz w:val="24"/>
          <w:szCs w:val="24"/>
        </w:rPr>
        <w:t>（5）设备上所有</w:t>
      </w:r>
      <w:r>
        <w:rPr>
          <w:rFonts w:ascii="宋体" w:hAnsi="宋体" w:eastAsia="宋体" w:cs="宋体"/>
          <w:spacing w:val="-56"/>
          <w:sz w:val="24"/>
          <w:szCs w:val="24"/>
        </w:rPr>
        <w:t xml:space="preserve"> </w:t>
      </w:r>
      <w:r>
        <w:rPr>
          <w:rFonts w:ascii="宋体" w:hAnsi="宋体" w:eastAsia="宋体" w:cs="宋体"/>
          <w:spacing w:val="1"/>
          <w:sz w:val="24"/>
          <w:szCs w:val="24"/>
        </w:rPr>
        <w:t>A、B、D</w:t>
      </w:r>
      <w:r>
        <w:rPr>
          <w:rFonts w:ascii="宋体" w:hAnsi="宋体" w:eastAsia="宋体" w:cs="宋体"/>
          <w:spacing w:val="-48"/>
          <w:sz w:val="24"/>
          <w:szCs w:val="24"/>
        </w:rPr>
        <w:t xml:space="preserve"> </w:t>
      </w:r>
      <w:r>
        <w:rPr>
          <w:rFonts w:ascii="宋体" w:hAnsi="宋体" w:eastAsia="宋体" w:cs="宋体"/>
          <w:spacing w:val="1"/>
          <w:sz w:val="24"/>
          <w:szCs w:val="24"/>
        </w:rPr>
        <w:t>类焊接接头均为全焊透结构，E</w:t>
      </w:r>
      <w:r>
        <w:rPr>
          <w:rFonts w:ascii="宋体" w:hAnsi="宋体" w:eastAsia="宋体" w:cs="宋体"/>
          <w:spacing w:val="-48"/>
          <w:sz w:val="24"/>
          <w:szCs w:val="24"/>
        </w:rPr>
        <w:t xml:space="preserve"> </w:t>
      </w:r>
      <w:r>
        <w:rPr>
          <w:rFonts w:ascii="宋体" w:hAnsi="宋体" w:eastAsia="宋体" w:cs="宋体"/>
          <w:spacing w:val="1"/>
          <w:sz w:val="24"/>
          <w:szCs w:val="24"/>
        </w:rPr>
        <w:t>类焊接接头应修</w:t>
      </w:r>
      <w:r>
        <w:rPr>
          <w:rFonts w:ascii="宋体" w:hAnsi="宋体" w:eastAsia="宋体" w:cs="宋体"/>
          <w:sz w:val="24"/>
          <w:szCs w:val="24"/>
        </w:rPr>
        <w:t>磨光滑，焊接接头表面不得存在咬边以及裂纹、气孔、弧坑和飞溅物等缺陷；</w:t>
      </w:r>
      <w:r>
        <w:rPr>
          <w:rFonts w:ascii="宋体" w:hAnsi="宋体" w:eastAsia="宋体" w:cs="宋体"/>
          <w:spacing w:val="-1"/>
          <w:sz w:val="24"/>
          <w:szCs w:val="24"/>
        </w:rPr>
        <w:t>所有接管与壳体的角接接头的外侧在满足</w:t>
      </w:r>
      <w:r>
        <w:rPr>
          <w:rFonts w:ascii="宋体" w:hAnsi="宋体" w:eastAsia="宋体" w:cs="宋体"/>
          <w:spacing w:val="-43"/>
          <w:sz w:val="24"/>
          <w:szCs w:val="24"/>
        </w:rPr>
        <w:t xml:space="preserve"> </w:t>
      </w:r>
      <w:r>
        <w:rPr>
          <w:rFonts w:ascii="宋体" w:hAnsi="宋体" w:eastAsia="宋体" w:cs="宋体"/>
          <w:spacing w:val="-1"/>
          <w:sz w:val="24"/>
          <w:szCs w:val="24"/>
        </w:rPr>
        <w:t>HG/T20583</w:t>
      </w:r>
      <w:r>
        <w:rPr>
          <w:rFonts w:ascii="宋体" w:hAnsi="宋体" w:eastAsia="宋体" w:cs="宋体"/>
          <w:spacing w:val="-28"/>
          <w:sz w:val="24"/>
          <w:szCs w:val="24"/>
        </w:rPr>
        <w:t xml:space="preserve"> </w:t>
      </w:r>
      <w:r>
        <w:rPr>
          <w:rFonts w:ascii="宋体" w:hAnsi="宋体" w:eastAsia="宋体" w:cs="宋体"/>
          <w:spacing w:val="-1"/>
          <w:sz w:val="24"/>
          <w:szCs w:val="24"/>
        </w:rPr>
        <w:t>中规定的同时，还要求转角处打磨成圆弧过渡。</w:t>
      </w:r>
    </w:p>
    <w:p w14:paraId="527A4264">
      <w:pPr>
        <w:spacing w:before="183" w:line="290" w:lineRule="auto"/>
        <w:ind w:left="615" w:right="82" w:hanging="581"/>
        <w:rPr>
          <w:rFonts w:ascii="宋体" w:hAnsi="宋体" w:eastAsia="宋体" w:cs="宋体"/>
          <w:sz w:val="24"/>
          <w:szCs w:val="24"/>
        </w:rPr>
      </w:pPr>
      <w:r>
        <w:rPr>
          <w:rFonts w:ascii="宋体" w:hAnsi="宋体" w:eastAsia="宋体" w:cs="宋体"/>
          <w:spacing w:val="23"/>
          <w:sz w:val="24"/>
          <w:szCs w:val="24"/>
        </w:rPr>
        <w:t>（6</w:t>
      </w:r>
      <w:r>
        <w:rPr>
          <w:rFonts w:ascii="宋体" w:hAnsi="宋体" w:eastAsia="宋体" w:cs="宋体"/>
          <w:spacing w:val="-51"/>
          <w:sz w:val="24"/>
          <w:szCs w:val="24"/>
        </w:rPr>
        <w:t xml:space="preserve"> </w:t>
      </w:r>
      <w:r>
        <w:rPr>
          <w:rFonts w:ascii="宋体" w:hAnsi="宋体" w:eastAsia="宋体" w:cs="宋体"/>
          <w:spacing w:val="23"/>
          <w:sz w:val="24"/>
          <w:szCs w:val="24"/>
        </w:rPr>
        <w:t>）</w:t>
      </w:r>
      <w:r>
        <w:rPr>
          <w:rFonts w:ascii="宋体" w:hAnsi="宋体" w:eastAsia="宋体" w:cs="宋体"/>
          <w:spacing w:val="-48"/>
          <w:sz w:val="24"/>
          <w:szCs w:val="24"/>
        </w:rPr>
        <w:t xml:space="preserve"> </w:t>
      </w:r>
      <w:r>
        <w:rPr>
          <w:rFonts w:ascii="宋体" w:hAnsi="宋体" w:eastAsia="宋体" w:cs="宋体"/>
          <w:spacing w:val="23"/>
          <w:sz w:val="24"/>
          <w:szCs w:val="24"/>
        </w:rPr>
        <w:t>吊耳</w:t>
      </w:r>
      <w:r>
        <w:rPr>
          <w:rFonts w:ascii="宋体" w:hAnsi="宋体" w:eastAsia="宋体" w:cs="宋体"/>
          <w:spacing w:val="-63"/>
          <w:sz w:val="24"/>
          <w:szCs w:val="24"/>
        </w:rPr>
        <w:t xml:space="preserve"> </w:t>
      </w:r>
      <w:r>
        <w:rPr>
          <w:rFonts w:ascii="宋体" w:hAnsi="宋体" w:eastAsia="宋体" w:cs="宋体"/>
          <w:spacing w:val="23"/>
          <w:sz w:val="24"/>
          <w:szCs w:val="24"/>
        </w:rPr>
        <w:t>、支座与壳体之间</w:t>
      </w:r>
      <w:r>
        <w:rPr>
          <w:rFonts w:ascii="宋体" w:hAnsi="宋体" w:eastAsia="宋体" w:cs="宋体"/>
          <w:spacing w:val="-60"/>
          <w:sz w:val="24"/>
          <w:szCs w:val="24"/>
        </w:rPr>
        <w:t xml:space="preserve"> </w:t>
      </w:r>
      <w:r>
        <w:rPr>
          <w:rFonts w:ascii="宋体" w:hAnsi="宋体" w:eastAsia="宋体" w:cs="宋体"/>
          <w:spacing w:val="23"/>
          <w:sz w:val="24"/>
          <w:szCs w:val="24"/>
        </w:rPr>
        <w:t>、裙座筒体与下封头</w:t>
      </w:r>
      <w:r>
        <w:rPr>
          <w:rFonts w:ascii="宋体" w:hAnsi="宋体" w:eastAsia="宋体" w:cs="宋体"/>
          <w:spacing w:val="22"/>
          <w:sz w:val="24"/>
          <w:szCs w:val="24"/>
        </w:rPr>
        <w:t>之间焊接接头均应按</w:t>
      </w:r>
      <w:r>
        <w:rPr>
          <w:rFonts w:ascii="宋体" w:hAnsi="宋体" w:eastAsia="宋体" w:cs="宋体"/>
          <w:spacing w:val="-3"/>
          <w:sz w:val="24"/>
          <w:szCs w:val="24"/>
        </w:rPr>
        <w:t>NB/T47013.4/5-2015</w:t>
      </w:r>
      <w:r>
        <w:rPr>
          <w:rFonts w:ascii="宋体" w:hAnsi="宋体" w:eastAsia="宋体" w:cs="宋体"/>
          <w:spacing w:val="-53"/>
          <w:sz w:val="24"/>
          <w:szCs w:val="24"/>
        </w:rPr>
        <w:t xml:space="preserve"> </w:t>
      </w:r>
      <w:r>
        <w:rPr>
          <w:rFonts w:ascii="宋体" w:hAnsi="宋体" w:eastAsia="宋体" w:cs="宋体"/>
          <w:spacing w:val="-3"/>
          <w:sz w:val="24"/>
          <w:szCs w:val="24"/>
        </w:rPr>
        <w:t>进行</w:t>
      </w:r>
      <w:r>
        <w:rPr>
          <w:rFonts w:ascii="宋体" w:hAnsi="宋体" w:eastAsia="宋体" w:cs="宋体"/>
          <w:spacing w:val="-33"/>
          <w:sz w:val="24"/>
          <w:szCs w:val="24"/>
        </w:rPr>
        <w:t xml:space="preserve"> </w:t>
      </w:r>
      <w:r>
        <w:rPr>
          <w:rFonts w:ascii="宋体" w:hAnsi="宋体" w:eastAsia="宋体" w:cs="宋体"/>
          <w:spacing w:val="-3"/>
          <w:sz w:val="24"/>
          <w:szCs w:val="24"/>
        </w:rPr>
        <w:t>100%MT/PT</w:t>
      </w:r>
      <w:r>
        <w:rPr>
          <w:rFonts w:ascii="宋体" w:hAnsi="宋体" w:eastAsia="宋体" w:cs="宋体"/>
          <w:spacing w:val="-51"/>
          <w:sz w:val="24"/>
          <w:szCs w:val="24"/>
        </w:rPr>
        <w:t xml:space="preserve"> </w:t>
      </w:r>
      <w:r>
        <w:rPr>
          <w:rFonts w:ascii="宋体" w:hAnsi="宋体" w:eastAsia="宋体" w:cs="宋体"/>
          <w:spacing w:val="-3"/>
          <w:sz w:val="24"/>
          <w:szCs w:val="24"/>
        </w:rPr>
        <w:t>检测，质量</w:t>
      </w:r>
      <w:r>
        <w:rPr>
          <w:rFonts w:ascii="宋体" w:hAnsi="宋体" w:eastAsia="宋体" w:cs="宋体"/>
          <w:spacing w:val="-4"/>
          <w:sz w:val="24"/>
          <w:szCs w:val="24"/>
        </w:rPr>
        <w:t>等级不低于</w:t>
      </w:r>
      <w:r>
        <w:rPr>
          <w:rFonts w:ascii="宋体" w:hAnsi="宋体" w:eastAsia="宋体" w:cs="宋体"/>
          <w:spacing w:val="-32"/>
          <w:sz w:val="24"/>
          <w:szCs w:val="24"/>
        </w:rPr>
        <w:t xml:space="preserve"> </w:t>
      </w:r>
      <w:r>
        <w:rPr>
          <w:rFonts w:ascii="宋体" w:hAnsi="宋体" w:eastAsia="宋体" w:cs="宋体"/>
          <w:spacing w:val="-4"/>
          <w:sz w:val="24"/>
          <w:szCs w:val="24"/>
        </w:rPr>
        <w:t>Ⅰ级。</w:t>
      </w:r>
    </w:p>
    <w:p w14:paraId="7357E6AF">
      <w:pPr>
        <w:spacing w:before="183" w:line="219" w:lineRule="auto"/>
        <w:ind w:left="34"/>
        <w:rPr>
          <w:rFonts w:ascii="宋体" w:hAnsi="宋体" w:eastAsia="宋体" w:cs="宋体"/>
          <w:sz w:val="24"/>
          <w:szCs w:val="24"/>
        </w:rPr>
      </w:pPr>
      <w:r>
        <w:rPr>
          <w:rFonts w:ascii="宋体" w:hAnsi="宋体" w:eastAsia="宋体" w:cs="宋体"/>
          <w:sz w:val="24"/>
          <w:szCs w:val="24"/>
        </w:rPr>
        <w:t>（7）设备上的所有法兰密封面或接管端部的对接坡口应进行保护，不得因磕碰</w:t>
      </w:r>
    </w:p>
    <w:p w14:paraId="0478CA88">
      <w:pPr>
        <w:spacing w:line="219" w:lineRule="auto"/>
        <w:rPr>
          <w:rFonts w:ascii="宋体" w:hAnsi="宋体" w:eastAsia="宋体" w:cs="宋体"/>
          <w:sz w:val="24"/>
          <w:szCs w:val="24"/>
        </w:rPr>
        <w:sectPr>
          <w:footerReference r:id="rId18" w:type="default"/>
          <w:pgSz w:w="11906" w:h="16839"/>
          <w:pgMar w:top="1525" w:right="1719" w:bottom="1463" w:left="1785" w:header="803" w:footer="1192" w:gutter="0"/>
          <w:cols w:space="720" w:num="1"/>
        </w:sectPr>
      </w:pPr>
    </w:p>
    <w:p w14:paraId="5611B4E4">
      <w:pPr>
        <w:spacing w:before="66" w:line="218" w:lineRule="auto"/>
        <w:ind w:left="622"/>
        <w:rPr>
          <w:rFonts w:ascii="宋体" w:hAnsi="宋体" w:eastAsia="宋体" w:cs="宋体"/>
          <w:sz w:val="24"/>
          <w:szCs w:val="24"/>
        </w:rPr>
      </w:pPr>
      <w:r>
        <w:rPr>
          <w:rFonts w:ascii="宋体" w:hAnsi="宋体" w:eastAsia="宋体" w:cs="宋体"/>
          <w:sz w:val="24"/>
          <w:szCs w:val="24"/>
        </w:rPr>
        <w:t>划伤、电弧损伤、焊瘤、飞溅、运输等而损</w:t>
      </w:r>
      <w:r>
        <w:rPr>
          <w:rFonts w:ascii="宋体" w:hAnsi="宋体" w:eastAsia="宋体" w:cs="宋体"/>
          <w:spacing w:val="-1"/>
          <w:sz w:val="24"/>
          <w:szCs w:val="24"/>
        </w:rPr>
        <w:t>坏密封面或焊接坡口。</w:t>
      </w:r>
    </w:p>
    <w:p w14:paraId="612A44B4">
      <w:pPr>
        <w:spacing w:before="185" w:line="313" w:lineRule="auto"/>
        <w:ind w:left="622" w:right="80" w:hanging="588"/>
        <w:rPr>
          <w:rFonts w:ascii="宋体" w:hAnsi="宋体" w:eastAsia="宋体" w:cs="宋体"/>
          <w:sz w:val="24"/>
          <w:szCs w:val="24"/>
        </w:rPr>
      </w:pPr>
      <w:r>
        <w:rPr>
          <w:rFonts w:ascii="宋体" w:hAnsi="宋体" w:eastAsia="宋体" w:cs="宋体"/>
          <w:sz w:val="24"/>
          <w:szCs w:val="24"/>
        </w:rPr>
        <w:t>（8）水压试验用垫片应为正式垫片，且垫片不得进行拼接。水压试验后，所有法兰垫片不得有胀出密封面的现象。水压试验后，设备内表面经干燥处理</w:t>
      </w:r>
      <w:r>
        <w:rPr>
          <w:rFonts w:ascii="宋体" w:hAnsi="宋体" w:eastAsia="宋体" w:cs="宋体"/>
          <w:spacing w:val="-1"/>
          <w:sz w:val="24"/>
          <w:szCs w:val="24"/>
        </w:rPr>
        <w:t>且不得有任何残留液体存在。</w:t>
      </w:r>
    </w:p>
    <w:p w14:paraId="4AC1D547">
      <w:pPr>
        <w:spacing w:before="182" w:line="313" w:lineRule="auto"/>
        <w:ind w:left="623" w:hanging="589"/>
        <w:rPr>
          <w:rFonts w:ascii="宋体" w:hAnsi="宋体" w:eastAsia="宋体" w:cs="宋体"/>
          <w:sz w:val="24"/>
          <w:szCs w:val="24"/>
        </w:rPr>
      </w:pPr>
      <w:r>
        <w:rPr>
          <w:rFonts w:ascii="宋体" w:hAnsi="宋体" w:eastAsia="宋体" w:cs="宋体"/>
          <w:sz w:val="24"/>
          <w:szCs w:val="24"/>
        </w:rPr>
        <w:t>（9）热处理要求按最终的设计图纸和有关标准规范的要求。需进行热处理的设备，其预焊件应在热处理前焊接完毕，热处理后不得再在设备上动火、施</w:t>
      </w:r>
      <w:r>
        <w:rPr>
          <w:rFonts w:ascii="宋体" w:hAnsi="宋体" w:eastAsia="宋体" w:cs="宋体"/>
          <w:spacing w:val="-4"/>
          <w:sz w:val="24"/>
          <w:szCs w:val="24"/>
        </w:rPr>
        <w:t>焊。晶间腐蚀试验的试样应经敏化处理，且母</w:t>
      </w:r>
      <w:r>
        <w:rPr>
          <w:rFonts w:ascii="宋体" w:hAnsi="宋体" w:eastAsia="宋体" w:cs="宋体"/>
          <w:spacing w:val="-5"/>
          <w:sz w:val="24"/>
          <w:szCs w:val="24"/>
        </w:rPr>
        <w:t>材按炉批，焊接接头指焊评。</w:t>
      </w:r>
    </w:p>
    <w:p w14:paraId="6F747396">
      <w:pPr>
        <w:spacing w:before="184" w:line="289" w:lineRule="auto"/>
        <w:ind w:left="623" w:right="80" w:hanging="589"/>
        <w:rPr>
          <w:rFonts w:ascii="宋体" w:hAnsi="宋体" w:eastAsia="宋体" w:cs="宋体"/>
          <w:sz w:val="24"/>
          <w:szCs w:val="24"/>
        </w:rPr>
      </w:pPr>
      <w:r>
        <w:rPr>
          <w:rFonts w:ascii="宋体" w:hAnsi="宋体" w:eastAsia="宋体" w:cs="宋体"/>
          <w:spacing w:val="-2"/>
          <w:sz w:val="24"/>
          <w:szCs w:val="24"/>
        </w:rPr>
        <w:t>（10）补强圈应由M10</w:t>
      </w:r>
      <w:r>
        <w:rPr>
          <w:rFonts w:ascii="宋体" w:hAnsi="宋体" w:eastAsia="宋体" w:cs="宋体"/>
          <w:spacing w:val="-48"/>
          <w:sz w:val="24"/>
          <w:szCs w:val="24"/>
        </w:rPr>
        <w:t xml:space="preserve"> </w:t>
      </w:r>
      <w:r>
        <w:rPr>
          <w:rFonts w:ascii="宋体" w:hAnsi="宋体" w:eastAsia="宋体" w:cs="宋体"/>
          <w:spacing w:val="-2"/>
          <w:sz w:val="24"/>
          <w:szCs w:val="24"/>
        </w:rPr>
        <w:t>螺孔通入</w:t>
      </w:r>
      <w:r>
        <w:rPr>
          <w:rFonts w:ascii="宋体" w:hAnsi="宋体" w:eastAsia="宋体" w:cs="宋体"/>
          <w:spacing w:val="-49"/>
          <w:sz w:val="24"/>
          <w:szCs w:val="24"/>
        </w:rPr>
        <w:t xml:space="preserve"> </w:t>
      </w:r>
      <w:r>
        <w:rPr>
          <w:rFonts w:ascii="宋体" w:hAnsi="宋体" w:eastAsia="宋体" w:cs="宋体"/>
          <w:spacing w:val="-2"/>
          <w:sz w:val="24"/>
          <w:szCs w:val="24"/>
        </w:rPr>
        <w:t>0.4MP</w:t>
      </w:r>
      <w:r>
        <w:rPr>
          <w:rFonts w:ascii="宋体" w:hAnsi="宋体" w:eastAsia="宋体" w:cs="宋体"/>
          <w:spacing w:val="-3"/>
          <w:sz w:val="24"/>
          <w:szCs w:val="24"/>
        </w:rPr>
        <w:t>a~0.5MPa</w:t>
      </w:r>
      <w:r>
        <w:rPr>
          <w:rFonts w:ascii="宋体" w:hAnsi="宋体" w:eastAsia="宋体" w:cs="宋体"/>
          <w:spacing w:val="-31"/>
          <w:sz w:val="24"/>
          <w:szCs w:val="24"/>
        </w:rPr>
        <w:t xml:space="preserve"> </w:t>
      </w:r>
      <w:r>
        <w:rPr>
          <w:rFonts w:ascii="宋体" w:hAnsi="宋体" w:eastAsia="宋体" w:cs="宋体"/>
          <w:spacing w:val="-3"/>
          <w:sz w:val="24"/>
          <w:szCs w:val="24"/>
        </w:rPr>
        <w:t>的压缩空气，检查补强圈连接焊</w:t>
      </w:r>
      <w:r>
        <w:rPr>
          <w:rFonts w:ascii="宋体" w:hAnsi="宋体" w:eastAsia="宋体" w:cs="宋体"/>
          <w:spacing w:val="-1"/>
          <w:sz w:val="24"/>
          <w:szCs w:val="24"/>
        </w:rPr>
        <w:t>缝的质量，角焊缝不得有渗漏现象。</w:t>
      </w:r>
    </w:p>
    <w:p w14:paraId="4431E260">
      <w:pPr>
        <w:spacing w:before="183" w:line="287" w:lineRule="auto"/>
        <w:ind w:left="626" w:right="80" w:hanging="592"/>
        <w:rPr>
          <w:rFonts w:ascii="宋体" w:hAnsi="宋体" w:eastAsia="宋体" w:cs="宋体"/>
          <w:sz w:val="24"/>
          <w:szCs w:val="24"/>
        </w:rPr>
      </w:pPr>
      <w:r>
        <w:rPr>
          <w:rFonts w:ascii="宋体" w:hAnsi="宋体" w:eastAsia="宋体" w:cs="宋体"/>
          <w:spacing w:val="-3"/>
          <w:sz w:val="24"/>
          <w:szCs w:val="24"/>
        </w:rPr>
        <w:t>（11）水压试验后，设备内表面经干燥处理且不得有任何残留</w:t>
      </w:r>
      <w:r>
        <w:rPr>
          <w:rFonts w:ascii="宋体" w:hAnsi="宋体" w:eastAsia="宋体" w:cs="宋体"/>
          <w:spacing w:val="-4"/>
          <w:sz w:val="24"/>
          <w:szCs w:val="24"/>
        </w:rPr>
        <w:t>液体存在，水中氯</w:t>
      </w:r>
      <w:r>
        <w:rPr>
          <w:rFonts w:ascii="宋体" w:hAnsi="宋体" w:eastAsia="宋体" w:cs="宋体"/>
          <w:spacing w:val="-1"/>
          <w:sz w:val="24"/>
          <w:szCs w:val="24"/>
        </w:rPr>
        <w:t>离子含量不得超过 25mg/L。</w:t>
      </w:r>
    </w:p>
    <w:p w14:paraId="5A6312E0">
      <w:pPr>
        <w:spacing w:before="190" w:line="313" w:lineRule="auto"/>
        <w:ind w:left="617" w:right="80" w:hanging="583"/>
        <w:rPr>
          <w:rFonts w:ascii="宋体" w:hAnsi="宋体" w:eastAsia="宋体" w:cs="宋体"/>
          <w:sz w:val="24"/>
          <w:szCs w:val="24"/>
        </w:rPr>
      </w:pPr>
      <w:r>
        <w:rPr>
          <w:rFonts w:ascii="宋体" w:hAnsi="宋体" w:eastAsia="宋体" w:cs="宋体"/>
          <w:spacing w:val="-3"/>
          <w:sz w:val="24"/>
          <w:szCs w:val="24"/>
        </w:rPr>
        <w:t>（12）所有与介质接触的不锈钢件表面（堆焊面）均应进行酸</w:t>
      </w:r>
      <w:r>
        <w:rPr>
          <w:rFonts w:ascii="宋体" w:hAnsi="宋体" w:eastAsia="宋体" w:cs="宋体"/>
          <w:spacing w:val="-4"/>
          <w:sz w:val="24"/>
          <w:szCs w:val="24"/>
        </w:rPr>
        <w:t>洗钝化，所形成的</w:t>
      </w:r>
      <w:r>
        <w:rPr>
          <w:rFonts w:ascii="宋体" w:hAnsi="宋体" w:eastAsia="宋体" w:cs="宋体"/>
          <w:spacing w:val="21"/>
          <w:sz w:val="24"/>
          <w:szCs w:val="24"/>
        </w:rPr>
        <w:t>钝化膜用蓝点法进行试验</w:t>
      </w:r>
      <w:r>
        <w:rPr>
          <w:rFonts w:ascii="宋体" w:hAnsi="宋体" w:eastAsia="宋体" w:cs="宋体"/>
          <w:spacing w:val="-47"/>
          <w:sz w:val="24"/>
          <w:szCs w:val="24"/>
        </w:rPr>
        <w:t xml:space="preserve"> </w:t>
      </w:r>
      <w:r>
        <w:rPr>
          <w:rFonts w:ascii="宋体" w:hAnsi="宋体" w:eastAsia="宋体" w:cs="宋体"/>
          <w:spacing w:val="21"/>
          <w:sz w:val="24"/>
          <w:szCs w:val="24"/>
        </w:rPr>
        <w:t>，无蓝点为合格</w:t>
      </w:r>
      <w:r>
        <w:rPr>
          <w:rFonts w:ascii="宋体" w:hAnsi="宋体" w:eastAsia="宋体" w:cs="宋体"/>
          <w:spacing w:val="-61"/>
          <w:sz w:val="24"/>
          <w:szCs w:val="24"/>
        </w:rPr>
        <w:t xml:space="preserve"> </w:t>
      </w:r>
      <w:r>
        <w:rPr>
          <w:rFonts w:ascii="宋体" w:hAnsi="宋体" w:eastAsia="宋体" w:cs="宋体"/>
          <w:spacing w:val="21"/>
          <w:sz w:val="24"/>
          <w:szCs w:val="24"/>
        </w:rPr>
        <w:t>。酸洗废液的处理应满足</w:t>
      </w:r>
      <w:r>
        <w:rPr>
          <w:rFonts w:ascii="宋体" w:hAnsi="宋体" w:eastAsia="宋体" w:cs="宋体"/>
          <w:spacing w:val="-2"/>
          <w:sz w:val="24"/>
          <w:szCs w:val="24"/>
        </w:rPr>
        <w:t>HG/T20584-2020</w:t>
      </w:r>
      <w:r>
        <w:rPr>
          <w:rFonts w:ascii="宋体" w:hAnsi="宋体" w:eastAsia="宋体" w:cs="宋体"/>
          <w:spacing w:val="-11"/>
          <w:sz w:val="24"/>
          <w:szCs w:val="24"/>
        </w:rPr>
        <w:t xml:space="preserve"> </w:t>
      </w:r>
      <w:r>
        <w:rPr>
          <w:rFonts w:ascii="宋体" w:hAnsi="宋体" w:eastAsia="宋体" w:cs="宋体"/>
          <w:spacing w:val="-2"/>
          <w:sz w:val="24"/>
          <w:szCs w:val="24"/>
        </w:rPr>
        <w:t>中 8.5.10 条要求。</w:t>
      </w:r>
    </w:p>
    <w:p w14:paraId="4A405AC7">
      <w:pPr>
        <w:spacing w:before="239" w:line="220" w:lineRule="auto"/>
        <w:ind w:left="25"/>
        <w:rPr>
          <w:rFonts w:ascii="宋体" w:hAnsi="宋体" w:eastAsia="宋体" w:cs="宋体"/>
          <w:sz w:val="28"/>
          <w:szCs w:val="28"/>
        </w:rPr>
      </w:pPr>
      <w:r>
        <w:rPr>
          <w:rFonts w:ascii="Arial" w:hAnsi="Arial" w:eastAsia="Arial" w:cs="Arial"/>
          <w:b/>
          <w:bCs/>
          <w:spacing w:val="-5"/>
          <w:sz w:val="28"/>
          <w:szCs w:val="28"/>
        </w:rPr>
        <w:t>7.</w:t>
      </w:r>
      <w:r>
        <w:rPr>
          <w:rFonts w:ascii="Arial" w:hAnsi="Arial" w:eastAsia="Arial" w:cs="Arial"/>
          <w:b/>
          <w:bCs/>
          <w:spacing w:val="42"/>
          <w:sz w:val="28"/>
          <w:szCs w:val="28"/>
        </w:rPr>
        <w:t xml:space="preserve"> </w:t>
      </w:r>
      <w:r>
        <w:rPr>
          <w:rFonts w:ascii="宋体" w:hAnsi="宋体" w:eastAsia="宋体" w:cs="宋体"/>
          <w:b/>
          <w:bCs/>
          <w:spacing w:val="-5"/>
          <w:sz w:val="28"/>
          <w:szCs w:val="28"/>
        </w:rPr>
        <w:t>油漆及包装运输</w:t>
      </w:r>
    </w:p>
    <w:p w14:paraId="465E8A53">
      <w:pPr>
        <w:spacing w:before="155" w:line="219" w:lineRule="auto"/>
        <w:ind w:left="450"/>
        <w:rPr>
          <w:rFonts w:ascii="宋体" w:hAnsi="宋体" w:eastAsia="宋体" w:cs="宋体"/>
          <w:sz w:val="24"/>
          <w:szCs w:val="24"/>
        </w:rPr>
      </w:pPr>
      <w:r>
        <w:rPr>
          <w:rFonts w:ascii="宋体" w:hAnsi="宋体" w:eastAsia="宋体" w:cs="宋体"/>
          <w:spacing w:val="-1"/>
          <w:sz w:val="24"/>
          <w:szCs w:val="24"/>
        </w:rPr>
        <w:t>绝热需满足附件《绝热工程统一规定》的要求。</w:t>
      </w:r>
    </w:p>
    <w:p w14:paraId="225BE33B">
      <w:pPr>
        <w:spacing w:before="183" w:line="219" w:lineRule="auto"/>
        <w:ind w:left="463"/>
        <w:rPr>
          <w:rFonts w:ascii="宋体" w:hAnsi="宋体" w:eastAsia="宋体" w:cs="宋体"/>
          <w:sz w:val="24"/>
          <w:szCs w:val="24"/>
        </w:rPr>
      </w:pPr>
      <w:r>
        <w:rPr>
          <w:rFonts w:ascii="宋体" w:hAnsi="宋体" w:eastAsia="宋体" w:cs="宋体"/>
          <w:spacing w:val="-2"/>
          <w:sz w:val="24"/>
          <w:szCs w:val="24"/>
        </w:rPr>
        <w:t>防腐需满足附件《防腐工程统一规定》的要求。</w:t>
      </w:r>
    </w:p>
    <w:p w14:paraId="20E0B4BD">
      <w:pPr>
        <w:pStyle w:val="5"/>
        <w:spacing w:before="187" w:line="355" w:lineRule="auto"/>
        <w:ind w:left="23" w:right="80" w:firstLine="479"/>
        <w:rPr>
          <w:rFonts w:ascii="宋体" w:hAnsi="宋体" w:eastAsia="宋体" w:cs="宋体"/>
        </w:rPr>
      </w:pPr>
      <w:r>
        <w:rPr>
          <w:rFonts w:ascii="宋体" w:hAnsi="宋体" w:eastAsia="宋体" w:cs="宋体"/>
          <w:spacing w:val="-3"/>
        </w:rPr>
        <w:t>包装前，设备内壁应清理干净，不得有铁屑、浮渣、水渍等杂物</w:t>
      </w:r>
      <w:r>
        <w:rPr>
          <w:rFonts w:ascii="宋体" w:hAnsi="宋体" w:eastAsia="宋体" w:cs="宋体"/>
          <w:spacing w:val="-4"/>
        </w:rPr>
        <w:t>存在。所有</w:t>
      </w:r>
      <w:r>
        <w:rPr>
          <w:rFonts w:ascii="宋体" w:hAnsi="宋体" w:eastAsia="宋体" w:cs="宋体"/>
          <w:spacing w:val="-1"/>
        </w:rPr>
        <w:t>无法兰盖的法兰口应采用最小厚度为</w:t>
      </w:r>
      <w:r>
        <w:rPr>
          <w:rFonts w:ascii="宋体" w:hAnsi="宋体" w:eastAsia="宋体" w:cs="宋体"/>
          <w:spacing w:val="-56"/>
        </w:rPr>
        <w:t xml:space="preserve"> </w:t>
      </w:r>
      <w:r>
        <w:rPr>
          <w:spacing w:val="-1"/>
        </w:rPr>
        <w:t>4mm</w:t>
      </w:r>
      <w:r>
        <w:rPr>
          <w:spacing w:val="27"/>
          <w:w w:val="101"/>
        </w:rPr>
        <w:t xml:space="preserve"> </w:t>
      </w:r>
      <w:r>
        <w:rPr>
          <w:rFonts w:ascii="宋体" w:hAnsi="宋体" w:eastAsia="宋体" w:cs="宋体"/>
          <w:spacing w:val="-1"/>
        </w:rPr>
        <w:t>的钢制盲板（与</w:t>
      </w:r>
      <w:r>
        <w:rPr>
          <w:rFonts w:ascii="宋体" w:hAnsi="宋体" w:eastAsia="宋体" w:cs="宋体"/>
          <w:spacing w:val="-2"/>
        </w:rPr>
        <w:t>设备内壁同材质）及</w:t>
      </w:r>
      <w:r>
        <w:rPr>
          <w:spacing w:val="2"/>
        </w:rPr>
        <w:t>3</w:t>
      </w:r>
      <w:r>
        <w:t>mm</w:t>
      </w:r>
      <w:r>
        <w:rPr>
          <w:spacing w:val="2"/>
        </w:rPr>
        <w:t xml:space="preserve"> </w:t>
      </w:r>
      <w:r>
        <w:rPr>
          <w:rFonts w:ascii="宋体" w:hAnsi="宋体" w:eastAsia="宋体" w:cs="宋体"/>
          <w:spacing w:val="2"/>
        </w:rPr>
        <w:t>橡胶垫片，用螺栓螺母紧固，并用胶带将其外圆周封</w:t>
      </w:r>
      <w:r>
        <w:rPr>
          <w:rFonts w:ascii="宋体" w:hAnsi="宋体" w:eastAsia="宋体" w:cs="宋体"/>
          <w:spacing w:val="1"/>
        </w:rPr>
        <w:t>死；已开好坡口、平</w:t>
      </w:r>
      <w:r>
        <w:rPr>
          <w:rFonts w:ascii="宋体" w:hAnsi="宋体" w:eastAsia="宋体" w:cs="宋体"/>
          <w:spacing w:val="-3"/>
        </w:rPr>
        <w:t>口或螺纹的管口，应用塑料保护盖或环形罩，并用胶带将其外圆周封死。包装应符合安全、经济、不受损伤的要求；运输应符合国家对铁路、公路货物运输的规</w:t>
      </w:r>
      <w:r>
        <w:rPr>
          <w:rFonts w:ascii="宋体" w:hAnsi="宋体" w:eastAsia="宋体" w:cs="宋体"/>
          <w:spacing w:val="-1"/>
        </w:rPr>
        <w:t>定；包装运输按</w:t>
      </w:r>
      <w:r>
        <w:rPr>
          <w:rFonts w:ascii="宋体" w:hAnsi="宋体" w:eastAsia="宋体" w:cs="宋体"/>
          <w:spacing w:val="-63"/>
        </w:rPr>
        <w:t xml:space="preserve"> </w:t>
      </w:r>
      <w:r>
        <w:rPr>
          <w:spacing w:val="-1"/>
        </w:rPr>
        <w:t>NB/T</w:t>
      </w:r>
      <w:r>
        <w:rPr>
          <w:spacing w:val="26"/>
        </w:rPr>
        <w:t xml:space="preserve"> </w:t>
      </w:r>
      <w:r>
        <w:rPr>
          <w:spacing w:val="-1"/>
        </w:rPr>
        <w:t xml:space="preserve">10558-2021 </w:t>
      </w:r>
      <w:r>
        <w:rPr>
          <w:rFonts w:ascii="宋体" w:hAnsi="宋体" w:eastAsia="宋体" w:cs="宋体"/>
          <w:spacing w:val="-1"/>
        </w:rPr>
        <w:t>执行。包装</w:t>
      </w:r>
      <w:r>
        <w:rPr>
          <w:rFonts w:ascii="宋体" w:hAnsi="宋体" w:eastAsia="宋体" w:cs="宋体"/>
          <w:spacing w:val="-2"/>
        </w:rPr>
        <w:t>要求按下表：</w:t>
      </w:r>
    </w:p>
    <w:tbl>
      <w:tblPr>
        <w:tblStyle w:val="16"/>
        <w:tblW w:w="8312"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0"/>
        <w:gridCol w:w="1985"/>
        <w:gridCol w:w="2974"/>
        <w:gridCol w:w="2433"/>
      </w:tblGrid>
      <w:tr w14:paraId="38C178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920" w:type="dxa"/>
            <w:vAlign w:val="top"/>
          </w:tcPr>
          <w:p w14:paraId="01A100C6">
            <w:pPr>
              <w:spacing w:before="39" w:line="221" w:lineRule="auto"/>
              <w:ind w:left="165"/>
              <w:rPr>
                <w:rFonts w:ascii="宋体" w:hAnsi="宋体" w:eastAsia="宋体" w:cs="宋体"/>
                <w:sz w:val="24"/>
                <w:szCs w:val="24"/>
              </w:rPr>
            </w:pPr>
            <w:r>
              <w:rPr>
                <w:rFonts w:ascii="宋体" w:hAnsi="宋体" w:eastAsia="宋体" w:cs="宋体"/>
                <w:b/>
                <w:bCs/>
                <w:spacing w:val="-7"/>
                <w:sz w:val="24"/>
                <w:szCs w:val="24"/>
              </w:rPr>
              <w:t>序</w:t>
            </w:r>
            <w:r>
              <w:rPr>
                <w:rFonts w:ascii="宋体" w:hAnsi="宋体" w:eastAsia="宋体" w:cs="宋体"/>
                <w:spacing w:val="15"/>
                <w:sz w:val="24"/>
                <w:szCs w:val="24"/>
              </w:rPr>
              <w:t xml:space="preserve"> </w:t>
            </w:r>
            <w:r>
              <w:rPr>
                <w:rFonts w:ascii="宋体" w:hAnsi="宋体" w:eastAsia="宋体" w:cs="宋体"/>
                <w:b/>
                <w:bCs/>
                <w:spacing w:val="-7"/>
                <w:sz w:val="24"/>
                <w:szCs w:val="24"/>
              </w:rPr>
              <w:t>号</w:t>
            </w:r>
          </w:p>
        </w:tc>
        <w:tc>
          <w:tcPr>
            <w:tcW w:w="1985" w:type="dxa"/>
            <w:vAlign w:val="top"/>
          </w:tcPr>
          <w:p w14:paraId="6D28A8C9">
            <w:pPr>
              <w:spacing w:before="39" w:line="220" w:lineRule="auto"/>
              <w:ind w:left="642"/>
              <w:rPr>
                <w:rFonts w:ascii="宋体" w:hAnsi="宋体" w:eastAsia="宋体" w:cs="宋体"/>
                <w:sz w:val="24"/>
                <w:szCs w:val="24"/>
              </w:rPr>
            </w:pPr>
            <w:r>
              <w:rPr>
                <w:rFonts w:ascii="宋体" w:hAnsi="宋体" w:eastAsia="宋体" w:cs="宋体"/>
                <w:b/>
                <w:bCs/>
                <w:spacing w:val="-10"/>
                <w:sz w:val="24"/>
                <w:szCs w:val="24"/>
              </w:rPr>
              <w:t>项</w:t>
            </w:r>
            <w:r>
              <w:rPr>
                <w:rFonts w:ascii="宋体" w:hAnsi="宋体" w:eastAsia="宋体" w:cs="宋体"/>
                <w:spacing w:val="27"/>
                <w:sz w:val="24"/>
                <w:szCs w:val="24"/>
              </w:rPr>
              <w:t xml:space="preserve">  </w:t>
            </w:r>
            <w:r>
              <w:rPr>
                <w:rFonts w:ascii="宋体" w:hAnsi="宋体" w:eastAsia="宋体" w:cs="宋体"/>
                <w:b/>
                <w:bCs/>
                <w:spacing w:val="-10"/>
                <w:sz w:val="24"/>
                <w:szCs w:val="24"/>
              </w:rPr>
              <w:t>目</w:t>
            </w:r>
          </w:p>
        </w:tc>
        <w:tc>
          <w:tcPr>
            <w:tcW w:w="2974" w:type="dxa"/>
            <w:vAlign w:val="top"/>
          </w:tcPr>
          <w:p w14:paraId="6566D90B">
            <w:pPr>
              <w:spacing w:before="39" w:line="221" w:lineRule="auto"/>
              <w:ind w:left="1135"/>
              <w:rPr>
                <w:rFonts w:ascii="宋体" w:hAnsi="宋体" w:eastAsia="宋体" w:cs="宋体"/>
                <w:sz w:val="24"/>
                <w:szCs w:val="24"/>
              </w:rPr>
            </w:pPr>
            <w:r>
              <w:rPr>
                <w:rFonts w:ascii="宋体" w:hAnsi="宋体" w:eastAsia="宋体" w:cs="宋体"/>
                <w:b/>
                <w:bCs/>
                <w:spacing w:val="-8"/>
                <w:sz w:val="24"/>
                <w:szCs w:val="24"/>
              </w:rPr>
              <w:t>要</w:t>
            </w:r>
            <w:r>
              <w:rPr>
                <w:rFonts w:ascii="宋体" w:hAnsi="宋体" w:eastAsia="宋体" w:cs="宋体"/>
                <w:spacing w:val="5"/>
                <w:sz w:val="24"/>
                <w:szCs w:val="24"/>
              </w:rPr>
              <w:t xml:space="preserve">  </w:t>
            </w:r>
            <w:r>
              <w:rPr>
                <w:rFonts w:ascii="宋体" w:hAnsi="宋体" w:eastAsia="宋体" w:cs="宋体"/>
                <w:b/>
                <w:bCs/>
                <w:spacing w:val="-8"/>
                <w:sz w:val="24"/>
                <w:szCs w:val="24"/>
              </w:rPr>
              <w:t>求</w:t>
            </w:r>
          </w:p>
        </w:tc>
        <w:tc>
          <w:tcPr>
            <w:tcW w:w="2433" w:type="dxa"/>
            <w:vAlign w:val="top"/>
          </w:tcPr>
          <w:p w14:paraId="3F7D4F4C">
            <w:pPr>
              <w:spacing w:before="39" w:line="221" w:lineRule="auto"/>
              <w:ind w:left="866"/>
              <w:rPr>
                <w:rFonts w:ascii="宋体" w:hAnsi="宋体" w:eastAsia="宋体" w:cs="宋体"/>
                <w:sz w:val="24"/>
                <w:szCs w:val="24"/>
              </w:rPr>
            </w:pPr>
            <w:r>
              <w:rPr>
                <w:rFonts w:ascii="宋体" w:hAnsi="宋体" w:eastAsia="宋体" w:cs="宋体"/>
                <w:b/>
                <w:bCs/>
                <w:spacing w:val="-9"/>
                <w:sz w:val="24"/>
                <w:szCs w:val="24"/>
              </w:rPr>
              <w:t>备</w:t>
            </w:r>
            <w:r>
              <w:rPr>
                <w:rFonts w:ascii="宋体" w:hAnsi="宋体" w:eastAsia="宋体" w:cs="宋体"/>
                <w:spacing w:val="4"/>
                <w:sz w:val="24"/>
                <w:szCs w:val="24"/>
              </w:rPr>
              <w:t xml:space="preserve">  </w:t>
            </w:r>
            <w:r>
              <w:rPr>
                <w:rFonts w:ascii="宋体" w:hAnsi="宋体" w:eastAsia="宋体" w:cs="宋体"/>
                <w:b/>
                <w:bCs/>
                <w:spacing w:val="-9"/>
                <w:sz w:val="24"/>
                <w:szCs w:val="24"/>
              </w:rPr>
              <w:t>注</w:t>
            </w:r>
          </w:p>
        </w:tc>
      </w:tr>
      <w:tr w14:paraId="21435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6" w:hRule="atLeast"/>
        </w:trPr>
        <w:tc>
          <w:tcPr>
            <w:tcW w:w="920" w:type="dxa"/>
            <w:vAlign w:val="top"/>
          </w:tcPr>
          <w:p w14:paraId="1B59B7AB">
            <w:pPr>
              <w:pStyle w:val="17"/>
              <w:spacing w:line="268" w:lineRule="auto"/>
              <w:rPr>
                <w:sz w:val="21"/>
              </w:rPr>
            </w:pPr>
          </w:p>
          <w:p w14:paraId="1A9DC90C">
            <w:pPr>
              <w:spacing w:before="69" w:line="188" w:lineRule="auto"/>
              <w:ind w:left="424"/>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985" w:type="dxa"/>
            <w:vAlign w:val="top"/>
          </w:tcPr>
          <w:p w14:paraId="22E75C99">
            <w:pPr>
              <w:spacing w:before="289" w:line="220" w:lineRule="auto"/>
              <w:ind w:left="160"/>
              <w:rPr>
                <w:rFonts w:ascii="宋体" w:hAnsi="宋体" w:eastAsia="宋体" w:cs="宋体"/>
                <w:sz w:val="24"/>
                <w:szCs w:val="24"/>
              </w:rPr>
            </w:pPr>
            <w:r>
              <w:rPr>
                <w:rFonts w:ascii="宋体" w:hAnsi="宋体" w:eastAsia="宋体" w:cs="宋体"/>
                <w:spacing w:val="-2"/>
                <w:sz w:val="24"/>
                <w:szCs w:val="24"/>
              </w:rPr>
              <w:t>无法兰盖的开口</w:t>
            </w:r>
          </w:p>
        </w:tc>
        <w:tc>
          <w:tcPr>
            <w:tcW w:w="2974" w:type="dxa"/>
            <w:vAlign w:val="top"/>
          </w:tcPr>
          <w:p w14:paraId="3F7EF447">
            <w:pPr>
              <w:spacing w:before="209" w:line="242" w:lineRule="auto"/>
              <w:ind w:left="616" w:right="247" w:hanging="358"/>
              <w:rPr>
                <w:rFonts w:ascii="宋体" w:hAnsi="宋体" w:eastAsia="宋体" w:cs="宋体"/>
                <w:sz w:val="24"/>
                <w:szCs w:val="24"/>
              </w:rPr>
            </w:pPr>
            <w:r>
              <w:rPr>
                <w:rFonts w:ascii="宋体" w:hAnsi="宋体" w:eastAsia="宋体" w:cs="宋体"/>
                <w:spacing w:val="-16"/>
                <w:sz w:val="24"/>
                <w:szCs w:val="24"/>
              </w:rPr>
              <w:t>用</w:t>
            </w:r>
            <w:r>
              <w:rPr>
                <w:rFonts w:ascii="宋体" w:hAnsi="宋体" w:eastAsia="宋体" w:cs="宋体"/>
                <w:spacing w:val="-37"/>
                <w:sz w:val="24"/>
                <w:szCs w:val="24"/>
              </w:rPr>
              <w:t xml:space="preserve"> </w:t>
            </w:r>
            <w:r>
              <w:rPr>
                <w:rFonts w:ascii="宋体" w:hAnsi="宋体" w:eastAsia="宋体" w:cs="宋体"/>
                <w:spacing w:val="-16"/>
                <w:sz w:val="24"/>
                <w:szCs w:val="24"/>
              </w:rPr>
              <w:t>δ</w:t>
            </w:r>
            <w:r>
              <w:rPr>
                <w:rFonts w:ascii="宋体" w:hAnsi="宋体" w:eastAsia="宋体" w:cs="宋体"/>
                <w:spacing w:val="-87"/>
                <w:sz w:val="24"/>
                <w:szCs w:val="24"/>
              </w:rPr>
              <w:t xml:space="preserve"> </w:t>
            </w:r>
            <w:r>
              <w:rPr>
                <w:rFonts w:ascii="宋体" w:hAnsi="宋体" w:eastAsia="宋体" w:cs="宋体"/>
                <w:spacing w:val="-16"/>
                <w:sz w:val="24"/>
                <w:szCs w:val="24"/>
              </w:rPr>
              <w:t>≥</w:t>
            </w:r>
            <w:r>
              <w:rPr>
                <w:rFonts w:ascii="Times New Roman" w:hAnsi="Times New Roman" w:eastAsia="Times New Roman" w:cs="Times New Roman"/>
                <w:spacing w:val="-16"/>
                <w:sz w:val="24"/>
                <w:szCs w:val="24"/>
              </w:rPr>
              <w:t>4mm</w:t>
            </w:r>
            <w:r>
              <w:rPr>
                <w:rFonts w:ascii="宋体" w:hAnsi="宋体" w:eastAsia="宋体" w:cs="宋体"/>
                <w:spacing w:val="-16"/>
                <w:sz w:val="24"/>
                <w:szCs w:val="24"/>
              </w:rPr>
              <w:t>钢板和</w:t>
            </w:r>
            <w:r>
              <w:rPr>
                <w:rFonts w:ascii="宋体" w:hAnsi="宋体" w:eastAsia="宋体" w:cs="宋体"/>
                <w:spacing w:val="-45"/>
                <w:sz w:val="24"/>
                <w:szCs w:val="24"/>
              </w:rPr>
              <w:t xml:space="preserve"> </w:t>
            </w:r>
            <w:r>
              <w:rPr>
                <w:rFonts w:ascii="宋体" w:hAnsi="宋体" w:eastAsia="宋体" w:cs="宋体"/>
                <w:spacing w:val="-16"/>
                <w:sz w:val="24"/>
                <w:szCs w:val="24"/>
              </w:rPr>
              <w:t>δ</w:t>
            </w:r>
            <w:r>
              <w:rPr>
                <w:rFonts w:ascii="宋体" w:hAnsi="宋体" w:eastAsia="宋体" w:cs="宋体"/>
                <w:spacing w:val="-87"/>
                <w:sz w:val="24"/>
                <w:szCs w:val="24"/>
              </w:rPr>
              <w:t xml:space="preserve"> </w:t>
            </w:r>
            <w:r>
              <w:rPr>
                <w:rFonts w:ascii="宋体" w:hAnsi="宋体" w:eastAsia="宋体" w:cs="宋体"/>
                <w:spacing w:val="-16"/>
                <w:sz w:val="24"/>
                <w:szCs w:val="24"/>
              </w:rPr>
              <w:t>≥</w:t>
            </w:r>
            <w:r>
              <w:rPr>
                <w:rFonts w:ascii="宋体" w:hAnsi="宋体" w:eastAsia="宋体" w:cs="宋体"/>
                <w:sz w:val="24"/>
                <w:szCs w:val="24"/>
              </w:rPr>
              <w:t xml:space="preserve"> </w:t>
            </w:r>
            <w:r>
              <w:rPr>
                <w:rFonts w:ascii="Times New Roman" w:hAnsi="Times New Roman" w:eastAsia="Times New Roman" w:cs="Times New Roman"/>
                <w:spacing w:val="-1"/>
                <w:sz w:val="24"/>
                <w:szCs w:val="24"/>
              </w:rPr>
              <w:t xml:space="preserve">3mm </w:t>
            </w:r>
            <w:r>
              <w:rPr>
                <w:rFonts w:ascii="宋体" w:hAnsi="宋体" w:eastAsia="宋体" w:cs="宋体"/>
                <w:spacing w:val="-1"/>
                <w:sz w:val="24"/>
                <w:szCs w:val="24"/>
              </w:rPr>
              <w:t>橡胶板封堵</w:t>
            </w:r>
          </w:p>
        </w:tc>
        <w:tc>
          <w:tcPr>
            <w:tcW w:w="2433" w:type="dxa"/>
            <w:vAlign w:val="top"/>
          </w:tcPr>
          <w:p w14:paraId="0BC4D765">
            <w:pPr>
              <w:spacing w:before="209" w:line="242" w:lineRule="auto"/>
              <w:ind w:left="263" w:right="134" w:hanging="120"/>
              <w:rPr>
                <w:rFonts w:ascii="宋体" w:hAnsi="宋体" w:eastAsia="宋体" w:cs="宋体"/>
                <w:sz w:val="24"/>
                <w:szCs w:val="24"/>
              </w:rPr>
            </w:pPr>
            <w:r>
              <w:rPr>
                <w:rFonts w:ascii="宋体" w:hAnsi="宋体" w:eastAsia="宋体" w:cs="宋体"/>
                <w:spacing w:val="-2"/>
                <w:sz w:val="24"/>
                <w:szCs w:val="24"/>
              </w:rPr>
              <w:t>每个管口螺栓数量不得少于</w:t>
            </w:r>
            <w:r>
              <w:rPr>
                <w:rFonts w:ascii="宋体" w:hAnsi="宋体" w:eastAsia="宋体" w:cs="宋体"/>
                <w:spacing w:val="-54"/>
                <w:sz w:val="24"/>
                <w:szCs w:val="24"/>
              </w:rPr>
              <w:t xml:space="preserve"> </w:t>
            </w:r>
            <w:r>
              <w:rPr>
                <w:rFonts w:ascii="Times New Roman" w:hAnsi="Times New Roman" w:eastAsia="Times New Roman" w:cs="Times New Roman"/>
                <w:spacing w:val="-2"/>
                <w:sz w:val="24"/>
                <w:szCs w:val="24"/>
              </w:rPr>
              <w:t xml:space="preserve">4 </w:t>
            </w:r>
            <w:r>
              <w:rPr>
                <w:rFonts w:ascii="宋体" w:hAnsi="宋体" w:eastAsia="宋体" w:cs="宋体"/>
                <w:spacing w:val="-2"/>
                <w:sz w:val="24"/>
                <w:szCs w:val="24"/>
              </w:rPr>
              <w:t>个，均布</w:t>
            </w:r>
          </w:p>
        </w:tc>
      </w:tr>
      <w:tr w14:paraId="150126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20" w:type="dxa"/>
            <w:vAlign w:val="top"/>
          </w:tcPr>
          <w:p w14:paraId="1826C5A2">
            <w:pPr>
              <w:spacing w:before="77" w:line="188" w:lineRule="auto"/>
              <w:ind w:left="401"/>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1985" w:type="dxa"/>
            <w:vAlign w:val="top"/>
          </w:tcPr>
          <w:p w14:paraId="0F0C4DAB">
            <w:pPr>
              <w:spacing w:before="38" w:line="219" w:lineRule="auto"/>
              <w:ind w:left="427"/>
              <w:rPr>
                <w:rFonts w:ascii="宋体" w:hAnsi="宋体" w:eastAsia="宋体" w:cs="宋体"/>
                <w:sz w:val="24"/>
                <w:szCs w:val="24"/>
              </w:rPr>
            </w:pPr>
            <w:r>
              <w:rPr>
                <w:rFonts w:ascii="宋体" w:hAnsi="宋体" w:eastAsia="宋体" w:cs="宋体"/>
                <w:spacing w:val="-8"/>
                <w:sz w:val="24"/>
                <w:szCs w:val="24"/>
              </w:rPr>
              <w:t>内、外部件</w:t>
            </w:r>
          </w:p>
        </w:tc>
        <w:tc>
          <w:tcPr>
            <w:tcW w:w="2974" w:type="dxa"/>
            <w:vAlign w:val="top"/>
          </w:tcPr>
          <w:p w14:paraId="1B1D9FDC">
            <w:pPr>
              <w:spacing w:before="37" w:line="219" w:lineRule="auto"/>
              <w:ind w:left="335"/>
              <w:rPr>
                <w:rFonts w:ascii="宋体" w:hAnsi="宋体" w:eastAsia="宋体" w:cs="宋体"/>
                <w:sz w:val="24"/>
                <w:szCs w:val="24"/>
              </w:rPr>
            </w:pPr>
            <w:r>
              <w:rPr>
                <w:rFonts w:ascii="宋体" w:hAnsi="宋体" w:eastAsia="宋体" w:cs="宋体"/>
                <w:spacing w:val="-2"/>
                <w:sz w:val="24"/>
                <w:szCs w:val="24"/>
              </w:rPr>
              <w:t>用板条箱内衬</w:t>
            </w:r>
            <w:r>
              <w:rPr>
                <w:rFonts w:ascii="宋体" w:hAnsi="宋体" w:eastAsia="宋体" w:cs="宋体"/>
                <w:spacing w:val="-50"/>
                <w:sz w:val="24"/>
                <w:szCs w:val="24"/>
              </w:rPr>
              <w:t xml:space="preserve"> </w:t>
            </w:r>
            <w:r>
              <w:rPr>
                <w:rFonts w:ascii="Times New Roman" w:hAnsi="Times New Roman" w:eastAsia="Times New Roman" w:cs="Times New Roman"/>
                <w:spacing w:val="-2"/>
                <w:sz w:val="24"/>
                <w:szCs w:val="24"/>
              </w:rPr>
              <w:t xml:space="preserve">PE </w:t>
            </w:r>
            <w:r>
              <w:rPr>
                <w:rFonts w:ascii="宋体" w:hAnsi="宋体" w:eastAsia="宋体" w:cs="宋体"/>
                <w:spacing w:val="-2"/>
                <w:sz w:val="24"/>
                <w:szCs w:val="24"/>
              </w:rPr>
              <w:t>包装</w:t>
            </w:r>
          </w:p>
        </w:tc>
        <w:tc>
          <w:tcPr>
            <w:tcW w:w="2433" w:type="dxa"/>
            <w:vAlign w:val="top"/>
          </w:tcPr>
          <w:p w14:paraId="45BA7866">
            <w:pPr>
              <w:pStyle w:val="17"/>
              <w:rPr>
                <w:sz w:val="21"/>
              </w:rPr>
            </w:pPr>
          </w:p>
        </w:tc>
      </w:tr>
      <w:tr w14:paraId="18CFFE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20" w:type="dxa"/>
            <w:vAlign w:val="top"/>
          </w:tcPr>
          <w:p w14:paraId="01E7D314">
            <w:pPr>
              <w:spacing w:before="78" w:line="188" w:lineRule="auto"/>
              <w:ind w:left="406"/>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1985" w:type="dxa"/>
            <w:vAlign w:val="top"/>
          </w:tcPr>
          <w:p w14:paraId="5E114A78">
            <w:pPr>
              <w:spacing w:before="39" w:line="219" w:lineRule="auto"/>
              <w:ind w:left="401"/>
              <w:rPr>
                <w:rFonts w:ascii="宋体" w:hAnsi="宋体" w:eastAsia="宋体" w:cs="宋体"/>
                <w:sz w:val="24"/>
                <w:szCs w:val="24"/>
              </w:rPr>
            </w:pPr>
            <w:r>
              <w:rPr>
                <w:rFonts w:ascii="宋体" w:hAnsi="宋体" w:eastAsia="宋体" w:cs="宋体"/>
                <w:spacing w:val="-3"/>
                <w:sz w:val="24"/>
                <w:szCs w:val="24"/>
              </w:rPr>
              <w:t>备品、备件</w:t>
            </w:r>
          </w:p>
        </w:tc>
        <w:tc>
          <w:tcPr>
            <w:tcW w:w="2974" w:type="dxa"/>
            <w:vAlign w:val="top"/>
          </w:tcPr>
          <w:p w14:paraId="3AB93AF1">
            <w:pPr>
              <w:spacing w:before="38" w:line="219" w:lineRule="auto"/>
              <w:ind w:left="335"/>
              <w:rPr>
                <w:rFonts w:ascii="宋体" w:hAnsi="宋体" w:eastAsia="宋体" w:cs="宋体"/>
                <w:sz w:val="24"/>
                <w:szCs w:val="24"/>
              </w:rPr>
            </w:pPr>
            <w:r>
              <w:rPr>
                <w:rFonts w:ascii="宋体" w:hAnsi="宋体" w:eastAsia="宋体" w:cs="宋体"/>
                <w:spacing w:val="-2"/>
                <w:sz w:val="24"/>
                <w:szCs w:val="24"/>
              </w:rPr>
              <w:t>用板条箱内衬</w:t>
            </w:r>
            <w:r>
              <w:rPr>
                <w:rFonts w:ascii="宋体" w:hAnsi="宋体" w:eastAsia="宋体" w:cs="宋体"/>
                <w:spacing w:val="-50"/>
                <w:sz w:val="24"/>
                <w:szCs w:val="24"/>
              </w:rPr>
              <w:t xml:space="preserve"> </w:t>
            </w:r>
            <w:r>
              <w:rPr>
                <w:rFonts w:ascii="Times New Roman" w:hAnsi="Times New Roman" w:eastAsia="Times New Roman" w:cs="Times New Roman"/>
                <w:spacing w:val="-2"/>
                <w:sz w:val="24"/>
                <w:szCs w:val="24"/>
              </w:rPr>
              <w:t xml:space="preserve">PE </w:t>
            </w:r>
            <w:r>
              <w:rPr>
                <w:rFonts w:ascii="宋体" w:hAnsi="宋体" w:eastAsia="宋体" w:cs="宋体"/>
                <w:spacing w:val="-2"/>
                <w:sz w:val="24"/>
                <w:szCs w:val="24"/>
              </w:rPr>
              <w:t>包装</w:t>
            </w:r>
          </w:p>
        </w:tc>
        <w:tc>
          <w:tcPr>
            <w:tcW w:w="2433" w:type="dxa"/>
            <w:vAlign w:val="top"/>
          </w:tcPr>
          <w:p w14:paraId="77E7C7D4">
            <w:pPr>
              <w:pStyle w:val="17"/>
              <w:rPr>
                <w:sz w:val="21"/>
              </w:rPr>
            </w:pPr>
          </w:p>
        </w:tc>
      </w:tr>
      <w:tr w14:paraId="4DF5A3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920" w:type="dxa"/>
            <w:vAlign w:val="top"/>
          </w:tcPr>
          <w:p w14:paraId="3D4138FA">
            <w:pPr>
              <w:spacing w:before="79" w:line="188" w:lineRule="auto"/>
              <w:ind w:left="400"/>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1985" w:type="dxa"/>
            <w:vAlign w:val="top"/>
          </w:tcPr>
          <w:p w14:paraId="40D270FF">
            <w:pPr>
              <w:spacing w:before="39" w:line="219" w:lineRule="auto"/>
              <w:ind w:left="759"/>
              <w:rPr>
                <w:rFonts w:ascii="宋体" w:hAnsi="宋体" w:eastAsia="宋体" w:cs="宋体"/>
                <w:sz w:val="24"/>
                <w:szCs w:val="24"/>
              </w:rPr>
            </w:pPr>
            <w:r>
              <w:rPr>
                <w:rFonts w:ascii="宋体" w:hAnsi="宋体" w:eastAsia="宋体" w:cs="宋体"/>
                <w:spacing w:val="-6"/>
                <w:sz w:val="24"/>
                <w:szCs w:val="24"/>
              </w:rPr>
              <w:t>本体</w:t>
            </w:r>
          </w:p>
        </w:tc>
        <w:tc>
          <w:tcPr>
            <w:tcW w:w="2974" w:type="dxa"/>
            <w:vAlign w:val="top"/>
          </w:tcPr>
          <w:p w14:paraId="4E892A35">
            <w:pPr>
              <w:spacing w:before="40" w:line="219" w:lineRule="auto"/>
              <w:ind w:left="414"/>
              <w:rPr>
                <w:rFonts w:ascii="宋体" w:hAnsi="宋体" w:eastAsia="宋体" w:cs="宋体"/>
                <w:sz w:val="24"/>
                <w:szCs w:val="24"/>
              </w:rPr>
            </w:pPr>
            <w:r>
              <w:rPr>
                <w:rFonts w:ascii="宋体" w:hAnsi="宋体" w:eastAsia="宋体" w:cs="宋体"/>
                <w:spacing w:val="-2"/>
                <w:sz w:val="24"/>
                <w:szCs w:val="24"/>
              </w:rPr>
              <w:t>裸装、带有垫木基座</w:t>
            </w:r>
          </w:p>
        </w:tc>
        <w:tc>
          <w:tcPr>
            <w:tcW w:w="2433" w:type="dxa"/>
            <w:vAlign w:val="top"/>
          </w:tcPr>
          <w:p w14:paraId="3CEE4402">
            <w:pPr>
              <w:pStyle w:val="17"/>
              <w:rPr>
                <w:sz w:val="21"/>
              </w:rPr>
            </w:pPr>
          </w:p>
        </w:tc>
      </w:tr>
    </w:tbl>
    <w:p w14:paraId="65AE3357">
      <w:pPr>
        <w:spacing w:line="159" w:lineRule="exact"/>
        <w:rPr>
          <w:rFonts w:ascii="Arial"/>
          <w:sz w:val="13"/>
        </w:rPr>
      </w:pPr>
    </w:p>
    <w:p w14:paraId="62E536FA">
      <w:pPr>
        <w:spacing w:line="159" w:lineRule="exact"/>
        <w:rPr>
          <w:rFonts w:ascii="Arial" w:hAnsi="Arial" w:eastAsia="Arial" w:cs="Arial"/>
          <w:sz w:val="13"/>
          <w:szCs w:val="13"/>
        </w:rPr>
        <w:sectPr>
          <w:footerReference r:id="rId19" w:type="default"/>
          <w:pgSz w:w="11906" w:h="16839"/>
          <w:pgMar w:top="1525" w:right="1719" w:bottom="1463" w:left="1785" w:header="803" w:footer="1192" w:gutter="0"/>
          <w:cols w:space="720" w:num="1"/>
        </w:sectPr>
      </w:pPr>
    </w:p>
    <w:p w14:paraId="3F3F6725">
      <w:pPr>
        <w:spacing w:before="66" w:line="220" w:lineRule="auto"/>
        <w:ind w:left="452"/>
        <w:outlineLvl w:val="0"/>
        <w:rPr>
          <w:rFonts w:ascii="宋体" w:hAnsi="宋体" w:eastAsia="宋体" w:cs="宋体"/>
          <w:sz w:val="24"/>
          <w:szCs w:val="24"/>
        </w:rPr>
      </w:pPr>
      <w:r>
        <w:rPr>
          <w:rFonts w:ascii="宋体" w:hAnsi="宋体" w:eastAsia="宋体" w:cs="宋体"/>
          <w:spacing w:val="-3"/>
          <w:sz w:val="24"/>
          <w:szCs w:val="24"/>
        </w:rPr>
        <w:t>设备的鉴别</w:t>
      </w:r>
    </w:p>
    <w:p w14:paraId="27CCEBF1">
      <w:pPr>
        <w:spacing w:before="243" w:line="219" w:lineRule="auto"/>
        <w:ind w:left="514"/>
        <w:rPr>
          <w:rFonts w:ascii="宋体" w:hAnsi="宋体" w:eastAsia="宋体" w:cs="宋体"/>
          <w:sz w:val="24"/>
          <w:szCs w:val="24"/>
        </w:rPr>
      </w:pPr>
      <w:r>
        <w:rPr>
          <w:rFonts w:ascii="宋体" w:hAnsi="宋体" w:eastAsia="宋体" w:cs="宋体"/>
          <w:spacing w:val="-1"/>
          <w:sz w:val="24"/>
          <w:szCs w:val="24"/>
        </w:rPr>
        <w:t>（1） 在设备或部件上应标记出重心轴线或中心的位置。</w:t>
      </w:r>
    </w:p>
    <w:p w14:paraId="20A6DB8A">
      <w:pPr>
        <w:spacing w:before="183" w:line="219" w:lineRule="auto"/>
        <w:ind w:left="514"/>
        <w:rPr>
          <w:rFonts w:ascii="宋体" w:hAnsi="宋体" w:eastAsia="宋体" w:cs="宋体"/>
          <w:sz w:val="24"/>
          <w:szCs w:val="24"/>
        </w:rPr>
      </w:pPr>
      <w:r>
        <w:rPr>
          <w:rFonts w:ascii="宋体" w:hAnsi="宋体" w:eastAsia="宋体" w:cs="宋体"/>
          <w:spacing w:val="-1"/>
          <w:sz w:val="24"/>
          <w:szCs w:val="24"/>
        </w:rPr>
        <w:t>（2） 设备上应有铭牌，采用不锈钢制作，铭牌应按照相关规范执行。</w:t>
      </w:r>
    </w:p>
    <w:p w14:paraId="15579C66">
      <w:pPr>
        <w:spacing w:before="239" w:line="220" w:lineRule="auto"/>
        <w:ind w:left="25"/>
        <w:rPr>
          <w:rFonts w:ascii="宋体" w:hAnsi="宋体" w:eastAsia="宋体" w:cs="宋体"/>
          <w:sz w:val="28"/>
          <w:szCs w:val="28"/>
        </w:rPr>
      </w:pPr>
      <w:r>
        <w:rPr>
          <w:rFonts w:ascii="Arial" w:hAnsi="Arial" w:eastAsia="Arial" w:cs="Arial"/>
          <w:b/>
          <w:bCs/>
          <w:spacing w:val="-5"/>
          <w:sz w:val="28"/>
          <w:szCs w:val="28"/>
        </w:rPr>
        <w:t>8.</w:t>
      </w:r>
      <w:r>
        <w:rPr>
          <w:rFonts w:ascii="Arial" w:hAnsi="Arial" w:eastAsia="Arial" w:cs="Arial"/>
          <w:b/>
          <w:bCs/>
          <w:spacing w:val="73"/>
          <w:sz w:val="28"/>
          <w:szCs w:val="28"/>
        </w:rPr>
        <w:t xml:space="preserve"> </w:t>
      </w:r>
      <w:r>
        <w:rPr>
          <w:rFonts w:ascii="宋体" w:hAnsi="宋体" w:eastAsia="宋体" w:cs="宋体"/>
          <w:b/>
          <w:bCs/>
          <w:spacing w:val="-5"/>
          <w:sz w:val="28"/>
          <w:szCs w:val="28"/>
        </w:rPr>
        <w:t>提交文件要求</w:t>
      </w:r>
    </w:p>
    <w:p w14:paraId="4CA97E9C">
      <w:pPr>
        <w:spacing w:before="235" w:line="219" w:lineRule="auto"/>
        <w:ind w:left="24"/>
        <w:rPr>
          <w:rFonts w:ascii="宋体" w:hAnsi="宋体" w:eastAsia="宋体" w:cs="宋体"/>
          <w:sz w:val="24"/>
          <w:szCs w:val="24"/>
        </w:rPr>
      </w:pPr>
      <w:r>
        <w:rPr>
          <w:rFonts w:ascii="宋体" w:hAnsi="宋体" w:eastAsia="宋体" w:cs="宋体"/>
          <w:sz w:val="24"/>
          <w:szCs w:val="24"/>
        </w:rPr>
        <w:t>8.1    卖方提交的</w:t>
      </w:r>
      <w:r>
        <w:rPr>
          <w:rFonts w:hint="eastAsia" w:ascii="宋体" w:hAnsi="宋体" w:cs="宋体"/>
          <w:sz w:val="24"/>
          <w:szCs w:val="24"/>
          <w:lang w:eastAsia="zh-CN"/>
        </w:rPr>
        <w:t>报价</w:t>
      </w:r>
      <w:r>
        <w:rPr>
          <w:rFonts w:ascii="宋体" w:hAnsi="宋体" w:eastAsia="宋体" w:cs="宋体"/>
          <w:sz w:val="24"/>
          <w:szCs w:val="24"/>
        </w:rPr>
        <w:t>文件中至少包括：</w:t>
      </w:r>
    </w:p>
    <w:p w14:paraId="747C03E0">
      <w:pPr>
        <w:spacing w:before="183" w:line="220" w:lineRule="auto"/>
        <w:ind w:left="881"/>
        <w:rPr>
          <w:rFonts w:ascii="宋体" w:hAnsi="宋体" w:eastAsia="宋体" w:cs="宋体"/>
          <w:sz w:val="24"/>
          <w:szCs w:val="24"/>
        </w:rPr>
      </w:pPr>
      <w:r>
        <w:rPr>
          <w:rFonts w:ascii="宋体" w:hAnsi="宋体" w:eastAsia="宋体" w:cs="宋体"/>
          <w:spacing w:val="-6"/>
          <w:sz w:val="24"/>
          <w:szCs w:val="24"/>
        </w:rPr>
        <w:t>1）</w:t>
      </w:r>
      <w:r>
        <w:rPr>
          <w:rFonts w:ascii="宋体" w:hAnsi="宋体" w:eastAsia="宋体" w:cs="宋体"/>
          <w:spacing w:val="-38"/>
          <w:sz w:val="24"/>
          <w:szCs w:val="24"/>
        </w:rPr>
        <w:t xml:space="preserve"> </w:t>
      </w:r>
      <w:r>
        <w:rPr>
          <w:rFonts w:ascii="宋体" w:hAnsi="宋体" w:eastAsia="宋体" w:cs="宋体"/>
          <w:spacing w:val="-6"/>
          <w:sz w:val="24"/>
          <w:szCs w:val="24"/>
        </w:rPr>
        <w:t>业绩表；</w:t>
      </w:r>
    </w:p>
    <w:p w14:paraId="66D76E71">
      <w:pPr>
        <w:spacing w:before="182" w:line="219" w:lineRule="auto"/>
        <w:ind w:left="866"/>
        <w:rPr>
          <w:rFonts w:ascii="宋体" w:hAnsi="宋体" w:eastAsia="宋体" w:cs="宋体"/>
          <w:sz w:val="24"/>
          <w:szCs w:val="24"/>
        </w:rPr>
      </w:pPr>
      <w:r>
        <w:rPr>
          <w:rFonts w:ascii="宋体" w:hAnsi="宋体" w:eastAsia="宋体" w:cs="宋体"/>
          <w:spacing w:val="-2"/>
          <w:sz w:val="24"/>
          <w:szCs w:val="24"/>
        </w:rPr>
        <w:t>2）</w:t>
      </w:r>
      <w:r>
        <w:rPr>
          <w:rFonts w:ascii="宋体" w:hAnsi="宋体" w:eastAsia="宋体" w:cs="宋体"/>
          <w:spacing w:val="-37"/>
          <w:sz w:val="24"/>
          <w:szCs w:val="24"/>
        </w:rPr>
        <w:t xml:space="preserve"> </w:t>
      </w:r>
      <w:r>
        <w:rPr>
          <w:rFonts w:ascii="宋体" w:hAnsi="宋体" w:eastAsia="宋体" w:cs="宋体"/>
          <w:spacing w:val="-2"/>
          <w:sz w:val="24"/>
          <w:szCs w:val="24"/>
        </w:rPr>
        <w:t>初步外形图（包括平面、立面</w:t>
      </w:r>
      <w:r>
        <w:rPr>
          <w:rFonts w:ascii="宋体" w:hAnsi="宋体" w:eastAsia="宋体" w:cs="宋体"/>
          <w:spacing w:val="-64"/>
          <w:sz w:val="24"/>
          <w:szCs w:val="24"/>
        </w:rPr>
        <w:t>）；</w:t>
      </w:r>
    </w:p>
    <w:p w14:paraId="22863FF0">
      <w:pPr>
        <w:spacing w:before="183" w:line="219" w:lineRule="auto"/>
        <w:ind w:left="868"/>
        <w:rPr>
          <w:rFonts w:ascii="宋体" w:hAnsi="宋体" w:eastAsia="宋体" w:cs="宋体"/>
          <w:sz w:val="24"/>
          <w:szCs w:val="24"/>
        </w:rPr>
      </w:pPr>
      <w:r>
        <w:rPr>
          <w:rFonts w:ascii="宋体" w:hAnsi="宋体" w:eastAsia="宋体" w:cs="宋体"/>
          <w:spacing w:val="-4"/>
          <w:sz w:val="24"/>
          <w:szCs w:val="24"/>
        </w:rPr>
        <w:t>3）</w:t>
      </w:r>
      <w:r>
        <w:rPr>
          <w:rFonts w:ascii="宋体" w:hAnsi="宋体" w:eastAsia="宋体" w:cs="宋体"/>
          <w:spacing w:val="-33"/>
          <w:sz w:val="24"/>
          <w:szCs w:val="24"/>
        </w:rPr>
        <w:t xml:space="preserve"> </w:t>
      </w:r>
      <w:r>
        <w:rPr>
          <w:rFonts w:ascii="宋体" w:hAnsi="宋体" w:eastAsia="宋体" w:cs="宋体"/>
          <w:spacing w:val="-4"/>
          <w:sz w:val="24"/>
          <w:szCs w:val="24"/>
        </w:rPr>
        <w:t>初步重量；</w:t>
      </w:r>
    </w:p>
    <w:p w14:paraId="5E0E7158">
      <w:pPr>
        <w:spacing w:before="183" w:line="219" w:lineRule="auto"/>
        <w:ind w:left="862"/>
        <w:rPr>
          <w:rFonts w:ascii="宋体" w:hAnsi="宋体" w:eastAsia="宋体" w:cs="宋体"/>
          <w:sz w:val="24"/>
          <w:szCs w:val="24"/>
        </w:rPr>
      </w:pPr>
      <w:r>
        <w:rPr>
          <w:rFonts w:ascii="宋体" w:hAnsi="宋体" w:eastAsia="宋体" w:cs="宋体"/>
          <w:spacing w:val="-3"/>
          <w:sz w:val="24"/>
          <w:szCs w:val="24"/>
        </w:rPr>
        <w:t>4）</w:t>
      </w:r>
      <w:r>
        <w:rPr>
          <w:rFonts w:ascii="宋体" w:hAnsi="宋体" w:eastAsia="宋体" w:cs="宋体"/>
          <w:spacing w:val="-34"/>
          <w:sz w:val="24"/>
          <w:szCs w:val="24"/>
        </w:rPr>
        <w:t xml:space="preserve"> </w:t>
      </w:r>
      <w:r>
        <w:rPr>
          <w:rFonts w:ascii="宋体" w:hAnsi="宋体" w:eastAsia="宋体" w:cs="宋体"/>
          <w:spacing w:val="-3"/>
          <w:sz w:val="24"/>
          <w:szCs w:val="24"/>
        </w:rPr>
        <w:t>供货清单；</w:t>
      </w:r>
    </w:p>
    <w:p w14:paraId="7A246B26">
      <w:pPr>
        <w:spacing w:before="184" w:line="219" w:lineRule="auto"/>
        <w:ind w:left="868"/>
        <w:rPr>
          <w:rFonts w:ascii="宋体" w:hAnsi="宋体" w:eastAsia="宋体" w:cs="宋体"/>
          <w:sz w:val="24"/>
          <w:szCs w:val="24"/>
        </w:rPr>
      </w:pPr>
      <w:r>
        <w:rPr>
          <w:rFonts w:ascii="宋体" w:hAnsi="宋体" w:eastAsia="宋体" w:cs="宋体"/>
          <w:spacing w:val="-3"/>
          <w:sz w:val="24"/>
          <w:szCs w:val="24"/>
        </w:rPr>
        <w:t>5）</w:t>
      </w:r>
      <w:r>
        <w:rPr>
          <w:rFonts w:ascii="宋体" w:hAnsi="宋体" w:eastAsia="宋体" w:cs="宋体"/>
          <w:spacing w:val="-34"/>
          <w:sz w:val="24"/>
          <w:szCs w:val="24"/>
        </w:rPr>
        <w:t xml:space="preserve"> </w:t>
      </w:r>
      <w:r>
        <w:rPr>
          <w:rFonts w:ascii="宋体" w:hAnsi="宋体" w:eastAsia="宋体" w:cs="宋体"/>
          <w:spacing w:val="-3"/>
          <w:sz w:val="24"/>
          <w:szCs w:val="24"/>
        </w:rPr>
        <w:t>备品备件清单。</w:t>
      </w:r>
    </w:p>
    <w:p w14:paraId="3D06FFCF">
      <w:pPr>
        <w:spacing w:line="284" w:lineRule="auto"/>
        <w:rPr>
          <w:rFonts w:ascii="Arial"/>
          <w:sz w:val="21"/>
        </w:rPr>
      </w:pPr>
    </w:p>
    <w:p w14:paraId="44CC8E3B">
      <w:pPr>
        <w:spacing w:line="284" w:lineRule="auto"/>
        <w:rPr>
          <w:rFonts w:ascii="Arial"/>
          <w:sz w:val="21"/>
        </w:rPr>
      </w:pPr>
    </w:p>
    <w:p w14:paraId="1C765986">
      <w:pPr>
        <w:spacing w:before="78" w:line="325" w:lineRule="auto"/>
        <w:ind w:left="872" w:right="80" w:hanging="848"/>
        <w:rPr>
          <w:rFonts w:ascii="宋体" w:hAnsi="宋体" w:eastAsia="宋体" w:cs="宋体"/>
          <w:sz w:val="24"/>
          <w:szCs w:val="24"/>
        </w:rPr>
      </w:pPr>
      <w:r>
        <w:rPr>
          <w:rFonts w:ascii="宋体" w:hAnsi="宋体" w:eastAsia="宋体" w:cs="宋体"/>
          <w:sz w:val="24"/>
          <w:szCs w:val="24"/>
        </w:rPr>
        <w:t>8.2    卖方应按本技术说明书所规定的内容、份数和进度提供图纸和资料，供买方设计单位审查、确认和作为设计条件。买方设计单位仅对卖方提供的图纸资料是否符合设计条件和要求进行审查，而不对制造厂商的设计</w:t>
      </w:r>
      <w:r>
        <w:rPr>
          <w:rFonts w:ascii="宋体" w:hAnsi="宋体" w:eastAsia="宋体" w:cs="宋体"/>
          <w:spacing w:val="-7"/>
          <w:sz w:val="24"/>
          <w:szCs w:val="24"/>
        </w:rPr>
        <w:t>负责。</w:t>
      </w:r>
    </w:p>
    <w:p w14:paraId="473C68B4">
      <w:pPr>
        <w:spacing w:before="182" w:line="290" w:lineRule="auto"/>
        <w:ind w:left="872" w:right="80" w:hanging="848"/>
        <w:rPr>
          <w:rFonts w:ascii="宋体" w:hAnsi="宋体" w:eastAsia="宋体" w:cs="宋体"/>
          <w:sz w:val="24"/>
          <w:szCs w:val="24"/>
        </w:rPr>
      </w:pPr>
      <w:r>
        <w:rPr>
          <w:rFonts w:ascii="宋体" w:hAnsi="宋体" w:eastAsia="宋体" w:cs="宋体"/>
          <w:sz w:val="24"/>
          <w:szCs w:val="24"/>
        </w:rPr>
        <w:t>8.3    经审查确认的图纸并不解除制造厂商对其图纸资料的完整性和正确性应</w:t>
      </w:r>
      <w:r>
        <w:rPr>
          <w:rFonts w:ascii="宋体" w:hAnsi="宋体" w:eastAsia="宋体" w:cs="宋体"/>
          <w:spacing w:val="-1"/>
          <w:sz w:val="24"/>
          <w:szCs w:val="24"/>
        </w:rPr>
        <w:t>负的责任和义务，也不能理解为这些图纸资料是被批准的。</w:t>
      </w:r>
    </w:p>
    <w:p w14:paraId="22C458D3">
      <w:pPr>
        <w:spacing w:line="306" w:lineRule="auto"/>
        <w:rPr>
          <w:rFonts w:ascii="Arial"/>
          <w:sz w:val="21"/>
        </w:rPr>
      </w:pPr>
    </w:p>
    <w:p w14:paraId="60A4C4BD">
      <w:pPr>
        <w:spacing w:line="306" w:lineRule="auto"/>
        <w:rPr>
          <w:rFonts w:ascii="Arial"/>
          <w:sz w:val="21"/>
        </w:rPr>
      </w:pPr>
    </w:p>
    <w:p w14:paraId="064946F9">
      <w:pPr>
        <w:spacing w:before="92" w:line="219" w:lineRule="auto"/>
        <w:ind w:left="23"/>
        <w:rPr>
          <w:rFonts w:ascii="宋体" w:hAnsi="宋体" w:eastAsia="宋体" w:cs="宋体"/>
          <w:sz w:val="28"/>
          <w:szCs w:val="28"/>
        </w:rPr>
      </w:pPr>
      <w:r>
        <w:rPr>
          <w:rFonts w:ascii="Arial" w:hAnsi="Arial" w:eastAsia="Arial" w:cs="Arial"/>
          <w:b/>
          <w:bCs/>
          <w:spacing w:val="-4"/>
          <w:sz w:val="28"/>
          <w:szCs w:val="28"/>
        </w:rPr>
        <w:t>9.</w:t>
      </w:r>
      <w:r>
        <w:rPr>
          <w:rFonts w:ascii="宋体" w:hAnsi="宋体" w:eastAsia="宋体" w:cs="宋体"/>
          <w:b/>
          <w:bCs/>
          <w:spacing w:val="-4"/>
          <w:sz w:val="28"/>
          <w:szCs w:val="28"/>
        </w:rPr>
        <w:t>交货</w:t>
      </w:r>
    </w:p>
    <w:p w14:paraId="54AC619F">
      <w:pPr>
        <w:spacing w:before="157" w:line="219" w:lineRule="auto"/>
        <w:ind w:left="23"/>
        <w:rPr>
          <w:rFonts w:ascii="宋体" w:hAnsi="宋体" w:eastAsia="宋体" w:cs="宋体"/>
          <w:sz w:val="24"/>
          <w:szCs w:val="24"/>
        </w:rPr>
      </w:pPr>
      <w:r>
        <w:rPr>
          <w:rFonts w:ascii="宋体" w:hAnsi="宋体" w:eastAsia="宋体" w:cs="宋体"/>
          <w:spacing w:val="-1"/>
          <w:sz w:val="24"/>
          <w:szCs w:val="24"/>
        </w:rPr>
        <w:t>地点：醋酸乙烯及</w:t>
      </w:r>
      <w:r>
        <w:rPr>
          <w:rFonts w:ascii="宋体" w:hAnsi="宋体" w:eastAsia="宋体" w:cs="宋体"/>
          <w:spacing w:val="-53"/>
          <w:sz w:val="24"/>
          <w:szCs w:val="24"/>
        </w:rPr>
        <w:t xml:space="preserve"> </w:t>
      </w:r>
      <w:r>
        <w:rPr>
          <w:rFonts w:ascii="宋体" w:hAnsi="宋体" w:eastAsia="宋体" w:cs="宋体"/>
          <w:spacing w:val="-1"/>
          <w:sz w:val="24"/>
          <w:szCs w:val="24"/>
        </w:rPr>
        <w:t>EVA</w:t>
      </w:r>
      <w:r>
        <w:rPr>
          <w:rFonts w:ascii="宋体" w:hAnsi="宋体" w:eastAsia="宋体" w:cs="宋体"/>
          <w:spacing w:val="-47"/>
          <w:sz w:val="24"/>
          <w:szCs w:val="24"/>
        </w:rPr>
        <w:t xml:space="preserve"> </w:t>
      </w:r>
      <w:r>
        <w:rPr>
          <w:rFonts w:ascii="宋体" w:hAnsi="宋体" w:eastAsia="宋体" w:cs="宋体"/>
          <w:spacing w:val="-1"/>
          <w:sz w:val="24"/>
          <w:szCs w:val="24"/>
        </w:rPr>
        <w:t>一体化项目（一期工程</w:t>
      </w:r>
      <w:r>
        <w:rPr>
          <w:rFonts w:ascii="宋体" w:hAnsi="宋体" w:eastAsia="宋体" w:cs="宋体"/>
          <w:spacing w:val="-2"/>
          <w:sz w:val="24"/>
          <w:szCs w:val="24"/>
        </w:rPr>
        <w:t>）施工现场</w:t>
      </w:r>
    </w:p>
    <w:p w14:paraId="2C8921CB">
      <w:pPr>
        <w:spacing w:before="182" w:line="219" w:lineRule="auto"/>
        <w:ind w:left="28"/>
        <w:rPr>
          <w:rFonts w:ascii="宋体" w:hAnsi="宋体" w:eastAsia="宋体" w:cs="宋体"/>
          <w:sz w:val="24"/>
          <w:szCs w:val="24"/>
        </w:rPr>
      </w:pPr>
      <w:r>
        <w:rPr>
          <w:rFonts w:ascii="宋体" w:hAnsi="宋体" w:eastAsia="宋体" w:cs="宋体"/>
          <w:spacing w:val="-1"/>
          <w:sz w:val="24"/>
          <w:szCs w:val="24"/>
        </w:rPr>
        <w:t>安装现场：江苏省镇江市新区新材料产业园内</w:t>
      </w:r>
    </w:p>
    <w:p w14:paraId="38A24996">
      <w:pPr>
        <w:spacing w:before="319" w:line="220" w:lineRule="auto"/>
        <w:ind w:left="36"/>
        <w:rPr>
          <w:rFonts w:ascii="宋体" w:hAnsi="宋体" w:eastAsia="宋体" w:cs="宋体"/>
          <w:sz w:val="28"/>
          <w:szCs w:val="28"/>
        </w:rPr>
      </w:pPr>
      <w:bookmarkStart w:id="9" w:name="bookmark11"/>
      <w:bookmarkEnd w:id="9"/>
      <w:bookmarkStart w:id="10" w:name="bookmark10"/>
      <w:bookmarkEnd w:id="10"/>
      <w:bookmarkStart w:id="11" w:name="bookmark9"/>
      <w:bookmarkEnd w:id="11"/>
      <w:r>
        <w:rPr>
          <w:rFonts w:ascii="Arial" w:hAnsi="Arial" w:eastAsia="Arial" w:cs="Arial"/>
          <w:b/>
          <w:bCs/>
          <w:spacing w:val="-5"/>
          <w:sz w:val="28"/>
          <w:szCs w:val="28"/>
        </w:rPr>
        <w:t>10.</w:t>
      </w:r>
      <w:r>
        <w:rPr>
          <w:rFonts w:ascii="宋体" w:hAnsi="宋体" w:eastAsia="宋体" w:cs="宋体"/>
          <w:b/>
          <w:bCs/>
          <w:spacing w:val="-5"/>
          <w:sz w:val="28"/>
          <w:szCs w:val="28"/>
        </w:rPr>
        <w:t>技术服务</w:t>
      </w:r>
    </w:p>
    <w:p w14:paraId="1409EBC6">
      <w:pPr>
        <w:spacing w:before="234" w:line="219" w:lineRule="auto"/>
        <w:ind w:left="41"/>
        <w:rPr>
          <w:rFonts w:ascii="宋体" w:hAnsi="宋体" w:eastAsia="宋体" w:cs="宋体"/>
          <w:sz w:val="24"/>
          <w:szCs w:val="24"/>
        </w:rPr>
      </w:pPr>
      <w:r>
        <w:rPr>
          <w:rFonts w:ascii="宋体" w:hAnsi="宋体" w:eastAsia="宋体" w:cs="宋体"/>
          <w:spacing w:val="-1"/>
          <w:sz w:val="24"/>
          <w:szCs w:val="24"/>
        </w:rPr>
        <w:t>10.1 如有要求或卖方认为有必要，卖方应提供设备现场指导等技术服务。</w:t>
      </w:r>
    </w:p>
    <w:p w14:paraId="178AD8E1">
      <w:pPr>
        <w:spacing w:before="184" w:line="313" w:lineRule="auto"/>
        <w:ind w:left="507" w:hanging="466"/>
        <w:rPr>
          <w:rFonts w:ascii="宋体" w:hAnsi="宋体" w:eastAsia="宋体" w:cs="宋体"/>
          <w:sz w:val="24"/>
          <w:szCs w:val="24"/>
        </w:rPr>
      </w:pPr>
      <w:r>
        <w:rPr>
          <w:rFonts w:ascii="宋体" w:hAnsi="宋体" w:eastAsia="宋体" w:cs="宋体"/>
          <w:spacing w:val="-3"/>
          <w:sz w:val="24"/>
          <w:szCs w:val="24"/>
        </w:rPr>
        <w:t>10.2</w:t>
      </w:r>
      <w:r>
        <w:rPr>
          <w:rFonts w:ascii="宋体" w:hAnsi="宋体" w:eastAsia="宋体" w:cs="宋体"/>
          <w:spacing w:val="-51"/>
          <w:sz w:val="24"/>
          <w:szCs w:val="24"/>
        </w:rPr>
        <w:t xml:space="preserve"> </w:t>
      </w:r>
      <w:r>
        <w:rPr>
          <w:rFonts w:ascii="宋体" w:hAnsi="宋体" w:eastAsia="宋体" w:cs="宋体"/>
          <w:spacing w:val="-3"/>
          <w:sz w:val="24"/>
          <w:szCs w:val="24"/>
        </w:rPr>
        <w:t>卖方负责指导安装、试车、考核；合同生效后卖方即刻负责建立用户档案、</w:t>
      </w:r>
      <w:r>
        <w:rPr>
          <w:rFonts w:ascii="宋体" w:hAnsi="宋体" w:eastAsia="宋体" w:cs="宋体"/>
          <w:spacing w:val="-1"/>
          <w:sz w:val="24"/>
          <w:szCs w:val="24"/>
        </w:rPr>
        <w:t>一年免费技术服务与技术升级；买方遇到相应技术问题时，卖方提供</w:t>
      </w:r>
      <w:r>
        <w:rPr>
          <w:rFonts w:ascii="宋体" w:hAnsi="宋体" w:eastAsia="宋体" w:cs="宋体"/>
          <w:spacing w:val="-34"/>
          <w:sz w:val="24"/>
          <w:szCs w:val="24"/>
        </w:rPr>
        <w:t xml:space="preserve"> </w:t>
      </w:r>
      <w:r>
        <w:rPr>
          <w:rFonts w:ascii="宋体" w:hAnsi="宋体" w:eastAsia="宋体" w:cs="宋体"/>
          <w:spacing w:val="-1"/>
          <w:sz w:val="24"/>
          <w:szCs w:val="24"/>
        </w:rPr>
        <w:t>24</w:t>
      </w:r>
      <w:r>
        <w:rPr>
          <w:rFonts w:ascii="宋体" w:hAnsi="宋体" w:eastAsia="宋体" w:cs="宋体"/>
          <w:spacing w:val="-41"/>
          <w:sz w:val="24"/>
          <w:szCs w:val="24"/>
        </w:rPr>
        <w:t xml:space="preserve"> </w:t>
      </w:r>
      <w:r>
        <w:rPr>
          <w:rFonts w:ascii="宋体" w:hAnsi="宋体" w:eastAsia="宋体" w:cs="宋体"/>
          <w:spacing w:val="-1"/>
          <w:sz w:val="24"/>
          <w:szCs w:val="24"/>
        </w:rPr>
        <w:t>小</w:t>
      </w:r>
      <w:r>
        <w:rPr>
          <w:rFonts w:ascii="宋体" w:hAnsi="宋体" w:eastAsia="宋体" w:cs="宋体"/>
          <w:spacing w:val="-2"/>
          <w:sz w:val="24"/>
          <w:szCs w:val="24"/>
        </w:rPr>
        <w:t>时电话回复，必要时</w:t>
      </w:r>
      <w:r>
        <w:rPr>
          <w:rFonts w:ascii="宋体" w:hAnsi="宋体" w:eastAsia="宋体" w:cs="宋体"/>
          <w:spacing w:val="-37"/>
          <w:sz w:val="24"/>
          <w:szCs w:val="24"/>
        </w:rPr>
        <w:t xml:space="preserve"> </w:t>
      </w:r>
      <w:r>
        <w:rPr>
          <w:rFonts w:ascii="宋体" w:hAnsi="宋体" w:eastAsia="宋体" w:cs="宋体"/>
          <w:spacing w:val="-2"/>
          <w:sz w:val="24"/>
          <w:szCs w:val="24"/>
        </w:rPr>
        <w:t>72</w:t>
      </w:r>
      <w:r>
        <w:rPr>
          <w:rFonts w:ascii="宋体" w:hAnsi="宋体" w:eastAsia="宋体" w:cs="宋体"/>
          <w:spacing w:val="-44"/>
          <w:sz w:val="24"/>
          <w:szCs w:val="24"/>
        </w:rPr>
        <w:t xml:space="preserve"> </w:t>
      </w:r>
      <w:r>
        <w:rPr>
          <w:rFonts w:ascii="宋体" w:hAnsi="宋体" w:eastAsia="宋体" w:cs="宋体"/>
          <w:spacing w:val="-2"/>
          <w:sz w:val="24"/>
          <w:szCs w:val="24"/>
        </w:rPr>
        <w:t>小时赴买方现场协助解决相关问题。</w:t>
      </w:r>
    </w:p>
    <w:p w14:paraId="685B82F7">
      <w:pPr>
        <w:spacing w:before="182" w:line="290" w:lineRule="auto"/>
        <w:ind w:left="505" w:right="82" w:hanging="464"/>
        <w:rPr>
          <w:rFonts w:ascii="宋体" w:hAnsi="宋体" w:eastAsia="宋体" w:cs="宋体"/>
          <w:sz w:val="24"/>
          <w:szCs w:val="24"/>
        </w:rPr>
      </w:pPr>
      <w:r>
        <w:rPr>
          <w:rFonts w:ascii="宋体" w:hAnsi="宋体" w:eastAsia="宋体" w:cs="宋体"/>
          <w:sz w:val="24"/>
          <w:szCs w:val="24"/>
        </w:rPr>
        <w:t>10.3 卖方现场服务人员有义务处理现场出现的一切技术问题，卖方</w:t>
      </w:r>
      <w:r>
        <w:rPr>
          <w:rFonts w:ascii="宋体" w:hAnsi="宋体" w:eastAsia="宋体" w:cs="宋体"/>
          <w:spacing w:val="-1"/>
          <w:sz w:val="24"/>
          <w:szCs w:val="24"/>
        </w:rPr>
        <w:t>对现场服务人员的一切行为负全部责任。</w:t>
      </w:r>
    </w:p>
    <w:p w14:paraId="20090496">
      <w:pPr>
        <w:spacing w:line="290" w:lineRule="auto"/>
        <w:rPr>
          <w:rFonts w:ascii="宋体" w:hAnsi="宋体" w:eastAsia="宋体" w:cs="宋体"/>
          <w:sz w:val="24"/>
          <w:szCs w:val="24"/>
        </w:rPr>
      </w:pPr>
    </w:p>
    <w:p w14:paraId="07CAC2E8">
      <w:pPr>
        <w:spacing w:before="319" w:line="220" w:lineRule="auto"/>
        <w:ind w:left="36"/>
        <w:rPr>
          <w:rFonts w:hint="eastAsia" w:ascii="Arial" w:hAnsi="Arial" w:eastAsia="Arial" w:cs="Arial"/>
          <w:b/>
          <w:bCs/>
          <w:spacing w:val="-5"/>
          <w:sz w:val="28"/>
          <w:szCs w:val="28"/>
          <w:lang w:val="en-US" w:eastAsia="zh-CN"/>
        </w:rPr>
      </w:pPr>
      <w:r>
        <w:rPr>
          <w:rFonts w:hint="eastAsia" w:cs="Arial"/>
          <w:b/>
          <w:bCs/>
          <w:spacing w:val="-5"/>
          <w:sz w:val="28"/>
          <w:szCs w:val="28"/>
          <w:lang w:val="en-US" w:eastAsia="zh-CN"/>
        </w:rPr>
        <w:t>11.</w:t>
      </w:r>
      <w:r>
        <w:rPr>
          <w:rFonts w:hint="eastAsia" w:ascii="Arial" w:hAnsi="Arial" w:eastAsia="Arial" w:cs="Arial"/>
          <w:b/>
          <w:bCs/>
          <w:spacing w:val="-5"/>
          <w:sz w:val="28"/>
          <w:szCs w:val="28"/>
          <w:lang w:val="en-US" w:eastAsia="zh-CN"/>
        </w:rPr>
        <w:t>数字化交付要求</w:t>
      </w:r>
    </w:p>
    <w:p w14:paraId="3D7BF07E">
      <w:pPr>
        <w:numPr>
          <w:ilvl w:val="0"/>
          <w:numId w:val="0"/>
        </w:numPr>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11.1交付总体要求</w:t>
      </w:r>
    </w:p>
    <w:p w14:paraId="37BEB61A">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在合同签订后，</w:t>
      </w:r>
      <w:r>
        <w:rPr>
          <w:rFonts w:hint="eastAsia" w:ascii="宋体" w:hAnsi="宋体" w:cs="宋体"/>
          <w:sz w:val="24"/>
          <w:szCs w:val="24"/>
          <w:highlight w:val="none"/>
          <w:lang w:val="en-US" w:eastAsia="zh-CN"/>
        </w:rPr>
        <w:t>报价</w:t>
      </w:r>
      <w:r>
        <w:rPr>
          <w:rFonts w:hint="eastAsia" w:ascii="宋体" w:hAnsi="宋体" w:eastAsia="宋体" w:cs="宋体"/>
          <w:sz w:val="24"/>
          <w:szCs w:val="24"/>
          <w:highlight w:val="none"/>
          <w:lang w:val="en-US" w:eastAsia="zh-CN"/>
        </w:rPr>
        <w:t>方需向</w:t>
      </w:r>
      <w:r>
        <w:rPr>
          <w:rFonts w:hint="eastAsia" w:ascii="宋体" w:hAnsi="宋体" w:cs="宋体"/>
          <w:sz w:val="24"/>
          <w:szCs w:val="24"/>
          <w:highlight w:val="none"/>
          <w:lang w:val="en-US" w:eastAsia="zh-CN"/>
        </w:rPr>
        <w:t>采购</w:t>
      </w:r>
      <w:r>
        <w:rPr>
          <w:rFonts w:hint="eastAsia" w:ascii="宋体" w:hAnsi="宋体" w:eastAsia="宋体" w:cs="宋体"/>
          <w:sz w:val="24"/>
          <w:szCs w:val="24"/>
          <w:highlight w:val="none"/>
          <w:lang w:val="en-US" w:eastAsia="zh-CN"/>
        </w:rPr>
        <w:t>方提交相关数字化人员信息，由</w:t>
      </w:r>
      <w:r>
        <w:rPr>
          <w:rFonts w:hint="eastAsia" w:ascii="宋体" w:hAnsi="宋体" w:cs="宋体"/>
          <w:sz w:val="24"/>
          <w:szCs w:val="24"/>
          <w:highlight w:val="none"/>
          <w:lang w:val="en-US" w:eastAsia="zh-CN"/>
        </w:rPr>
        <w:t>采购</w:t>
      </w:r>
      <w:r>
        <w:rPr>
          <w:rFonts w:hint="eastAsia" w:ascii="宋体" w:hAnsi="宋体" w:eastAsia="宋体" w:cs="宋体"/>
          <w:sz w:val="24"/>
          <w:szCs w:val="24"/>
          <w:highlight w:val="none"/>
          <w:lang w:val="en-US" w:eastAsia="zh-CN"/>
        </w:rPr>
        <w:t>方授予该</w:t>
      </w:r>
      <w:r>
        <w:rPr>
          <w:rFonts w:hint="eastAsia" w:ascii="宋体" w:hAnsi="宋体" w:cs="宋体"/>
          <w:sz w:val="24"/>
          <w:szCs w:val="24"/>
          <w:highlight w:val="none"/>
          <w:lang w:val="en-US" w:eastAsia="zh-CN"/>
        </w:rPr>
        <w:t>报价</w:t>
      </w:r>
      <w:r>
        <w:rPr>
          <w:rFonts w:hint="eastAsia" w:ascii="宋体" w:hAnsi="宋体" w:eastAsia="宋体" w:cs="宋体"/>
          <w:sz w:val="24"/>
          <w:szCs w:val="24"/>
          <w:highlight w:val="none"/>
          <w:lang w:val="en-US" w:eastAsia="zh-CN"/>
        </w:rPr>
        <w:t>方本项目数字化交付平台的录入权限。</w:t>
      </w:r>
      <w:r>
        <w:rPr>
          <w:rFonts w:hint="eastAsia" w:ascii="宋体" w:hAnsi="宋体" w:cs="宋体"/>
          <w:sz w:val="24"/>
          <w:szCs w:val="24"/>
          <w:highlight w:val="none"/>
          <w:lang w:val="en-US" w:eastAsia="zh-CN"/>
        </w:rPr>
        <w:t>报价</w:t>
      </w:r>
      <w:r>
        <w:rPr>
          <w:rFonts w:hint="eastAsia" w:ascii="宋体" w:hAnsi="宋体" w:eastAsia="宋体" w:cs="宋体"/>
          <w:sz w:val="24"/>
          <w:szCs w:val="24"/>
          <w:highlight w:val="none"/>
          <w:lang w:val="en-US" w:eastAsia="zh-CN"/>
        </w:rPr>
        <w:t>方需根据所提供物资的实际生产进度及时间节点，依据</w:t>
      </w:r>
      <w:r>
        <w:rPr>
          <w:rFonts w:hint="eastAsia" w:ascii="宋体" w:hAnsi="宋体" w:cs="宋体"/>
          <w:sz w:val="24"/>
          <w:szCs w:val="24"/>
          <w:highlight w:val="none"/>
          <w:lang w:val="en-US" w:eastAsia="zh-CN"/>
        </w:rPr>
        <w:t>采购</w:t>
      </w:r>
      <w:r>
        <w:rPr>
          <w:rFonts w:hint="eastAsia" w:ascii="宋体" w:hAnsi="宋体" w:eastAsia="宋体" w:cs="宋体"/>
          <w:sz w:val="24"/>
          <w:szCs w:val="24"/>
          <w:highlight w:val="none"/>
          <w:lang w:val="en-US" w:eastAsia="zh-CN"/>
        </w:rPr>
        <w:t>方发布的数字化交付统一规定在数字化交付平台上交付所要求的各项数字化成果，交付的成果必须满足数字化相关的规定，该部分要求作为验收、付款的重要考核依据。</w:t>
      </w:r>
    </w:p>
    <w:p w14:paraId="5C34DA2B">
      <w:pPr>
        <w:numPr>
          <w:ilvl w:val="0"/>
          <w:numId w:val="0"/>
        </w:numPr>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11.2.数字化交付范围</w:t>
      </w:r>
    </w:p>
    <w:p w14:paraId="435C537A">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报价</w:t>
      </w:r>
      <w:r>
        <w:rPr>
          <w:rFonts w:hint="eastAsia" w:ascii="宋体" w:hAnsi="宋体" w:eastAsia="宋体" w:cs="宋体"/>
          <w:sz w:val="24"/>
          <w:szCs w:val="24"/>
          <w:highlight w:val="none"/>
          <w:lang w:val="en-US" w:eastAsia="zh-CN"/>
        </w:rPr>
        <w:t>方的交付内容职责范围如下：</w:t>
      </w:r>
    </w:p>
    <w:p w14:paraId="0FBFD47A">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负责按照数字化交付统一规定范围、内容、进度和质量要求，整理供货范围内的对象清单及对象属性数据、三维模型（包括原始数据库和元件库文件）、智能P&amp;ID（包括项目原始的备份文件）、工程文档和文档属性，以及上述内容的关联关系。</w:t>
      </w:r>
    </w:p>
    <w:p w14:paraId="3201F22A">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2）负责将内控合格的上述内容上载整合到数字化交付平台中。</w:t>
      </w:r>
    </w:p>
    <w:p w14:paraId="4D8C0319">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3）负责按照校验、数据检查、验收等要求，对交付的成果进行完善，直至验收通过。</w:t>
      </w:r>
    </w:p>
    <w:p w14:paraId="06B35CF8">
      <w:pPr>
        <w:numPr>
          <w:ilvl w:val="0"/>
          <w:numId w:val="0"/>
        </w:numPr>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11.3.数字化交付的内容及要求</w:t>
      </w:r>
    </w:p>
    <w:p w14:paraId="24853F03">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11.3.1工厂对象清单内容</w:t>
      </w:r>
    </w:p>
    <w:p w14:paraId="04531C7D">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报价</w:t>
      </w:r>
      <w:r>
        <w:rPr>
          <w:rFonts w:hint="eastAsia" w:ascii="宋体" w:hAnsi="宋体" w:eastAsia="宋体" w:cs="宋体"/>
          <w:sz w:val="24"/>
          <w:szCs w:val="24"/>
          <w:highlight w:val="none"/>
          <w:lang w:val="en-US" w:eastAsia="zh-CN"/>
        </w:rPr>
        <w:t>方按照</w:t>
      </w:r>
      <w:r>
        <w:rPr>
          <w:rFonts w:hint="eastAsia" w:ascii="宋体" w:hAnsi="宋体" w:cs="宋体"/>
          <w:sz w:val="24"/>
          <w:szCs w:val="24"/>
          <w:highlight w:val="none"/>
          <w:lang w:val="en-US" w:eastAsia="zh-CN"/>
        </w:rPr>
        <w:t>采购</w:t>
      </w:r>
      <w:r>
        <w:rPr>
          <w:rFonts w:hint="eastAsia" w:ascii="宋体" w:hAnsi="宋体" w:eastAsia="宋体" w:cs="宋体"/>
          <w:sz w:val="24"/>
          <w:szCs w:val="24"/>
          <w:highlight w:val="none"/>
          <w:lang w:val="en-US" w:eastAsia="zh-CN"/>
        </w:rPr>
        <w:t>方后续发布的数字化交付统一规定并提交其合同范围内的工厂对象清单，包含工厂对象位号、名称以及分类；</w:t>
      </w:r>
    </w:p>
    <w:p w14:paraId="12AA2372">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对于包设备（包括大型机组、成套设备、撬装设备等），由</w:t>
      </w:r>
      <w:r>
        <w:rPr>
          <w:rFonts w:hint="eastAsia" w:ascii="宋体" w:hAnsi="宋体" w:cs="宋体"/>
          <w:sz w:val="24"/>
          <w:szCs w:val="24"/>
          <w:highlight w:val="none"/>
          <w:lang w:val="en-US" w:eastAsia="zh-CN"/>
        </w:rPr>
        <w:t>报价</w:t>
      </w:r>
      <w:r>
        <w:rPr>
          <w:rFonts w:hint="eastAsia" w:ascii="宋体" w:hAnsi="宋体" w:eastAsia="宋体" w:cs="宋体"/>
          <w:sz w:val="24"/>
          <w:szCs w:val="24"/>
          <w:highlight w:val="none"/>
          <w:lang w:val="en-US" w:eastAsia="zh-CN"/>
        </w:rPr>
        <w:t>方按照</w:t>
      </w:r>
      <w:r>
        <w:rPr>
          <w:rFonts w:hint="eastAsia" w:ascii="宋体" w:hAnsi="宋体" w:cs="宋体"/>
          <w:sz w:val="24"/>
          <w:szCs w:val="24"/>
          <w:highlight w:val="none"/>
          <w:lang w:val="en-US" w:eastAsia="zh-CN"/>
        </w:rPr>
        <w:t>采购</w:t>
      </w:r>
      <w:r>
        <w:rPr>
          <w:rFonts w:hint="eastAsia" w:ascii="宋体" w:hAnsi="宋体" w:eastAsia="宋体" w:cs="宋体"/>
          <w:sz w:val="24"/>
          <w:szCs w:val="24"/>
          <w:highlight w:val="none"/>
          <w:lang w:val="en-US" w:eastAsia="zh-CN"/>
        </w:rPr>
        <w:t>方发布的相关规范要求对包设备进行拆分，并按照设计总体院发布的编码规定编制子设备位号，形成包设备拆分清单，内容包括成套设备位号、子设备位号、子设备名称、子设备分类等；</w:t>
      </w:r>
    </w:p>
    <w:p w14:paraId="6820EFDD">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采购</w:t>
      </w:r>
      <w:r>
        <w:rPr>
          <w:rFonts w:hint="eastAsia" w:ascii="宋体" w:hAnsi="宋体" w:eastAsia="宋体" w:cs="宋体"/>
          <w:sz w:val="24"/>
          <w:szCs w:val="24"/>
          <w:highlight w:val="none"/>
          <w:lang w:val="en-US" w:eastAsia="zh-CN"/>
        </w:rPr>
        <w:t>方负责审核工厂对象清单中的位号和分类是否满足相关编码规则和分类标准，经确认后由</w:t>
      </w:r>
      <w:r>
        <w:rPr>
          <w:rFonts w:hint="eastAsia" w:ascii="宋体" w:hAnsi="宋体" w:cs="宋体"/>
          <w:sz w:val="24"/>
          <w:szCs w:val="24"/>
          <w:highlight w:val="none"/>
          <w:lang w:val="en-US" w:eastAsia="zh-CN"/>
        </w:rPr>
        <w:t>报价</w:t>
      </w:r>
      <w:r>
        <w:rPr>
          <w:rFonts w:hint="eastAsia" w:ascii="宋体" w:hAnsi="宋体" w:eastAsia="宋体" w:cs="宋体"/>
          <w:sz w:val="24"/>
          <w:szCs w:val="24"/>
          <w:highlight w:val="none"/>
          <w:lang w:val="en-US" w:eastAsia="zh-CN"/>
        </w:rPr>
        <w:t>方据此开展工厂对象属性和关联性资料的交付工作。</w:t>
      </w:r>
    </w:p>
    <w:p w14:paraId="55E8A684">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11.3.2工厂对象属性数据交付</w:t>
      </w:r>
    </w:p>
    <w:p w14:paraId="0A79030A">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应按照项目数字化交付统一规定中工厂对象分类及属性内容交付的要求，以及数字化交付平台提供的工厂对象属性数据模板，填报供货范围内工厂对象的属性数据（信息来源为P的部分），并导入到数字化交付平台实现属性数据的存储。</w:t>
      </w:r>
    </w:p>
    <w:p w14:paraId="388E8ED2">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属性数据交付说明：</w:t>
      </w:r>
    </w:p>
    <w:p w14:paraId="4C2247E7">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1）工厂对象应对应到数字化交付规定中对象分类的叶子节点。</w:t>
      </w:r>
    </w:p>
    <w:p w14:paraId="257C3EF0">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2）移交属性数据的工厂对象应与实际供货范围，以及供货清单保持一致。</w:t>
      </w:r>
    </w:p>
    <w:p w14:paraId="0AE078AE">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11.3.3三维模型交付内容</w:t>
      </w:r>
    </w:p>
    <w:p w14:paraId="332A4F41">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针对业主方确定的重点设备，需要按照数字化交付统一规定的要求进行建模，建模内容、深度，以及交付物需要满足业主方发布的数字化交付统一规定的要求，以下为典型的模型交付要求：</w:t>
      </w:r>
    </w:p>
    <w:p w14:paraId="239EC9F1">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a)设备建模要求</w:t>
      </w:r>
    </w:p>
    <w:p w14:paraId="758D0AA3">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设备供应商应根据业主的要求提供准确的、与实际设备外形尺寸一致的设备模型。</w:t>
      </w:r>
    </w:p>
    <w:p w14:paraId="52D90333">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模型外观形状、内部结构、零部件规格型号与设备图纸等参考资料一致。</w:t>
      </w:r>
    </w:p>
    <w:p w14:paraId="0CB80C1D">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模型外观颜色、内部零部件颜色和实物照片与设备图纸等参考资料一致。</w:t>
      </w:r>
    </w:p>
    <w:p w14:paraId="0CF36505">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针对有对象分类的三维模型中的工程对象应按照业主发布的数字化交付统一规定中的要求进行编码并附加工程数据信息，包括位号、名称等内容。</w:t>
      </w:r>
    </w:p>
    <w:p w14:paraId="37A9E66A">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模型输出类型必须是“实体几何面”，不允许输出“抽壳”“线框”或者“3D曲线”。</w:t>
      </w:r>
    </w:p>
    <w:p w14:paraId="21423AA6">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6）应采用装配体建模，零部件装配由内向外按层级组装，如果多台设备是总体装配在一起的，要提交总体装配模型，以每台设备为单位装配，各设备分支独立，不能混合装配。</w:t>
      </w:r>
    </w:p>
    <w:p w14:paraId="5E2C3987">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b)交付物要求</w:t>
      </w:r>
    </w:p>
    <w:p w14:paraId="2F54A52D">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供应商应交付模型文件、数据库备份文件，同时提供所使用建模软件的名称、版本。</w:t>
      </w:r>
    </w:p>
    <w:p w14:paraId="60DE7EA2">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c)建模软件要求</w:t>
      </w:r>
    </w:p>
    <w:p w14:paraId="3F7E4DD7">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精细化三维模型应采用主流设计软件，采用统一的定位基准、单位和方位，按照与实体工厂1∶1的比例建模，模型定位应与真实工程坐标一致或具备映射关系。三维模型的软件范围及其输出的格式和要求应从下表中进行选择：</w:t>
      </w:r>
    </w:p>
    <w:tbl>
      <w:tblPr>
        <w:tblStyle w:val="10"/>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1"/>
        <w:gridCol w:w="1831"/>
        <w:gridCol w:w="3300"/>
        <w:gridCol w:w="1785"/>
      </w:tblGrid>
      <w:tr w14:paraId="6A0A7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jc w:val="center"/>
        </w:trPr>
        <w:tc>
          <w:tcPr>
            <w:tcW w:w="1601" w:type="dxa"/>
            <w:noWrap w:val="0"/>
            <w:vAlign w:val="center"/>
          </w:tcPr>
          <w:p w14:paraId="76A93CD0">
            <w:pPr>
              <w:pStyle w:val="14"/>
              <w:keepNext w:val="0"/>
              <w:keepLines w:val="0"/>
              <w:pageBreakBefore w:val="0"/>
              <w:kinsoku/>
              <w:wordWrap/>
              <w:overflowPunct/>
              <w:autoSpaceDE/>
              <w:autoSpaceDN/>
              <w:bidi w:val="0"/>
              <w:spacing w:before="31" w:after="31" w:line="500" w:lineRule="exact"/>
              <w:ind w:left="21"/>
              <w:jc w:val="both"/>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模型类型</w:t>
            </w:r>
          </w:p>
        </w:tc>
        <w:tc>
          <w:tcPr>
            <w:tcW w:w="1831" w:type="dxa"/>
            <w:noWrap w:val="0"/>
            <w:vAlign w:val="center"/>
          </w:tcPr>
          <w:p w14:paraId="3626E636">
            <w:pPr>
              <w:pStyle w:val="14"/>
              <w:keepNext w:val="0"/>
              <w:keepLines w:val="0"/>
              <w:pageBreakBefore w:val="0"/>
              <w:kinsoku/>
              <w:wordWrap/>
              <w:overflowPunct/>
              <w:autoSpaceDE/>
              <w:autoSpaceDN/>
              <w:bidi w:val="0"/>
              <w:spacing w:before="31" w:after="31" w:line="500" w:lineRule="exact"/>
              <w:ind w:left="21"/>
              <w:jc w:val="both"/>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软件名称</w:t>
            </w:r>
          </w:p>
        </w:tc>
        <w:tc>
          <w:tcPr>
            <w:tcW w:w="3300" w:type="dxa"/>
            <w:noWrap w:val="0"/>
            <w:vAlign w:val="center"/>
          </w:tcPr>
          <w:p w14:paraId="24D121ED">
            <w:pPr>
              <w:pStyle w:val="14"/>
              <w:keepNext w:val="0"/>
              <w:keepLines w:val="0"/>
              <w:pageBreakBefore w:val="0"/>
              <w:kinsoku/>
              <w:wordWrap/>
              <w:overflowPunct/>
              <w:autoSpaceDE/>
              <w:autoSpaceDN/>
              <w:bidi w:val="0"/>
              <w:spacing w:before="31" w:after="31" w:line="500" w:lineRule="exact"/>
              <w:ind w:left="21"/>
              <w:jc w:val="both"/>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输出格式</w:t>
            </w:r>
          </w:p>
        </w:tc>
        <w:tc>
          <w:tcPr>
            <w:tcW w:w="1785" w:type="dxa"/>
            <w:noWrap w:val="0"/>
            <w:vAlign w:val="center"/>
          </w:tcPr>
          <w:p w14:paraId="6547438A">
            <w:pPr>
              <w:pStyle w:val="14"/>
              <w:keepNext w:val="0"/>
              <w:keepLines w:val="0"/>
              <w:pageBreakBefore w:val="0"/>
              <w:kinsoku/>
              <w:wordWrap/>
              <w:overflowPunct/>
              <w:autoSpaceDE/>
              <w:autoSpaceDN/>
              <w:bidi w:val="0"/>
              <w:spacing w:before="31" w:after="31" w:line="500" w:lineRule="exact"/>
              <w:ind w:left="21"/>
              <w:jc w:val="both"/>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备注</w:t>
            </w:r>
          </w:p>
        </w:tc>
      </w:tr>
      <w:tr w14:paraId="61840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601" w:type="dxa"/>
            <w:vMerge w:val="restart"/>
            <w:noWrap w:val="0"/>
            <w:vAlign w:val="center"/>
          </w:tcPr>
          <w:p w14:paraId="480FA1B1">
            <w:pPr>
              <w:pStyle w:val="14"/>
              <w:keepNext w:val="0"/>
              <w:keepLines w:val="0"/>
              <w:pageBreakBefore w:val="0"/>
              <w:kinsoku/>
              <w:wordWrap/>
              <w:overflowPunct/>
              <w:autoSpaceDE/>
              <w:autoSpaceDN/>
              <w:bidi w:val="0"/>
              <w:spacing w:before="31" w:after="31" w:line="500" w:lineRule="exact"/>
              <w:ind w:left="21"/>
              <w:jc w:val="both"/>
              <w:rPr>
                <w:rFonts w:hint="eastAsia"/>
                <w:color w:val="auto"/>
                <w:highlight w:val="none"/>
              </w:rPr>
            </w:pPr>
            <w:r>
              <w:rPr>
                <w:rFonts w:hint="eastAsia"/>
                <w:color w:val="auto"/>
                <w:highlight w:val="none"/>
                <w:lang w:val="en-US" w:eastAsia="zh-CN"/>
              </w:rPr>
              <w:t>精细化模型</w:t>
            </w:r>
          </w:p>
        </w:tc>
        <w:tc>
          <w:tcPr>
            <w:tcW w:w="1831" w:type="dxa"/>
            <w:vMerge w:val="restart"/>
            <w:noWrap w:val="0"/>
            <w:vAlign w:val="center"/>
          </w:tcPr>
          <w:p w14:paraId="38F6ED8A">
            <w:pPr>
              <w:pStyle w:val="14"/>
              <w:keepNext w:val="0"/>
              <w:keepLines w:val="0"/>
              <w:pageBreakBefore w:val="0"/>
              <w:kinsoku/>
              <w:wordWrap/>
              <w:overflowPunct/>
              <w:autoSpaceDE/>
              <w:autoSpaceDN/>
              <w:bidi w:val="0"/>
              <w:spacing w:before="31" w:after="31" w:line="500" w:lineRule="exact"/>
              <w:ind w:left="21"/>
              <w:jc w:val="both"/>
              <w:rPr>
                <w:rFonts w:hint="eastAsia"/>
                <w:color w:val="auto"/>
                <w:highlight w:val="none"/>
              </w:rPr>
            </w:pPr>
            <w:r>
              <w:rPr>
                <w:rFonts w:hint="eastAsia"/>
                <w:color w:val="auto"/>
                <w:highlight w:val="none"/>
                <w:lang w:val="en-US" w:eastAsia="zh-CN"/>
              </w:rPr>
              <w:t>Pro/E</w:t>
            </w:r>
          </w:p>
        </w:tc>
        <w:tc>
          <w:tcPr>
            <w:tcW w:w="3300" w:type="dxa"/>
            <w:noWrap w:val="0"/>
            <w:vAlign w:val="center"/>
          </w:tcPr>
          <w:p w14:paraId="0BD1F12F">
            <w:pPr>
              <w:pStyle w:val="14"/>
              <w:keepNext w:val="0"/>
              <w:keepLines w:val="0"/>
              <w:pageBreakBefore w:val="0"/>
              <w:kinsoku/>
              <w:wordWrap/>
              <w:overflowPunct/>
              <w:autoSpaceDE/>
              <w:autoSpaceDN/>
              <w:bidi w:val="0"/>
              <w:spacing w:before="31" w:after="31" w:line="500" w:lineRule="exact"/>
              <w:ind w:left="21"/>
              <w:jc w:val="both"/>
              <w:rPr>
                <w:rFonts w:hint="eastAsia"/>
                <w:color w:val="auto"/>
                <w:highlight w:val="none"/>
              </w:rPr>
            </w:pPr>
            <w:r>
              <w:rPr>
                <w:rFonts w:hint="eastAsia"/>
                <w:color w:val="auto"/>
                <w:highlight w:val="none"/>
                <w:lang w:val="en-US" w:eastAsia="zh-CN"/>
              </w:rPr>
              <w:t>.asm+.prt</w:t>
            </w:r>
          </w:p>
        </w:tc>
        <w:tc>
          <w:tcPr>
            <w:tcW w:w="1785" w:type="dxa"/>
            <w:vMerge w:val="restart"/>
            <w:noWrap w:val="0"/>
            <w:vAlign w:val="center"/>
          </w:tcPr>
          <w:p w14:paraId="29851117">
            <w:pPr>
              <w:pStyle w:val="14"/>
              <w:keepNext w:val="0"/>
              <w:keepLines w:val="0"/>
              <w:pageBreakBefore w:val="0"/>
              <w:kinsoku/>
              <w:wordWrap/>
              <w:overflowPunct/>
              <w:autoSpaceDE/>
              <w:autoSpaceDN/>
              <w:bidi w:val="0"/>
              <w:spacing w:before="31" w:after="31" w:line="500" w:lineRule="exact"/>
              <w:ind w:left="21"/>
              <w:jc w:val="both"/>
              <w:rPr>
                <w:rFonts w:hint="eastAsia"/>
                <w:color w:val="auto"/>
                <w:highlight w:val="none"/>
              </w:rPr>
            </w:pPr>
          </w:p>
        </w:tc>
      </w:tr>
      <w:tr w14:paraId="688F7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095169BE">
            <w:pPr>
              <w:keepNext w:val="0"/>
              <w:keepLines w:val="0"/>
              <w:pageBreakBefore w:val="0"/>
              <w:numPr>
                <w:ilvl w:val="0"/>
                <w:numId w:val="0"/>
              </w:numPr>
              <w:kinsoku/>
              <w:wordWrap/>
              <w:overflowPunct/>
              <w:autoSpaceDE/>
              <w:autoSpaceDN/>
              <w:bidi w:val="0"/>
              <w:spacing w:before="31" w:after="31"/>
              <w:ind w:left="21" w:firstLine="440" w:firstLineChars="200"/>
              <w:jc w:val="both"/>
              <w:rPr>
                <w:rFonts w:hint="eastAsia" w:ascii="宋体" w:hAnsi="宋体" w:eastAsia="宋体" w:cs="宋体"/>
                <w:color w:val="auto"/>
                <w:sz w:val="22"/>
                <w:szCs w:val="22"/>
                <w:highlight w:val="none"/>
              </w:rPr>
            </w:pPr>
          </w:p>
        </w:tc>
        <w:tc>
          <w:tcPr>
            <w:tcW w:w="1831" w:type="dxa"/>
            <w:vMerge w:val="continue"/>
            <w:noWrap w:val="0"/>
            <w:vAlign w:val="center"/>
          </w:tcPr>
          <w:p w14:paraId="4E0F9542">
            <w:pPr>
              <w:keepNext w:val="0"/>
              <w:keepLines w:val="0"/>
              <w:pageBreakBefore w:val="0"/>
              <w:numPr>
                <w:ilvl w:val="0"/>
                <w:numId w:val="0"/>
              </w:numPr>
              <w:kinsoku/>
              <w:wordWrap/>
              <w:overflowPunct/>
              <w:autoSpaceDE/>
              <w:autoSpaceDN/>
              <w:bidi w:val="0"/>
              <w:spacing w:before="31" w:after="31"/>
              <w:ind w:left="21" w:firstLine="440" w:firstLineChars="200"/>
              <w:jc w:val="both"/>
              <w:rPr>
                <w:rFonts w:hint="eastAsia" w:ascii="宋体" w:hAnsi="宋体" w:eastAsia="宋体" w:cs="宋体"/>
                <w:color w:val="auto"/>
                <w:sz w:val="22"/>
                <w:szCs w:val="22"/>
                <w:highlight w:val="none"/>
              </w:rPr>
            </w:pPr>
          </w:p>
        </w:tc>
        <w:tc>
          <w:tcPr>
            <w:tcW w:w="3300" w:type="dxa"/>
            <w:noWrap w:val="0"/>
            <w:vAlign w:val="center"/>
          </w:tcPr>
          <w:p w14:paraId="2B5936BC">
            <w:pPr>
              <w:keepNext w:val="0"/>
              <w:keepLines w:val="0"/>
              <w:pageBreakBefore w:val="0"/>
              <w:numPr>
                <w:ilvl w:val="0"/>
                <w:numId w:val="0"/>
              </w:numPr>
              <w:kinsoku/>
              <w:wordWrap/>
              <w:overflowPunct/>
              <w:autoSpaceDE/>
              <w:autoSpaceDN/>
              <w:bidi w:val="0"/>
              <w:spacing w:before="31" w:after="31"/>
              <w:ind w:left="21"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.stp</w:t>
            </w:r>
          </w:p>
        </w:tc>
        <w:tc>
          <w:tcPr>
            <w:tcW w:w="1785" w:type="dxa"/>
            <w:vMerge w:val="continue"/>
            <w:noWrap w:val="0"/>
            <w:vAlign w:val="center"/>
          </w:tcPr>
          <w:p w14:paraId="28E74AF4">
            <w:pPr>
              <w:keepNext w:val="0"/>
              <w:keepLines w:val="0"/>
              <w:pageBreakBefore w:val="0"/>
              <w:numPr>
                <w:ilvl w:val="0"/>
                <w:numId w:val="0"/>
              </w:numPr>
              <w:kinsoku/>
              <w:wordWrap/>
              <w:overflowPunct/>
              <w:autoSpaceDE/>
              <w:autoSpaceDN/>
              <w:bidi w:val="0"/>
              <w:spacing w:before="31" w:after="31"/>
              <w:ind w:left="21" w:firstLine="440" w:firstLineChars="200"/>
              <w:jc w:val="both"/>
              <w:rPr>
                <w:rFonts w:hint="eastAsia" w:ascii="宋体" w:hAnsi="宋体" w:eastAsia="宋体" w:cs="宋体"/>
                <w:color w:val="auto"/>
                <w:sz w:val="22"/>
                <w:szCs w:val="22"/>
                <w:highlight w:val="none"/>
              </w:rPr>
            </w:pPr>
          </w:p>
        </w:tc>
      </w:tr>
      <w:tr w14:paraId="08C37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426A9B9B">
            <w:pPr>
              <w:keepNext w:val="0"/>
              <w:keepLines w:val="0"/>
              <w:pageBreakBefore w:val="0"/>
              <w:numPr>
                <w:ilvl w:val="0"/>
                <w:numId w:val="0"/>
              </w:numPr>
              <w:kinsoku/>
              <w:wordWrap/>
              <w:overflowPunct/>
              <w:autoSpaceDE/>
              <w:autoSpaceDN/>
              <w:bidi w:val="0"/>
              <w:spacing w:before="31" w:after="31"/>
              <w:ind w:left="21" w:firstLine="440" w:firstLineChars="200"/>
              <w:jc w:val="both"/>
              <w:rPr>
                <w:rFonts w:hint="eastAsia" w:ascii="宋体" w:hAnsi="宋体" w:eastAsia="宋体" w:cs="宋体"/>
                <w:color w:val="auto"/>
                <w:sz w:val="22"/>
                <w:szCs w:val="22"/>
                <w:highlight w:val="none"/>
              </w:rPr>
            </w:pPr>
          </w:p>
        </w:tc>
        <w:tc>
          <w:tcPr>
            <w:tcW w:w="1831" w:type="dxa"/>
            <w:vMerge w:val="restart"/>
            <w:noWrap w:val="0"/>
            <w:vAlign w:val="center"/>
          </w:tcPr>
          <w:p w14:paraId="3E3274ED">
            <w:pPr>
              <w:keepNext w:val="0"/>
              <w:keepLines w:val="0"/>
              <w:pageBreakBefore w:val="0"/>
              <w:numPr>
                <w:ilvl w:val="0"/>
                <w:numId w:val="0"/>
              </w:numPr>
              <w:kinsoku/>
              <w:wordWrap/>
              <w:overflowPunct/>
              <w:autoSpaceDE/>
              <w:autoSpaceDN/>
              <w:bidi w:val="0"/>
              <w:spacing w:before="31" w:after="31"/>
              <w:ind w:left="21"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SolidWorks</w:t>
            </w:r>
          </w:p>
        </w:tc>
        <w:tc>
          <w:tcPr>
            <w:tcW w:w="3300" w:type="dxa"/>
            <w:noWrap w:val="0"/>
            <w:vAlign w:val="center"/>
          </w:tcPr>
          <w:p w14:paraId="3C93FD29">
            <w:pPr>
              <w:keepNext w:val="0"/>
              <w:keepLines w:val="0"/>
              <w:pageBreakBefore w:val="0"/>
              <w:numPr>
                <w:ilvl w:val="0"/>
                <w:numId w:val="0"/>
              </w:numPr>
              <w:kinsoku/>
              <w:wordWrap/>
              <w:overflowPunct/>
              <w:autoSpaceDE/>
              <w:autoSpaceDN/>
              <w:bidi w:val="0"/>
              <w:spacing w:before="31" w:after="31"/>
              <w:ind w:left="21"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.sldasm+.sldprt</w:t>
            </w:r>
          </w:p>
        </w:tc>
        <w:tc>
          <w:tcPr>
            <w:tcW w:w="1785" w:type="dxa"/>
            <w:vMerge w:val="restart"/>
            <w:noWrap w:val="0"/>
            <w:vAlign w:val="center"/>
          </w:tcPr>
          <w:p w14:paraId="606F2140">
            <w:pPr>
              <w:keepNext w:val="0"/>
              <w:keepLines w:val="0"/>
              <w:pageBreakBefore w:val="0"/>
              <w:numPr>
                <w:ilvl w:val="0"/>
                <w:numId w:val="0"/>
              </w:numPr>
              <w:kinsoku/>
              <w:wordWrap/>
              <w:overflowPunct/>
              <w:autoSpaceDE/>
              <w:autoSpaceDN/>
              <w:bidi w:val="0"/>
              <w:spacing w:before="31" w:after="31"/>
              <w:ind w:left="21" w:firstLine="440" w:firstLineChars="200"/>
              <w:jc w:val="both"/>
              <w:rPr>
                <w:rFonts w:hint="eastAsia" w:ascii="宋体" w:hAnsi="宋体" w:eastAsia="宋体" w:cs="宋体"/>
                <w:color w:val="auto"/>
                <w:sz w:val="22"/>
                <w:szCs w:val="22"/>
                <w:highlight w:val="none"/>
              </w:rPr>
            </w:pPr>
          </w:p>
        </w:tc>
      </w:tr>
      <w:tr w14:paraId="2CE5F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1867A15F">
            <w:pPr>
              <w:keepNext w:val="0"/>
              <w:keepLines w:val="0"/>
              <w:pageBreakBefore w:val="0"/>
              <w:numPr>
                <w:ilvl w:val="0"/>
                <w:numId w:val="0"/>
              </w:numPr>
              <w:kinsoku/>
              <w:wordWrap/>
              <w:overflowPunct/>
              <w:autoSpaceDE/>
              <w:autoSpaceDN/>
              <w:bidi w:val="0"/>
              <w:spacing w:before="31" w:after="31"/>
              <w:ind w:left="21" w:firstLine="440" w:firstLineChars="200"/>
              <w:jc w:val="both"/>
              <w:rPr>
                <w:rFonts w:hint="eastAsia" w:ascii="宋体" w:hAnsi="宋体" w:eastAsia="宋体" w:cs="宋体"/>
                <w:color w:val="auto"/>
                <w:sz w:val="22"/>
                <w:szCs w:val="22"/>
                <w:highlight w:val="none"/>
              </w:rPr>
            </w:pPr>
          </w:p>
        </w:tc>
        <w:tc>
          <w:tcPr>
            <w:tcW w:w="1831" w:type="dxa"/>
            <w:vMerge w:val="continue"/>
            <w:noWrap w:val="0"/>
            <w:vAlign w:val="center"/>
          </w:tcPr>
          <w:p w14:paraId="53292A84">
            <w:pPr>
              <w:keepNext w:val="0"/>
              <w:keepLines w:val="0"/>
              <w:pageBreakBefore w:val="0"/>
              <w:numPr>
                <w:ilvl w:val="0"/>
                <w:numId w:val="0"/>
              </w:numPr>
              <w:kinsoku/>
              <w:wordWrap/>
              <w:overflowPunct/>
              <w:autoSpaceDE/>
              <w:autoSpaceDN/>
              <w:bidi w:val="0"/>
              <w:spacing w:before="31" w:after="31"/>
              <w:ind w:left="21" w:firstLine="440" w:firstLineChars="200"/>
              <w:jc w:val="both"/>
              <w:rPr>
                <w:rFonts w:hint="eastAsia" w:ascii="宋体" w:hAnsi="宋体" w:eastAsia="宋体" w:cs="宋体"/>
                <w:color w:val="auto"/>
                <w:sz w:val="22"/>
                <w:szCs w:val="22"/>
                <w:highlight w:val="none"/>
              </w:rPr>
            </w:pPr>
          </w:p>
        </w:tc>
        <w:tc>
          <w:tcPr>
            <w:tcW w:w="3300" w:type="dxa"/>
            <w:noWrap w:val="0"/>
            <w:vAlign w:val="center"/>
          </w:tcPr>
          <w:p w14:paraId="41849BBE">
            <w:pPr>
              <w:keepNext w:val="0"/>
              <w:keepLines w:val="0"/>
              <w:pageBreakBefore w:val="0"/>
              <w:numPr>
                <w:ilvl w:val="0"/>
                <w:numId w:val="0"/>
              </w:numPr>
              <w:kinsoku/>
              <w:wordWrap/>
              <w:overflowPunct/>
              <w:autoSpaceDE/>
              <w:autoSpaceDN/>
              <w:bidi w:val="0"/>
              <w:spacing w:before="31" w:after="31"/>
              <w:ind w:left="21"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.stp</w:t>
            </w:r>
          </w:p>
        </w:tc>
        <w:tc>
          <w:tcPr>
            <w:tcW w:w="1785" w:type="dxa"/>
            <w:vMerge w:val="continue"/>
            <w:noWrap w:val="0"/>
            <w:vAlign w:val="center"/>
          </w:tcPr>
          <w:p w14:paraId="183F7EE4">
            <w:pPr>
              <w:keepNext w:val="0"/>
              <w:keepLines w:val="0"/>
              <w:pageBreakBefore w:val="0"/>
              <w:numPr>
                <w:ilvl w:val="0"/>
                <w:numId w:val="0"/>
              </w:numPr>
              <w:kinsoku/>
              <w:wordWrap/>
              <w:overflowPunct/>
              <w:autoSpaceDE/>
              <w:autoSpaceDN/>
              <w:bidi w:val="0"/>
              <w:spacing w:before="31" w:after="31"/>
              <w:ind w:left="21" w:firstLine="440" w:firstLineChars="200"/>
              <w:jc w:val="both"/>
              <w:rPr>
                <w:rFonts w:hint="eastAsia" w:ascii="宋体" w:hAnsi="宋体" w:eastAsia="宋体" w:cs="宋体"/>
                <w:color w:val="auto"/>
                <w:sz w:val="22"/>
                <w:szCs w:val="22"/>
                <w:highlight w:val="none"/>
              </w:rPr>
            </w:pPr>
          </w:p>
        </w:tc>
      </w:tr>
      <w:tr w14:paraId="2DA51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08CB71D5">
            <w:pPr>
              <w:keepNext w:val="0"/>
              <w:keepLines w:val="0"/>
              <w:pageBreakBefore w:val="0"/>
              <w:numPr>
                <w:ilvl w:val="0"/>
                <w:numId w:val="0"/>
              </w:numPr>
              <w:kinsoku/>
              <w:wordWrap/>
              <w:overflowPunct/>
              <w:autoSpaceDE/>
              <w:autoSpaceDN/>
              <w:bidi w:val="0"/>
              <w:spacing w:before="31" w:after="31"/>
              <w:ind w:left="21" w:firstLine="440" w:firstLineChars="200"/>
              <w:jc w:val="both"/>
              <w:rPr>
                <w:rFonts w:hint="eastAsia" w:ascii="宋体" w:hAnsi="宋体" w:eastAsia="宋体" w:cs="宋体"/>
                <w:color w:val="auto"/>
                <w:sz w:val="22"/>
                <w:szCs w:val="22"/>
                <w:highlight w:val="none"/>
              </w:rPr>
            </w:pPr>
          </w:p>
        </w:tc>
        <w:tc>
          <w:tcPr>
            <w:tcW w:w="1831" w:type="dxa"/>
            <w:noWrap w:val="0"/>
            <w:vAlign w:val="center"/>
          </w:tcPr>
          <w:p w14:paraId="60603896">
            <w:pPr>
              <w:keepNext w:val="0"/>
              <w:keepLines w:val="0"/>
              <w:pageBreakBefore w:val="0"/>
              <w:numPr>
                <w:ilvl w:val="0"/>
                <w:numId w:val="0"/>
              </w:numPr>
              <w:kinsoku/>
              <w:wordWrap/>
              <w:overflowPunct/>
              <w:autoSpaceDE/>
              <w:autoSpaceDN/>
              <w:bidi w:val="0"/>
              <w:spacing w:before="31" w:after="31"/>
              <w:ind w:left="21"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INVENTOR</w:t>
            </w:r>
          </w:p>
        </w:tc>
        <w:tc>
          <w:tcPr>
            <w:tcW w:w="3300" w:type="dxa"/>
            <w:noWrap w:val="0"/>
            <w:vAlign w:val="center"/>
          </w:tcPr>
          <w:p w14:paraId="27474234">
            <w:pPr>
              <w:keepNext w:val="0"/>
              <w:keepLines w:val="0"/>
              <w:pageBreakBefore w:val="0"/>
              <w:numPr>
                <w:ilvl w:val="0"/>
                <w:numId w:val="0"/>
              </w:numPr>
              <w:kinsoku/>
              <w:wordWrap/>
              <w:overflowPunct/>
              <w:autoSpaceDE/>
              <w:autoSpaceDN/>
              <w:bidi w:val="0"/>
              <w:spacing w:before="31" w:after="31"/>
              <w:ind w:left="21"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.stp</w:t>
            </w:r>
          </w:p>
        </w:tc>
        <w:tc>
          <w:tcPr>
            <w:tcW w:w="1785" w:type="dxa"/>
            <w:noWrap w:val="0"/>
            <w:vAlign w:val="center"/>
          </w:tcPr>
          <w:p w14:paraId="11241E29">
            <w:pPr>
              <w:keepNext w:val="0"/>
              <w:keepLines w:val="0"/>
              <w:pageBreakBefore w:val="0"/>
              <w:numPr>
                <w:ilvl w:val="0"/>
                <w:numId w:val="0"/>
              </w:numPr>
              <w:kinsoku/>
              <w:wordWrap/>
              <w:overflowPunct/>
              <w:autoSpaceDE/>
              <w:autoSpaceDN/>
              <w:bidi w:val="0"/>
              <w:spacing w:before="31" w:after="31"/>
              <w:ind w:left="21" w:firstLine="440" w:firstLineChars="200"/>
              <w:jc w:val="both"/>
              <w:rPr>
                <w:rFonts w:hint="eastAsia" w:ascii="宋体" w:hAnsi="宋体" w:eastAsia="宋体" w:cs="宋体"/>
                <w:color w:val="auto"/>
                <w:sz w:val="22"/>
                <w:szCs w:val="22"/>
                <w:highlight w:val="none"/>
              </w:rPr>
            </w:pPr>
          </w:p>
        </w:tc>
      </w:tr>
      <w:tr w14:paraId="5AB73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6FA589DE">
            <w:pPr>
              <w:keepNext w:val="0"/>
              <w:keepLines w:val="0"/>
              <w:pageBreakBefore w:val="0"/>
              <w:numPr>
                <w:ilvl w:val="0"/>
                <w:numId w:val="0"/>
              </w:numPr>
              <w:kinsoku/>
              <w:wordWrap/>
              <w:overflowPunct/>
              <w:autoSpaceDE/>
              <w:autoSpaceDN/>
              <w:bidi w:val="0"/>
              <w:spacing w:before="31" w:after="31"/>
              <w:ind w:left="21" w:firstLine="440" w:firstLineChars="200"/>
              <w:jc w:val="both"/>
              <w:rPr>
                <w:rFonts w:hint="eastAsia" w:ascii="宋体" w:hAnsi="宋体" w:eastAsia="宋体" w:cs="宋体"/>
                <w:color w:val="auto"/>
                <w:sz w:val="22"/>
                <w:szCs w:val="22"/>
                <w:highlight w:val="none"/>
              </w:rPr>
            </w:pPr>
          </w:p>
        </w:tc>
        <w:tc>
          <w:tcPr>
            <w:tcW w:w="1831" w:type="dxa"/>
            <w:noWrap w:val="0"/>
            <w:vAlign w:val="center"/>
          </w:tcPr>
          <w:p w14:paraId="7EDD1A35">
            <w:pPr>
              <w:keepNext w:val="0"/>
              <w:keepLines w:val="0"/>
              <w:pageBreakBefore w:val="0"/>
              <w:numPr>
                <w:ilvl w:val="0"/>
                <w:numId w:val="0"/>
              </w:numPr>
              <w:kinsoku/>
              <w:wordWrap/>
              <w:overflowPunct/>
              <w:autoSpaceDE/>
              <w:autoSpaceDN/>
              <w:bidi w:val="0"/>
              <w:spacing w:before="31" w:after="31"/>
              <w:ind w:left="21"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CATIA</w:t>
            </w:r>
          </w:p>
        </w:tc>
        <w:tc>
          <w:tcPr>
            <w:tcW w:w="3300" w:type="dxa"/>
            <w:noWrap w:val="0"/>
            <w:vAlign w:val="center"/>
          </w:tcPr>
          <w:p w14:paraId="52D15BCA">
            <w:pPr>
              <w:keepNext w:val="0"/>
              <w:keepLines w:val="0"/>
              <w:pageBreakBefore w:val="0"/>
              <w:numPr>
                <w:ilvl w:val="0"/>
                <w:numId w:val="0"/>
              </w:numPr>
              <w:kinsoku/>
              <w:wordWrap/>
              <w:overflowPunct/>
              <w:autoSpaceDE/>
              <w:autoSpaceDN/>
              <w:bidi w:val="0"/>
              <w:spacing w:before="31" w:after="31"/>
              <w:ind w:left="21"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.stp</w:t>
            </w:r>
          </w:p>
        </w:tc>
        <w:tc>
          <w:tcPr>
            <w:tcW w:w="1785" w:type="dxa"/>
            <w:noWrap w:val="0"/>
            <w:vAlign w:val="center"/>
          </w:tcPr>
          <w:p w14:paraId="028BB240">
            <w:pPr>
              <w:keepNext w:val="0"/>
              <w:keepLines w:val="0"/>
              <w:pageBreakBefore w:val="0"/>
              <w:numPr>
                <w:ilvl w:val="0"/>
                <w:numId w:val="0"/>
              </w:numPr>
              <w:kinsoku/>
              <w:wordWrap/>
              <w:overflowPunct/>
              <w:autoSpaceDE/>
              <w:autoSpaceDN/>
              <w:bidi w:val="0"/>
              <w:spacing w:before="31" w:after="31"/>
              <w:ind w:left="21" w:firstLine="440" w:firstLineChars="200"/>
              <w:jc w:val="both"/>
              <w:rPr>
                <w:rFonts w:hint="eastAsia" w:ascii="宋体" w:hAnsi="宋体" w:eastAsia="宋体" w:cs="宋体"/>
                <w:color w:val="auto"/>
                <w:sz w:val="22"/>
                <w:szCs w:val="22"/>
                <w:highlight w:val="none"/>
              </w:rPr>
            </w:pPr>
          </w:p>
        </w:tc>
      </w:tr>
      <w:tr w14:paraId="582EF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5FF158CF">
            <w:pPr>
              <w:keepNext w:val="0"/>
              <w:keepLines w:val="0"/>
              <w:pageBreakBefore w:val="0"/>
              <w:numPr>
                <w:ilvl w:val="0"/>
                <w:numId w:val="0"/>
              </w:numPr>
              <w:kinsoku/>
              <w:wordWrap/>
              <w:overflowPunct/>
              <w:autoSpaceDE/>
              <w:autoSpaceDN/>
              <w:bidi w:val="0"/>
              <w:spacing w:before="31" w:after="31"/>
              <w:ind w:left="21" w:firstLine="440" w:firstLineChars="200"/>
              <w:jc w:val="both"/>
              <w:rPr>
                <w:rFonts w:hint="eastAsia" w:ascii="宋体" w:hAnsi="宋体" w:eastAsia="宋体" w:cs="宋体"/>
                <w:color w:val="auto"/>
                <w:sz w:val="22"/>
                <w:szCs w:val="22"/>
                <w:highlight w:val="none"/>
              </w:rPr>
            </w:pPr>
          </w:p>
        </w:tc>
        <w:tc>
          <w:tcPr>
            <w:tcW w:w="1831" w:type="dxa"/>
            <w:noWrap w:val="0"/>
            <w:vAlign w:val="center"/>
          </w:tcPr>
          <w:p w14:paraId="4A7EF13A">
            <w:pPr>
              <w:keepNext w:val="0"/>
              <w:keepLines w:val="0"/>
              <w:pageBreakBefore w:val="0"/>
              <w:numPr>
                <w:ilvl w:val="0"/>
                <w:numId w:val="0"/>
              </w:numPr>
              <w:kinsoku/>
              <w:wordWrap/>
              <w:overflowPunct/>
              <w:autoSpaceDE/>
              <w:autoSpaceDN/>
              <w:bidi w:val="0"/>
              <w:spacing w:before="31" w:after="31"/>
              <w:ind w:left="21"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其他机械设计3D模型</w:t>
            </w:r>
          </w:p>
        </w:tc>
        <w:tc>
          <w:tcPr>
            <w:tcW w:w="3300" w:type="dxa"/>
            <w:noWrap w:val="0"/>
            <w:vAlign w:val="center"/>
          </w:tcPr>
          <w:p w14:paraId="4C3C1EEE">
            <w:pPr>
              <w:keepNext w:val="0"/>
              <w:keepLines w:val="0"/>
              <w:pageBreakBefore w:val="0"/>
              <w:numPr>
                <w:ilvl w:val="0"/>
                <w:numId w:val="0"/>
              </w:numPr>
              <w:kinsoku/>
              <w:wordWrap/>
              <w:overflowPunct/>
              <w:autoSpaceDE/>
              <w:autoSpaceDN/>
              <w:bidi w:val="0"/>
              <w:spacing w:before="31" w:after="31"/>
              <w:ind w:left="21"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.stp</w:t>
            </w:r>
          </w:p>
        </w:tc>
        <w:tc>
          <w:tcPr>
            <w:tcW w:w="1785" w:type="dxa"/>
            <w:noWrap w:val="0"/>
            <w:vAlign w:val="center"/>
          </w:tcPr>
          <w:p w14:paraId="24893EE7">
            <w:pPr>
              <w:keepNext w:val="0"/>
              <w:keepLines w:val="0"/>
              <w:pageBreakBefore w:val="0"/>
              <w:numPr>
                <w:ilvl w:val="0"/>
                <w:numId w:val="0"/>
              </w:numPr>
              <w:kinsoku/>
              <w:wordWrap/>
              <w:overflowPunct/>
              <w:autoSpaceDE/>
              <w:autoSpaceDN/>
              <w:bidi w:val="0"/>
              <w:spacing w:before="31" w:after="31"/>
              <w:ind w:left="21" w:firstLine="440" w:firstLineChars="200"/>
              <w:jc w:val="both"/>
              <w:rPr>
                <w:rFonts w:hint="eastAsia" w:ascii="宋体" w:hAnsi="宋体" w:eastAsia="宋体" w:cs="宋体"/>
                <w:color w:val="auto"/>
                <w:sz w:val="22"/>
                <w:szCs w:val="22"/>
                <w:highlight w:val="none"/>
              </w:rPr>
            </w:pPr>
          </w:p>
        </w:tc>
      </w:tr>
    </w:tbl>
    <w:p w14:paraId="3D9E05E5">
      <w:pPr>
        <w:numPr>
          <w:ilvl w:val="0"/>
          <w:numId w:val="0"/>
        </w:numPr>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11.3.4智能P&amp;ID交付内容</w:t>
      </w:r>
    </w:p>
    <w:p w14:paraId="2410F9DB">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2"/>
          <w:szCs w:val="22"/>
          <w:highlight w:val="none"/>
          <w:lang w:val="en-US" w:eastAsia="zh-CN"/>
        </w:rPr>
      </w:pPr>
      <w:r>
        <w:rPr>
          <w:rFonts w:hint="eastAsia" w:ascii="宋体" w:hAnsi="宋体" w:eastAsia="宋体" w:cs="宋体"/>
          <w:sz w:val="24"/>
          <w:szCs w:val="24"/>
          <w:highlight w:val="none"/>
          <w:lang w:val="en-US" w:eastAsia="zh-CN"/>
        </w:rPr>
        <w:t>针对成套设备，需要移交智能P&amp;ID文件，原则上智能P&amp;ID软件的选择应符合下表的要求。</w:t>
      </w:r>
    </w:p>
    <w:tbl>
      <w:tblPr>
        <w:tblStyle w:val="11"/>
        <w:tblpPr w:leftFromText="180" w:rightFromText="180" w:vertAnchor="text" w:horzAnchor="page" w:tblpX="1926" w:tblpY="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1843"/>
        <w:gridCol w:w="2835"/>
        <w:gridCol w:w="2205"/>
      </w:tblGrid>
      <w:tr w14:paraId="6D610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noWrap w:val="0"/>
            <w:vAlign w:val="top"/>
          </w:tcPr>
          <w:p w14:paraId="0CBE3464">
            <w:pPr>
              <w:numPr>
                <w:ilvl w:val="0"/>
                <w:numId w:val="0"/>
              </w:numPr>
              <w:ind w:firstLine="440" w:firstLineChars="200"/>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软件类型</w:t>
            </w:r>
          </w:p>
        </w:tc>
        <w:tc>
          <w:tcPr>
            <w:tcW w:w="1843" w:type="dxa"/>
            <w:noWrap w:val="0"/>
            <w:vAlign w:val="top"/>
          </w:tcPr>
          <w:p w14:paraId="6727787F">
            <w:pPr>
              <w:numPr>
                <w:ilvl w:val="0"/>
                <w:numId w:val="0"/>
              </w:numPr>
              <w:ind w:firstLine="440" w:firstLineChars="200"/>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软件推荐</w:t>
            </w:r>
          </w:p>
        </w:tc>
        <w:tc>
          <w:tcPr>
            <w:tcW w:w="2835" w:type="dxa"/>
            <w:noWrap w:val="0"/>
            <w:vAlign w:val="top"/>
          </w:tcPr>
          <w:p w14:paraId="0242336E">
            <w:pPr>
              <w:numPr>
                <w:ilvl w:val="0"/>
                <w:numId w:val="0"/>
              </w:numPr>
              <w:ind w:firstLine="440" w:firstLineChars="200"/>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交付输出格式</w:t>
            </w:r>
          </w:p>
        </w:tc>
        <w:tc>
          <w:tcPr>
            <w:tcW w:w="2205" w:type="dxa"/>
            <w:noWrap w:val="0"/>
            <w:vAlign w:val="top"/>
          </w:tcPr>
          <w:p w14:paraId="676CE4D9">
            <w:pPr>
              <w:numPr>
                <w:ilvl w:val="0"/>
                <w:numId w:val="0"/>
              </w:numPr>
              <w:ind w:firstLine="440" w:firstLineChars="200"/>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备注</w:t>
            </w:r>
          </w:p>
        </w:tc>
      </w:tr>
      <w:tr w14:paraId="64F34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restart"/>
            <w:noWrap w:val="0"/>
            <w:vAlign w:val="center"/>
          </w:tcPr>
          <w:p w14:paraId="0D938DAD">
            <w:pPr>
              <w:numPr>
                <w:ilvl w:val="0"/>
                <w:numId w:val="0"/>
              </w:numPr>
              <w:ind w:firstLine="0" w:firstLineChars="0"/>
              <w:jc w:val="center"/>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智能P&amp;ID</w:t>
            </w:r>
          </w:p>
        </w:tc>
        <w:tc>
          <w:tcPr>
            <w:tcW w:w="1843" w:type="dxa"/>
            <w:noWrap w:val="0"/>
            <w:vAlign w:val="top"/>
          </w:tcPr>
          <w:p w14:paraId="7C62BDCC">
            <w:pPr>
              <w:numPr>
                <w:ilvl w:val="0"/>
                <w:numId w:val="0"/>
              </w:numPr>
              <w:ind w:firstLine="440" w:firstLineChars="200"/>
              <w:rPr>
                <w:rFonts w:hint="eastAsia" w:ascii="宋体" w:hAnsi="宋体" w:eastAsia="宋体" w:cs="宋体"/>
                <w:kern w:val="2"/>
                <w:sz w:val="22"/>
                <w:szCs w:val="22"/>
                <w:highlight w:val="none"/>
              </w:rPr>
            </w:pPr>
            <w:r>
              <w:rPr>
                <w:rFonts w:hint="eastAsia" w:ascii="宋体" w:hAnsi="宋体" w:eastAsia="宋体" w:cs="宋体"/>
                <w:kern w:val="2"/>
                <w:sz w:val="22"/>
                <w:szCs w:val="22"/>
                <w:highlight w:val="none"/>
              </w:rPr>
              <w:t>AVEVA Diagram</w:t>
            </w:r>
          </w:p>
        </w:tc>
        <w:tc>
          <w:tcPr>
            <w:tcW w:w="2835" w:type="dxa"/>
            <w:noWrap w:val="0"/>
            <w:vAlign w:val="top"/>
          </w:tcPr>
          <w:p w14:paraId="3A90F9FB">
            <w:pPr>
              <w:numPr>
                <w:ilvl w:val="0"/>
                <w:numId w:val="0"/>
              </w:numPr>
              <w:ind w:firstLine="440" w:firstLineChars="200"/>
              <w:rPr>
                <w:rFonts w:hint="eastAsia" w:ascii="宋体" w:hAnsi="宋体" w:eastAsia="宋体" w:cs="宋体"/>
                <w:kern w:val="2"/>
                <w:sz w:val="22"/>
                <w:szCs w:val="22"/>
                <w:highlight w:val="none"/>
              </w:rPr>
            </w:pPr>
            <w:r>
              <w:rPr>
                <w:rFonts w:hint="eastAsia" w:ascii="宋体" w:hAnsi="宋体" w:eastAsia="宋体" w:cs="宋体"/>
                <w:kern w:val="2"/>
                <w:sz w:val="22"/>
                <w:szCs w:val="22"/>
                <w:highlight w:val="none"/>
              </w:rPr>
              <w:t>.svg+.xml</w:t>
            </w:r>
          </w:p>
        </w:tc>
        <w:tc>
          <w:tcPr>
            <w:tcW w:w="2205" w:type="dxa"/>
            <w:noWrap w:val="0"/>
            <w:vAlign w:val="top"/>
          </w:tcPr>
          <w:p w14:paraId="36016BF9">
            <w:pPr>
              <w:numPr>
                <w:ilvl w:val="0"/>
                <w:numId w:val="0"/>
              </w:numPr>
              <w:ind w:firstLine="440" w:firstLineChars="200"/>
              <w:rPr>
                <w:rFonts w:hint="eastAsia" w:ascii="宋体" w:hAnsi="宋体" w:eastAsia="宋体" w:cs="宋体"/>
                <w:kern w:val="2"/>
                <w:sz w:val="22"/>
                <w:szCs w:val="22"/>
                <w:highlight w:val="none"/>
              </w:rPr>
            </w:pPr>
          </w:p>
        </w:tc>
      </w:tr>
      <w:tr w14:paraId="097E4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noWrap w:val="0"/>
            <w:vAlign w:val="top"/>
          </w:tcPr>
          <w:p w14:paraId="2938543D">
            <w:pPr>
              <w:keepNext w:val="0"/>
              <w:keepLines w:val="0"/>
              <w:pageBreakBefore w:val="0"/>
              <w:widowControl w:val="0"/>
              <w:numPr>
                <w:ilvl w:val="0"/>
                <w:numId w:val="0"/>
              </w:numPr>
              <w:kinsoku/>
              <w:wordWrap/>
              <w:overflowPunct/>
              <w:autoSpaceDE/>
              <w:autoSpaceDN/>
              <w:bidi w:val="0"/>
              <w:adjustRightInd w:val="0"/>
              <w:ind w:firstLine="440" w:firstLineChars="200"/>
              <w:textAlignment w:val="baseline"/>
              <w:rPr>
                <w:rFonts w:hint="eastAsia" w:ascii="宋体" w:hAnsi="宋体" w:eastAsia="宋体" w:cs="宋体"/>
                <w:color w:val="auto"/>
                <w:spacing w:val="0"/>
                <w:sz w:val="22"/>
                <w:szCs w:val="22"/>
                <w:highlight w:val="none"/>
              </w:rPr>
            </w:pPr>
          </w:p>
        </w:tc>
        <w:tc>
          <w:tcPr>
            <w:tcW w:w="1843" w:type="dxa"/>
            <w:noWrap w:val="0"/>
            <w:vAlign w:val="top"/>
          </w:tcPr>
          <w:p w14:paraId="7A26252F">
            <w:pPr>
              <w:keepNext w:val="0"/>
              <w:keepLines w:val="0"/>
              <w:pageBreakBefore w:val="0"/>
              <w:widowControl w:val="0"/>
              <w:numPr>
                <w:ilvl w:val="0"/>
                <w:numId w:val="0"/>
              </w:numPr>
              <w:kinsoku/>
              <w:wordWrap/>
              <w:overflowPunct/>
              <w:autoSpaceDE/>
              <w:autoSpaceDN/>
              <w:bidi w:val="0"/>
              <w:adjustRightInd w:val="0"/>
              <w:ind w:firstLine="440" w:firstLineChars="200"/>
              <w:textAlignment w:val="baseline"/>
              <w:rPr>
                <w:rFonts w:hint="eastAsia" w:ascii="宋体" w:hAnsi="宋体" w:eastAsia="宋体" w:cs="宋体"/>
                <w:spacing w:val="0"/>
                <w:sz w:val="22"/>
                <w:szCs w:val="22"/>
                <w:highlight w:val="none"/>
              </w:rPr>
            </w:pPr>
            <w:r>
              <w:rPr>
                <w:rFonts w:hint="eastAsia" w:ascii="宋体" w:hAnsi="宋体" w:eastAsia="宋体" w:cs="宋体"/>
                <w:kern w:val="2"/>
                <w:sz w:val="22"/>
                <w:szCs w:val="22"/>
                <w:highlight w:val="none"/>
              </w:rPr>
              <w:t>SmartPlant P&amp;ID</w:t>
            </w:r>
          </w:p>
        </w:tc>
        <w:tc>
          <w:tcPr>
            <w:tcW w:w="2835" w:type="dxa"/>
            <w:noWrap w:val="0"/>
            <w:vAlign w:val="top"/>
          </w:tcPr>
          <w:p w14:paraId="3E5A84AF">
            <w:pPr>
              <w:keepNext w:val="0"/>
              <w:keepLines w:val="0"/>
              <w:pageBreakBefore w:val="0"/>
              <w:widowControl w:val="0"/>
              <w:numPr>
                <w:ilvl w:val="0"/>
                <w:numId w:val="0"/>
              </w:numPr>
              <w:kinsoku/>
              <w:wordWrap/>
              <w:overflowPunct/>
              <w:autoSpaceDE/>
              <w:autoSpaceDN/>
              <w:bidi w:val="0"/>
              <w:adjustRightInd w:val="0"/>
              <w:ind w:firstLine="440" w:firstLineChars="200"/>
              <w:textAlignment w:val="baseline"/>
              <w:rPr>
                <w:rFonts w:hint="eastAsia" w:ascii="宋体" w:hAnsi="宋体" w:eastAsia="宋体" w:cs="宋体"/>
                <w:spacing w:val="0"/>
                <w:sz w:val="22"/>
                <w:szCs w:val="22"/>
                <w:highlight w:val="none"/>
              </w:rPr>
            </w:pPr>
            <w:r>
              <w:rPr>
                <w:rFonts w:hint="eastAsia" w:ascii="宋体" w:hAnsi="宋体" w:eastAsia="宋体" w:cs="宋体"/>
                <w:kern w:val="2"/>
                <w:sz w:val="22"/>
                <w:szCs w:val="22"/>
                <w:highlight w:val="none"/>
              </w:rPr>
              <w:t>.pid+.xml+EFSchema.cmf</w:t>
            </w:r>
          </w:p>
        </w:tc>
        <w:tc>
          <w:tcPr>
            <w:tcW w:w="2205" w:type="dxa"/>
            <w:noWrap w:val="0"/>
            <w:vAlign w:val="top"/>
          </w:tcPr>
          <w:p w14:paraId="70104E49">
            <w:pPr>
              <w:keepNext w:val="0"/>
              <w:keepLines w:val="0"/>
              <w:pageBreakBefore w:val="0"/>
              <w:widowControl w:val="0"/>
              <w:numPr>
                <w:ilvl w:val="0"/>
                <w:numId w:val="0"/>
              </w:numPr>
              <w:kinsoku/>
              <w:wordWrap/>
              <w:overflowPunct/>
              <w:autoSpaceDE/>
              <w:autoSpaceDN/>
              <w:bidi w:val="0"/>
              <w:adjustRightInd w:val="0"/>
              <w:ind w:firstLine="440" w:firstLineChars="200"/>
              <w:textAlignment w:val="baseline"/>
              <w:rPr>
                <w:rFonts w:hint="eastAsia" w:ascii="宋体" w:hAnsi="宋体" w:eastAsia="宋体" w:cs="宋体"/>
                <w:kern w:val="2"/>
                <w:sz w:val="22"/>
                <w:szCs w:val="22"/>
                <w:highlight w:val="none"/>
              </w:rPr>
            </w:pPr>
            <w:r>
              <w:rPr>
                <w:rFonts w:hint="eastAsia" w:ascii="宋体" w:hAnsi="宋体" w:eastAsia="宋体" w:cs="宋体"/>
                <w:kern w:val="2"/>
                <w:sz w:val="22"/>
                <w:szCs w:val="22"/>
                <w:highlight w:val="none"/>
              </w:rPr>
              <w:t>Schema 文件如未</w:t>
            </w:r>
          </w:p>
          <w:p w14:paraId="06E9DEEA">
            <w:pPr>
              <w:keepNext w:val="0"/>
              <w:keepLines w:val="0"/>
              <w:pageBreakBefore w:val="0"/>
              <w:widowControl w:val="0"/>
              <w:numPr>
                <w:ilvl w:val="0"/>
                <w:numId w:val="0"/>
              </w:numPr>
              <w:kinsoku/>
              <w:wordWrap/>
              <w:overflowPunct/>
              <w:autoSpaceDE/>
              <w:autoSpaceDN/>
              <w:bidi w:val="0"/>
              <w:adjustRightInd w:val="0"/>
              <w:ind w:firstLine="440" w:firstLineChars="200"/>
              <w:textAlignment w:val="baseline"/>
              <w:rPr>
                <w:rFonts w:hint="eastAsia" w:ascii="宋体" w:hAnsi="宋体" w:eastAsia="宋体" w:cs="宋体"/>
                <w:kern w:val="2"/>
                <w:sz w:val="22"/>
                <w:szCs w:val="22"/>
                <w:highlight w:val="none"/>
              </w:rPr>
            </w:pPr>
            <w:r>
              <w:rPr>
                <w:rFonts w:hint="eastAsia" w:ascii="宋体" w:hAnsi="宋体" w:eastAsia="宋体" w:cs="宋体"/>
                <w:kern w:val="2"/>
                <w:sz w:val="22"/>
                <w:szCs w:val="22"/>
                <w:highlight w:val="none"/>
              </w:rPr>
              <w:t>修改，可不提供</w:t>
            </w:r>
          </w:p>
        </w:tc>
      </w:tr>
      <w:tr w14:paraId="1D9D3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noWrap w:val="0"/>
            <w:vAlign w:val="top"/>
          </w:tcPr>
          <w:p w14:paraId="2942CB5F">
            <w:pPr>
              <w:keepNext w:val="0"/>
              <w:keepLines w:val="0"/>
              <w:pageBreakBefore w:val="0"/>
              <w:widowControl w:val="0"/>
              <w:numPr>
                <w:ilvl w:val="0"/>
                <w:numId w:val="0"/>
              </w:numPr>
              <w:kinsoku/>
              <w:wordWrap/>
              <w:overflowPunct/>
              <w:autoSpaceDE/>
              <w:autoSpaceDN/>
              <w:bidi w:val="0"/>
              <w:adjustRightInd w:val="0"/>
              <w:ind w:firstLine="440" w:firstLineChars="200"/>
              <w:textAlignment w:val="baseline"/>
              <w:rPr>
                <w:rFonts w:hint="eastAsia" w:ascii="宋体" w:hAnsi="宋体" w:eastAsia="宋体" w:cs="宋体"/>
                <w:color w:val="auto"/>
                <w:spacing w:val="0"/>
                <w:sz w:val="22"/>
                <w:szCs w:val="22"/>
                <w:highlight w:val="none"/>
              </w:rPr>
            </w:pPr>
          </w:p>
        </w:tc>
        <w:tc>
          <w:tcPr>
            <w:tcW w:w="1843" w:type="dxa"/>
            <w:noWrap w:val="0"/>
            <w:vAlign w:val="top"/>
          </w:tcPr>
          <w:p w14:paraId="3E59534A">
            <w:pPr>
              <w:pStyle w:val="15"/>
              <w:keepNext w:val="0"/>
              <w:keepLines w:val="0"/>
              <w:pageBreakBefore w:val="0"/>
              <w:widowControl w:val="0"/>
              <w:kinsoku/>
              <w:wordWrap/>
              <w:overflowPunct/>
              <w:autoSpaceDE/>
              <w:autoSpaceDN/>
              <w:bidi w:val="0"/>
              <w:adjustRightInd w:val="0"/>
              <w:spacing w:line="500" w:lineRule="exact"/>
              <w:ind w:firstLine="0" w:firstLineChars="0"/>
              <w:textAlignment w:val="baseline"/>
              <w:rPr>
                <w:rFonts w:hint="eastAsia" w:ascii="宋体" w:hAnsi="宋体" w:eastAsia="宋体"/>
                <w:color w:val="auto"/>
                <w:spacing w:val="-4"/>
                <w:highlight w:val="none"/>
              </w:rPr>
            </w:pPr>
            <w:r>
              <w:rPr>
                <w:rFonts w:hint="eastAsia" w:ascii="宋体" w:hAnsi="宋体" w:eastAsia="宋体" w:cs="宋体"/>
                <w:color w:val="auto"/>
                <w:kern w:val="0"/>
                <w:szCs w:val="21"/>
                <w:highlight w:val="none"/>
              </w:rPr>
              <w:t>AutoCAD</w:t>
            </w:r>
            <w:r>
              <w:rPr>
                <w:rFonts w:hint="eastAsia" w:ascii="宋体" w:hAnsi="宋体" w:eastAsia="宋体"/>
                <w:color w:val="auto"/>
                <w:spacing w:val="-4"/>
                <w:highlight w:val="none"/>
              </w:rPr>
              <w:t xml:space="preserve"> </w:t>
            </w:r>
            <w:r>
              <w:rPr>
                <w:rFonts w:hint="eastAsia" w:ascii="宋体" w:hAnsi="宋体" w:eastAsia="宋体" w:cs="宋体"/>
                <w:color w:val="auto"/>
                <w:kern w:val="0"/>
                <w:szCs w:val="21"/>
                <w:highlight w:val="none"/>
              </w:rPr>
              <w:t>P&amp;ID</w:t>
            </w:r>
          </w:p>
        </w:tc>
        <w:tc>
          <w:tcPr>
            <w:tcW w:w="2835" w:type="dxa"/>
            <w:noWrap w:val="0"/>
            <w:vAlign w:val="top"/>
          </w:tcPr>
          <w:p w14:paraId="4C96676A">
            <w:pPr>
              <w:pStyle w:val="15"/>
              <w:keepNext w:val="0"/>
              <w:keepLines w:val="0"/>
              <w:pageBreakBefore w:val="0"/>
              <w:widowControl w:val="0"/>
              <w:kinsoku/>
              <w:wordWrap/>
              <w:overflowPunct/>
              <w:autoSpaceDE/>
              <w:autoSpaceDN/>
              <w:bidi w:val="0"/>
              <w:adjustRightInd w:val="0"/>
              <w:spacing w:line="500" w:lineRule="exact"/>
              <w:ind w:firstLine="0" w:firstLineChars="0"/>
              <w:textAlignment w:val="baseline"/>
              <w:rPr>
                <w:rFonts w:hint="eastAsia" w:ascii="宋体" w:hAnsi="宋体" w:eastAsia="宋体"/>
                <w:color w:val="auto"/>
                <w:spacing w:val="-4"/>
                <w:highlight w:val="none"/>
              </w:rPr>
            </w:pPr>
            <w:r>
              <w:rPr>
                <w:rFonts w:hint="eastAsia" w:ascii="宋体" w:hAnsi="宋体" w:eastAsia="宋体" w:cs="宋体"/>
                <w:color w:val="auto"/>
                <w:kern w:val="0"/>
                <w:szCs w:val="21"/>
                <w:highlight w:val="none"/>
              </w:rPr>
              <w:t>.dwg+项目文件</w:t>
            </w:r>
          </w:p>
        </w:tc>
        <w:tc>
          <w:tcPr>
            <w:tcW w:w="2205" w:type="dxa"/>
            <w:noWrap w:val="0"/>
            <w:vAlign w:val="top"/>
          </w:tcPr>
          <w:p w14:paraId="6431477B">
            <w:pPr>
              <w:pStyle w:val="15"/>
              <w:keepNext w:val="0"/>
              <w:keepLines w:val="0"/>
              <w:pageBreakBefore w:val="0"/>
              <w:widowControl w:val="0"/>
              <w:kinsoku/>
              <w:wordWrap/>
              <w:overflowPunct/>
              <w:autoSpaceDE/>
              <w:autoSpaceDN/>
              <w:bidi w:val="0"/>
              <w:adjustRightInd w:val="0"/>
              <w:spacing w:line="500" w:lineRule="exact"/>
              <w:ind w:firstLine="0" w:firstLineChars="0"/>
              <w:textAlignment w:val="baseline"/>
              <w:rPr>
                <w:rFonts w:hint="eastAsia" w:ascii="宋体" w:hAnsi="宋体" w:eastAsia="宋体" w:cs="宋体"/>
                <w:color w:val="auto"/>
                <w:kern w:val="0"/>
                <w:szCs w:val="21"/>
                <w:highlight w:val="none"/>
              </w:rPr>
            </w:pPr>
          </w:p>
        </w:tc>
      </w:tr>
    </w:tbl>
    <w:p w14:paraId="31E8E775">
      <w:pPr>
        <w:numPr>
          <w:ilvl w:val="0"/>
          <w:numId w:val="0"/>
        </w:numPr>
        <w:ind w:firstLine="440" w:firstLineChars="200"/>
        <w:rPr>
          <w:rFonts w:hint="eastAsia" w:ascii="宋体" w:hAnsi="宋体" w:eastAsia="宋体" w:cs="宋体"/>
          <w:sz w:val="22"/>
          <w:szCs w:val="22"/>
          <w:highlight w:val="none"/>
          <w:lang w:val="en-US" w:eastAsia="zh-CN"/>
        </w:rPr>
      </w:pPr>
    </w:p>
    <w:p w14:paraId="03F9BEC1">
      <w:pPr>
        <w:numPr>
          <w:ilvl w:val="0"/>
          <w:numId w:val="0"/>
        </w:numPr>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智能P&amp;ID的文档命名和编码、图例、属性、图框、质量等应满足</w:t>
      </w:r>
      <w:r>
        <w:rPr>
          <w:rFonts w:hint="eastAsia" w:ascii="宋体" w:hAnsi="宋体" w:cs="宋体"/>
          <w:sz w:val="24"/>
          <w:szCs w:val="24"/>
          <w:highlight w:val="none"/>
          <w:lang w:val="en-US" w:eastAsia="zh-CN"/>
        </w:rPr>
        <w:t>采购</w:t>
      </w:r>
      <w:r>
        <w:rPr>
          <w:rFonts w:hint="eastAsia" w:ascii="宋体" w:hAnsi="宋体" w:eastAsia="宋体" w:cs="宋体"/>
          <w:sz w:val="24"/>
          <w:szCs w:val="24"/>
          <w:highlight w:val="none"/>
          <w:lang w:val="en-US" w:eastAsia="zh-CN"/>
        </w:rPr>
        <w:t>方发布的数字化交付统一规定的要求。</w:t>
      </w:r>
    </w:p>
    <w:p w14:paraId="1613B249">
      <w:pPr>
        <w:numPr>
          <w:ilvl w:val="0"/>
          <w:numId w:val="0"/>
        </w:numPr>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11.3.5工程文档交付</w:t>
      </w:r>
    </w:p>
    <w:p w14:paraId="34B6D342">
      <w:pPr>
        <w:numPr>
          <w:ilvl w:val="0"/>
          <w:numId w:val="0"/>
        </w:numPr>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供应商应按照</w:t>
      </w:r>
      <w:r>
        <w:rPr>
          <w:rFonts w:hint="eastAsia" w:ascii="宋体" w:hAnsi="宋体" w:cs="宋体"/>
          <w:sz w:val="24"/>
          <w:szCs w:val="24"/>
          <w:highlight w:val="none"/>
          <w:lang w:val="en-US" w:eastAsia="zh-CN"/>
        </w:rPr>
        <w:t>采购</w:t>
      </w:r>
      <w:r>
        <w:rPr>
          <w:rFonts w:hint="eastAsia" w:ascii="宋体" w:hAnsi="宋体" w:eastAsia="宋体" w:cs="宋体"/>
          <w:sz w:val="24"/>
          <w:szCs w:val="24"/>
          <w:highlight w:val="none"/>
          <w:lang w:val="en-US" w:eastAsia="zh-CN"/>
        </w:rPr>
        <w:t>方发布的数字化交付统一规定的要求，移交设备随机文件（如合格证、图纸、检验报告、操作/维护说明、备品备件清单、零部件清单等），文件的编码、目录结构、属性、质量等应符合规定的要求。</w:t>
      </w:r>
    </w:p>
    <w:p w14:paraId="13BA5FAE">
      <w:pPr>
        <w:numPr>
          <w:ilvl w:val="0"/>
          <w:numId w:val="0"/>
        </w:numPr>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原则上移交的文档为带签章的PDF文件，针对数据表、备品备件清单、零部件清单等文件，还需同时移交可编辑版本，需要移交可编辑版的文件范围、文件格式以发布的统一规定为准。</w:t>
      </w:r>
    </w:p>
    <w:p w14:paraId="4C6B3872">
      <w:pPr>
        <w:numPr>
          <w:ilvl w:val="0"/>
          <w:numId w:val="0"/>
        </w:numPr>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11.3.6工厂对象与文档的关联关系</w:t>
      </w:r>
    </w:p>
    <w:p w14:paraId="40F93663">
      <w:pPr>
        <w:numPr>
          <w:ilvl w:val="0"/>
          <w:numId w:val="0"/>
        </w:numPr>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供应商应按照项目数字化交付统一规定的要求，以及数字化交付平台提供的关联关系模板，移交对象与文档的关联关系。</w:t>
      </w:r>
    </w:p>
    <w:p w14:paraId="2DB9BDE0">
      <w:pPr>
        <w:spacing w:line="290" w:lineRule="auto"/>
        <w:rPr>
          <w:rFonts w:ascii="宋体" w:hAnsi="宋体" w:eastAsia="宋体" w:cs="宋体"/>
          <w:sz w:val="24"/>
          <w:szCs w:val="24"/>
        </w:rPr>
        <w:sectPr>
          <w:footerReference r:id="rId20" w:type="default"/>
          <w:pgSz w:w="11906" w:h="16839"/>
          <w:pgMar w:top="1525" w:right="1719" w:bottom="1463" w:left="1785" w:header="803" w:footer="1192" w:gutter="0"/>
          <w:cols w:space="720" w:num="1"/>
        </w:sectPr>
      </w:pPr>
    </w:p>
    <w:p w14:paraId="33D4249D">
      <w:pPr>
        <w:spacing w:before="237"/>
      </w:pPr>
    </w:p>
    <w:tbl>
      <w:tblPr>
        <w:tblStyle w:val="16"/>
        <w:tblpPr w:leftFromText="180" w:rightFromText="180" w:vertAnchor="text" w:horzAnchor="page" w:tblpX="1369" w:tblpY="321"/>
        <w:tblOverlap w:val="never"/>
        <w:tblW w:w="10313"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54"/>
        <w:gridCol w:w="255"/>
        <w:gridCol w:w="312"/>
        <w:gridCol w:w="432"/>
        <w:gridCol w:w="655"/>
        <w:gridCol w:w="978"/>
        <w:gridCol w:w="217"/>
        <w:gridCol w:w="907"/>
        <w:gridCol w:w="290"/>
        <w:gridCol w:w="762"/>
        <w:gridCol w:w="440"/>
        <w:gridCol w:w="609"/>
        <w:gridCol w:w="588"/>
        <w:gridCol w:w="548"/>
        <w:gridCol w:w="655"/>
        <w:gridCol w:w="308"/>
        <w:gridCol w:w="377"/>
        <w:gridCol w:w="451"/>
        <w:gridCol w:w="624"/>
        <w:gridCol w:w="451"/>
      </w:tblGrid>
      <w:tr w14:paraId="0F0809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6" w:hRule="atLeast"/>
        </w:trPr>
        <w:tc>
          <w:tcPr>
            <w:tcW w:w="1021" w:type="dxa"/>
            <w:gridSpan w:val="3"/>
            <w:vMerge w:val="restart"/>
            <w:tcBorders>
              <w:bottom w:val="nil"/>
              <w:right w:val="nil"/>
            </w:tcBorders>
            <w:vAlign w:val="top"/>
          </w:tcPr>
          <w:p w14:paraId="7601B338">
            <w:pPr>
              <w:spacing w:before="155" w:line="676" w:lineRule="exact"/>
              <w:ind w:firstLine="136"/>
            </w:pPr>
            <w:r>
              <w:rPr>
                <w:position w:val="-13"/>
              </w:rPr>
              <w:drawing>
                <wp:inline distT="0" distB="0" distL="0" distR="0">
                  <wp:extent cx="523875" cy="429260"/>
                  <wp:effectExtent l="0" t="0" r="9525" b="8890"/>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23"/>
                          <a:stretch>
                            <a:fillRect/>
                          </a:stretch>
                        </pic:blipFill>
                        <pic:spPr>
                          <a:xfrm>
                            <a:off x="0" y="0"/>
                            <a:ext cx="524256" cy="429768"/>
                          </a:xfrm>
                          <a:prstGeom prst="rect">
                            <a:avLst/>
                          </a:prstGeom>
                        </pic:spPr>
                      </pic:pic>
                    </a:graphicData>
                  </a:graphic>
                </wp:inline>
              </w:drawing>
            </w:r>
          </w:p>
        </w:tc>
        <w:tc>
          <w:tcPr>
            <w:tcW w:w="2065" w:type="dxa"/>
            <w:gridSpan w:val="3"/>
            <w:vMerge w:val="restart"/>
            <w:tcBorders>
              <w:left w:val="nil"/>
              <w:bottom w:val="nil"/>
            </w:tcBorders>
            <w:vAlign w:val="top"/>
          </w:tcPr>
          <w:p w14:paraId="75D59121">
            <w:pPr>
              <w:spacing w:before="197" w:line="219" w:lineRule="auto"/>
              <w:ind w:left="31" w:right="339" w:firstLine="9"/>
              <w:rPr>
                <w:rFonts w:ascii="宋体" w:hAnsi="宋体" w:eastAsia="宋体" w:cs="宋体"/>
                <w:sz w:val="28"/>
                <w:szCs w:val="28"/>
              </w:rPr>
            </w:pPr>
            <w:r>
              <w:rPr>
                <w:rFonts w:ascii="宋体" w:hAnsi="宋体" w:eastAsia="宋体" w:cs="宋体"/>
                <w:b/>
                <w:bCs/>
                <w:spacing w:val="-4"/>
                <w:sz w:val="28"/>
                <w:szCs w:val="28"/>
              </w:rPr>
              <w:t>东华工程科技</w:t>
            </w:r>
            <w:r>
              <w:rPr>
                <w:rFonts w:ascii="宋体" w:hAnsi="宋体" w:eastAsia="宋体" w:cs="宋体"/>
                <w:b/>
                <w:bCs/>
                <w:spacing w:val="-2"/>
                <w:sz w:val="28"/>
                <w:szCs w:val="28"/>
              </w:rPr>
              <w:t>股份有限公司</w:t>
            </w:r>
          </w:p>
        </w:tc>
        <w:tc>
          <w:tcPr>
            <w:tcW w:w="4361" w:type="dxa"/>
            <w:gridSpan w:val="8"/>
            <w:vMerge w:val="restart"/>
            <w:tcBorders>
              <w:bottom w:val="nil"/>
            </w:tcBorders>
            <w:vAlign w:val="top"/>
          </w:tcPr>
          <w:p w14:paraId="06FA085A">
            <w:pPr>
              <w:pStyle w:val="17"/>
              <w:rPr>
                <w:sz w:val="21"/>
              </w:rPr>
            </w:pPr>
          </w:p>
          <w:p w14:paraId="0AD5E0B4">
            <w:pPr>
              <w:pStyle w:val="17"/>
              <w:rPr>
                <w:sz w:val="21"/>
              </w:rPr>
            </w:pPr>
          </w:p>
          <w:p w14:paraId="2F20A182">
            <w:pPr>
              <w:spacing w:before="101" w:line="225" w:lineRule="auto"/>
              <w:ind w:left="416"/>
              <w:rPr>
                <w:rFonts w:ascii="宋体" w:hAnsi="宋体" w:eastAsia="宋体" w:cs="宋体"/>
                <w:sz w:val="31"/>
                <w:szCs w:val="31"/>
              </w:rPr>
            </w:pPr>
            <w:r>
              <w:rPr>
                <w:rFonts w:ascii="宋体" w:hAnsi="宋体" w:eastAsia="宋体" w:cs="宋体"/>
                <w:b/>
                <w:bCs/>
                <w:spacing w:val="6"/>
                <w:sz w:val="31"/>
                <w:szCs w:val="31"/>
              </w:rPr>
              <w:t>火炬凝液回收装置数据表</w:t>
            </w:r>
          </w:p>
        </w:tc>
        <w:tc>
          <w:tcPr>
            <w:tcW w:w="1340" w:type="dxa"/>
            <w:gridSpan w:val="3"/>
            <w:vAlign w:val="top"/>
          </w:tcPr>
          <w:p w14:paraId="4F37A044">
            <w:pPr>
              <w:spacing w:before="82" w:line="228" w:lineRule="auto"/>
              <w:ind w:left="30"/>
              <w:rPr>
                <w:rFonts w:ascii="宋体" w:hAnsi="宋体" w:eastAsia="宋体" w:cs="宋体"/>
                <w:sz w:val="18"/>
                <w:szCs w:val="18"/>
              </w:rPr>
            </w:pPr>
            <w:r>
              <w:rPr>
                <w:rFonts w:ascii="宋体" w:hAnsi="宋体" w:eastAsia="宋体" w:cs="宋体"/>
                <w:spacing w:val="4"/>
                <w:sz w:val="19"/>
                <w:szCs w:val="19"/>
              </w:rPr>
              <w:t>工程</w:t>
            </w:r>
            <w:r>
              <w:rPr>
                <w:rFonts w:ascii="宋体" w:hAnsi="宋体" w:eastAsia="宋体" w:cs="宋体"/>
                <w:sz w:val="18"/>
                <w:szCs w:val="18"/>
              </w:rPr>
              <w:t>PROJ</w:t>
            </w:r>
            <w:r>
              <w:rPr>
                <w:rFonts w:ascii="宋体" w:hAnsi="宋体" w:eastAsia="宋体" w:cs="宋体"/>
                <w:spacing w:val="4"/>
                <w:sz w:val="18"/>
                <w:szCs w:val="18"/>
              </w:rPr>
              <w:t>.</w:t>
            </w:r>
          </w:p>
        </w:tc>
        <w:tc>
          <w:tcPr>
            <w:tcW w:w="1526" w:type="dxa"/>
            <w:gridSpan w:val="3"/>
            <w:vAlign w:val="top"/>
          </w:tcPr>
          <w:p w14:paraId="34B4E2ED">
            <w:pPr>
              <w:spacing w:before="91"/>
              <w:ind w:left="567"/>
              <w:rPr>
                <w:rFonts w:ascii="宋体" w:hAnsi="宋体" w:eastAsia="宋体" w:cs="宋体"/>
                <w:sz w:val="18"/>
                <w:szCs w:val="18"/>
              </w:rPr>
            </w:pPr>
            <w:r>
              <w:rPr>
                <w:rFonts w:ascii="宋体" w:hAnsi="宋体" w:eastAsia="宋体" w:cs="宋体"/>
                <w:spacing w:val="-1"/>
                <w:sz w:val="18"/>
                <w:szCs w:val="18"/>
              </w:rPr>
              <w:t>202415</w:t>
            </w:r>
          </w:p>
        </w:tc>
      </w:tr>
      <w:tr w14:paraId="7C2D44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atLeast"/>
        </w:trPr>
        <w:tc>
          <w:tcPr>
            <w:tcW w:w="1021" w:type="dxa"/>
            <w:gridSpan w:val="3"/>
            <w:vMerge w:val="continue"/>
            <w:tcBorders>
              <w:top w:val="nil"/>
              <w:bottom w:val="nil"/>
              <w:right w:val="nil"/>
            </w:tcBorders>
            <w:vAlign w:val="top"/>
          </w:tcPr>
          <w:p w14:paraId="338EE0A7">
            <w:pPr>
              <w:pStyle w:val="17"/>
              <w:rPr>
                <w:sz w:val="21"/>
              </w:rPr>
            </w:pPr>
          </w:p>
        </w:tc>
        <w:tc>
          <w:tcPr>
            <w:tcW w:w="2065" w:type="dxa"/>
            <w:gridSpan w:val="3"/>
            <w:vMerge w:val="continue"/>
            <w:tcBorders>
              <w:top w:val="nil"/>
              <w:left w:val="nil"/>
              <w:bottom w:val="nil"/>
            </w:tcBorders>
            <w:vAlign w:val="top"/>
          </w:tcPr>
          <w:p w14:paraId="0F04EDA4">
            <w:pPr>
              <w:pStyle w:val="17"/>
              <w:rPr>
                <w:sz w:val="21"/>
              </w:rPr>
            </w:pPr>
          </w:p>
        </w:tc>
        <w:tc>
          <w:tcPr>
            <w:tcW w:w="4361" w:type="dxa"/>
            <w:gridSpan w:val="8"/>
            <w:vMerge w:val="continue"/>
            <w:tcBorders>
              <w:top w:val="nil"/>
              <w:bottom w:val="nil"/>
            </w:tcBorders>
            <w:vAlign w:val="top"/>
          </w:tcPr>
          <w:p w14:paraId="06C19622">
            <w:pPr>
              <w:pStyle w:val="17"/>
              <w:rPr>
                <w:sz w:val="21"/>
              </w:rPr>
            </w:pPr>
          </w:p>
        </w:tc>
        <w:tc>
          <w:tcPr>
            <w:tcW w:w="1340" w:type="dxa"/>
            <w:gridSpan w:val="3"/>
            <w:vAlign w:val="top"/>
          </w:tcPr>
          <w:p w14:paraId="12BD76CF">
            <w:pPr>
              <w:spacing w:before="81" w:line="228" w:lineRule="auto"/>
              <w:ind w:left="28"/>
              <w:rPr>
                <w:rFonts w:ascii="宋体" w:hAnsi="宋体" w:eastAsia="宋体" w:cs="宋体"/>
                <w:sz w:val="18"/>
                <w:szCs w:val="18"/>
              </w:rPr>
            </w:pPr>
            <w:r>
              <w:rPr>
                <w:rFonts w:ascii="宋体" w:hAnsi="宋体" w:eastAsia="宋体" w:cs="宋体"/>
                <w:spacing w:val="4"/>
                <w:sz w:val="19"/>
                <w:szCs w:val="19"/>
              </w:rPr>
              <w:t>装置</w:t>
            </w:r>
            <w:r>
              <w:rPr>
                <w:rFonts w:ascii="宋体" w:hAnsi="宋体" w:eastAsia="宋体" w:cs="宋体"/>
                <w:sz w:val="18"/>
                <w:szCs w:val="18"/>
              </w:rPr>
              <w:t>JOB</w:t>
            </w:r>
            <w:r>
              <w:rPr>
                <w:rFonts w:ascii="宋体" w:hAnsi="宋体" w:eastAsia="宋体" w:cs="宋体"/>
                <w:spacing w:val="4"/>
                <w:sz w:val="18"/>
                <w:szCs w:val="18"/>
              </w:rPr>
              <w:t>.</w:t>
            </w:r>
          </w:p>
        </w:tc>
        <w:tc>
          <w:tcPr>
            <w:tcW w:w="1526" w:type="dxa"/>
            <w:gridSpan w:val="3"/>
            <w:vAlign w:val="top"/>
          </w:tcPr>
          <w:p w14:paraId="38246019">
            <w:pPr>
              <w:spacing w:before="90"/>
              <w:ind w:left="706"/>
              <w:rPr>
                <w:rFonts w:ascii="宋体" w:hAnsi="宋体" w:eastAsia="宋体" w:cs="宋体"/>
                <w:sz w:val="18"/>
                <w:szCs w:val="18"/>
              </w:rPr>
            </w:pPr>
            <w:r>
              <w:rPr>
                <w:rFonts w:ascii="宋体" w:hAnsi="宋体" w:eastAsia="宋体" w:cs="宋体"/>
                <w:spacing w:val="-2"/>
                <w:sz w:val="18"/>
                <w:szCs w:val="18"/>
              </w:rPr>
              <w:t>750</w:t>
            </w:r>
          </w:p>
        </w:tc>
      </w:tr>
      <w:tr w14:paraId="49F140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2" w:hRule="atLeast"/>
        </w:trPr>
        <w:tc>
          <w:tcPr>
            <w:tcW w:w="1021" w:type="dxa"/>
            <w:gridSpan w:val="3"/>
            <w:vMerge w:val="continue"/>
            <w:tcBorders>
              <w:top w:val="nil"/>
              <w:bottom w:val="nil"/>
              <w:right w:val="nil"/>
            </w:tcBorders>
            <w:vAlign w:val="top"/>
          </w:tcPr>
          <w:p w14:paraId="4D98361B">
            <w:pPr>
              <w:pStyle w:val="17"/>
              <w:rPr>
                <w:sz w:val="21"/>
              </w:rPr>
            </w:pPr>
          </w:p>
        </w:tc>
        <w:tc>
          <w:tcPr>
            <w:tcW w:w="2065" w:type="dxa"/>
            <w:gridSpan w:val="3"/>
            <w:vMerge w:val="continue"/>
            <w:tcBorders>
              <w:top w:val="nil"/>
              <w:left w:val="nil"/>
              <w:bottom w:val="nil"/>
            </w:tcBorders>
            <w:vAlign w:val="top"/>
          </w:tcPr>
          <w:p w14:paraId="711ECF38">
            <w:pPr>
              <w:pStyle w:val="17"/>
              <w:rPr>
                <w:sz w:val="21"/>
              </w:rPr>
            </w:pPr>
          </w:p>
        </w:tc>
        <w:tc>
          <w:tcPr>
            <w:tcW w:w="4361" w:type="dxa"/>
            <w:gridSpan w:val="8"/>
            <w:vMerge w:val="continue"/>
            <w:tcBorders>
              <w:top w:val="nil"/>
              <w:bottom w:val="nil"/>
            </w:tcBorders>
            <w:vAlign w:val="top"/>
          </w:tcPr>
          <w:p w14:paraId="3348DCB8">
            <w:pPr>
              <w:pStyle w:val="17"/>
              <w:rPr>
                <w:sz w:val="21"/>
              </w:rPr>
            </w:pPr>
          </w:p>
        </w:tc>
        <w:tc>
          <w:tcPr>
            <w:tcW w:w="1340" w:type="dxa"/>
            <w:gridSpan w:val="3"/>
            <w:vMerge w:val="restart"/>
            <w:tcBorders>
              <w:bottom w:val="nil"/>
            </w:tcBorders>
            <w:vAlign w:val="top"/>
          </w:tcPr>
          <w:p w14:paraId="7E67BDBE">
            <w:pPr>
              <w:spacing w:before="82" w:line="228" w:lineRule="auto"/>
              <w:ind w:left="30"/>
              <w:rPr>
                <w:rFonts w:ascii="宋体" w:hAnsi="宋体" w:eastAsia="宋体" w:cs="宋体"/>
                <w:sz w:val="18"/>
                <w:szCs w:val="18"/>
              </w:rPr>
            </w:pPr>
            <w:r>
              <w:rPr>
                <w:rFonts w:ascii="宋体" w:hAnsi="宋体" w:eastAsia="宋体" w:cs="宋体"/>
                <w:spacing w:val="4"/>
                <w:sz w:val="19"/>
                <w:szCs w:val="19"/>
              </w:rPr>
              <w:t>工序</w:t>
            </w:r>
            <w:r>
              <w:rPr>
                <w:rFonts w:ascii="宋体" w:hAnsi="宋体" w:eastAsia="宋体" w:cs="宋体"/>
                <w:sz w:val="18"/>
                <w:szCs w:val="18"/>
              </w:rPr>
              <w:t>SUBJ</w:t>
            </w:r>
            <w:r>
              <w:rPr>
                <w:rFonts w:ascii="宋体" w:hAnsi="宋体" w:eastAsia="宋体" w:cs="宋体"/>
                <w:spacing w:val="4"/>
                <w:sz w:val="18"/>
                <w:szCs w:val="18"/>
              </w:rPr>
              <w:t>.</w:t>
            </w:r>
          </w:p>
        </w:tc>
        <w:tc>
          <w:tcPr>
            <w:tcW w:w="1526" w:type="dxa"/>
            <w:gridSpan w:val="3"/>
            <w:vMerge w:val="restart"/>
            <w:tcBorders>
              <w:bottom w:val="nil"/>
            </w:tcBorders>
            <w:vAlign w:val="top"/>
          </w:tcPr>
          <w:p w14:paraId="39C39E43">
            <w:pPr>
              <w:spacing w:before="91"/>
              <w:ind w:left="706"/>
              <w:rPr>
                <w:rFonts w:ascii="宋体" w:hAnsi="宋体" w:eastAsia="宋体" w:cs="宋体"/>
                <w:sz w:val="18"/>
                <w:szCs w:val="18"/>
              </w:rPr>
            </w:pPr>
            <w:r>
              <w:rPr>
                <w:rFonts w:ascii="宋体" w:hAnsi="宋体" w:eastAsia="宋体" w:cs="宋体"/>
                <w:spacing w:val="-2"/>
                <w:sz w:val="18"/>
                <w:szCs w:val="18"/>
              </w:rPr>
              <w:t>750</w:t>
            </w:r>
          </w:p>
        </w:tc>
      </w:tr>
      <w:tr w14:paraId="77B463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3" w:hRule="atLeast"/>
        </w:trPr>
        <w:tc>
          <w:tcPr>
            <w:tcW w:w="3086" w:type="dxa"/>
            <w:gridSpan w:val="6"/>
            <w:vMerge w:val="restart"/>
            <w:tcBorders>
              <w:top w:val="nil"/>
              <w:bottom w:val="nil"/>
            </w:tcBorders>
            <w:vAlign w:val="top"/>
          </w:tcPr>
          <w:p w14:paraId="3FA9C650">
            <w:pPr>
              <w:spacing w:before="41" w:line="251" w:lineRule="auto"/>
              <w:ind w:left="487" w:right="168" w:hanging="315"/>
              <w:rPr>
                <w:rFonts w:ascii="宋体" w:hAnsi="宋体" w:eastAsia="宋体" w:cs="宋体"/>
                <w:sz w:val="18"/>
                <w:szCs w:val="18"/>
              </w:rPr>
            </w:pPr>
            <w:r>
              <w:rPr>
                <w:rFonts w:ascii="宋体" w:hAnsi="宋体" w:eastAsia="宋体" w:cs="宋体"/>
                <w:sz w:val="18"/>
                <w:szCs w:val="18"/>
              </w:rPr>
              <w:t>EAST</w:t>
            </w:r>
            <w:r>
              <w:rPr>
                <w:rFonts w:ascii="宋体" w:hAnsi="宋体" w:eastAsia="宋体" w:cs="宋体"/>
                <w:spacing w:val="9"/>
                <w:sz w:val="18"/>
                <w:szCs w:val="18"/>
              </w:rPr>
              <w:t xml:space="preserve"> </w:t>
            </w:r>
            <w:r>
              <w:rPr>
                <w:rFonts w:ascii="宋体" w:hAnsi="宋体" w:eastAsia="宋体" w:cs="宋体"/>
                <w:sz w:val="18"/>
                <w:szCs w:val="18"/>
              </w:rPr>
              <w:t>CHINA</w:t>
            </w:r>
            <w:r>
              <w:rPr>
                <w:rFonts w:ascii="宋体" w:hAnsi="宋体" w:eastAsia="宋体" w:cs="宋体"/>
                <w:spacing w:val="9"/>
                <w:sz w:val="18"/>
                <w:szCs w:val="18"/>
              </w:rPr>
              <w:t xml:space="preserve"> </w:t>
            </w:r>
            <w:r>
              <w:rPr>
                <w:rFonts w:ascii="宋体" w:hAnsi="宋体" w:eastAsia="宋体" w:cs="宋体"/>
                <w:sz w:val="18"/>
                <w:szCs w:val="18"/>
              </w:rPr>
              <w:t>ENGINEERING</w:t>
            </w:r>
            <w:r>
              <w:rPr>
                <w:rFonts w:ascii="宋体" w:hAnsi="宋体" w:eastAsia="宋体" w:cs="宋体"/>
                <w:spacing w:val="10"/>
                <w:sz w:val="18"/>
                <w:szCs w:val="18"/>
              </w:rPr>
              <w:t xml:space="preserve"> </w:t>
            </w:r>
            <w:r>
              <w:rPr>
                <w:rFonts w:ascii="宋体" w:hAnsi="宋体" w:eastAsia="宋体" w:cs="宋体"/>
                <w:sz w:val="18"/>
                <w:szCs w:val="18"/>
              </w:rPr>
              <w:t>SCIENCE AND</w:t>
            </w:r>
            <w:r>
              <w:rPr>
                <w:rFonts w:ascii="宋体" w:hAnsi="宋体" w:eastAsia="宋体" w:cs="宋体"/>
                <w:spacing w:val="4"/>
                <w:sz w:val="18"/>
                <w:szCs w:val="18"/>
              </w:rPr>
              <w:t xml:space="preserve"> </w:t>
            </w:r>
            <w:r>
              <w:rPr>
                <w:rFonts w:ascii="宋体" w:hAnsi="宋体" w:eastAsia="宋体" w:cs="宋体"/>
                <w:sz w:val="18"/>
                <w:szCs w:val="18"/>
              </w:rPr>
              <w:t>TECHNOLOGY</w:t>
            </w:r>
            <w:r>
              <w:rPr>
                <w:rFonts w:ascii="宋体" w:hAnsi="宋体" w:eastAsia="宋体" w:cs="宋体"/>
                <w:spacing w:val="4"/>
                <w:sz w:val="18"/>
                <w:szCs w:val="18"/>
              </w:rPr>
              <w:t xml:space="preserve"> </w:t>
            </w:r>
            <w:r>
              <w:rPr>
                <w:rFonts w:ascii="宋体" w:hAnsi="宋体" w:eastAsia="宋体" w:cs="宋体"/>
                <w:sz w:val="18"/>
                <w:szCs w:val="18"/>
              </w:rPr>
              <w:t>CO</w:t>
            </w:r>
            <w:r>
              <w:rPr>
                <w:rFonts w:ascii="宋体" w:hAnsi="宋体" w:eastAsia="宋体" w:cs="宋体"/>
                <w:spacing w:val="4"/>
                <w:sz w:val="18"/>
                <w:szCs w:val="18"/>
              </w:rPr>
              <w:t>.,</w:t>
            </w:r>
            <w:r>
              <w:rPr>
                <w:rFonts w:ascii="宋体" w:hAnsi="宋体" w:eastAsia="宋体" w:cs="宋体"/>
                <w:spacing w:val="9"/>
                <w:sz w:val="18"/>
                <w:szCs w:val="18"/>
              </w:rPr>
              <w:t xml:space="preserve"> </w:t>
            </w:r>
            <w:r>
              <w:rPr>
                <w:rFonts w:ascii="宋体" w:hAnsi="宋体" w:eastAsia="宋体" w:cs="宋体"/>
                <w:sz w:val="18"/>
                <w:szCs w:val="18"/>
              </w:rPr>
              <w:t>LTD</w:t>
            </w:r>
          </w:p>
        </w:tc>
        <w:tc>
          <w:tcPr>
            <w:tcW w:w="4361" w:type="dxa"/>
            <w:gridSpan w:val="8"/>
            <w:vMerge w:val="continue"/>
            <w:tcBorders>
              <w:top w:val="nil"/>
              <w:bottom w:val="nil"/>
            </w:tcBorders>
            <w:vAlign w:val="top"/>
          </w:tcPr>
          <w:p w14:paraId="03A5A821">
            <w:pPr>
              <w:pStyle w:val="17"/>
              <w:rPr>
                <w:sz w:val="21"/>
              </w:rPr>
            </w:pPr>
          </w:p>
        </w:tc>
        <w:tc>
          <w:tcPr>
            <w:tcW w:w="1340" w:type="dxa"/>
            <w:gridSpan w:val="3"/>
            <w:vMerge w:val="continue"/>
            <w:tcBorders>
              <w:top w:val="nil"/>
            </w:tcBorders>
            <w:vAlign w:val="top"/>
          </w:tcPr>
          <w:p w14:paraId="71FA0326">
            <w:pPr>
              <w:pStyle w:val="17"/>
              <w:rPr>
                <w:sz w:val="21"/>
              </w:rPr>
            </w:pPr>
          </w:p>
        </w:tc>
        <w:tc>
          <w:tcPr>
            <w:tcW w:w="1526" w:type="dxa"/>
            <w:gridSpan w:val="3"/>
            <w:vMerge w:val="continue"/>
            <w:tcBorders>
              <w:top w:val="nil"/>
            </w:tcBorders>
            <w:vAlign w:val="top"/>
          </w:tcPr>
          <w:p w14:paraId="46E1D758">
            <w:pPr>
              <w:pStyle w:val="17"/>
              <w:rPr>
                <w:sz w:val="21"/>
              </w:rPr>
            </w:pPr>
          </w:p>
        </w:tc>
      </w:tr>
      <w:tr w14:paraId="1E844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54" w:hRule="atLeast"/>
        </w:trPr>
        <w:tc>
          <w:tcPr>
            <w:tcW w:w="3086" w:type="dxa"/>
            <w:gridSpan w:val="6"/>
            <w:vMerge w:val="continue"/>
            <w:tcBorders>
              <w:top w:val="nil"/>
            </w:tcBorders>
            <w:vAlign w:val="top"/>
          </w:tcPr>
          <w:p w14:paraId="034BE04D">
            <w:pPr>
              <w:pStyle w:val="17"/>
              <w:rPr>
                <w:sz w:val="21"/>
              </w:rPr>
            </w:pPr>
          </w:p>
        </w:tc>
        <w:tc>
          <w:tcPr>
            <w:tcW w:w="4361" w:type="dxa"/>
            <w:gridSpan w:val="8"/>
            <w:vMerge w:val="continue"/>
            <w:tcBorders>
              <w:top w:val="nil"/>
            </w:tcBorders>
            <w:vAlign w:val="top"/>
          </w:tcPr>
          <w:p w14:paraId="0436961D">
            <w:pPr>
              <w:pStyle w:val="17"/>
              <w:rPr>
                <w:sz w:val="21"/>
              </w:rPr>
            </w:pPr>
          </w:p>
        </w:tc>
        <w:tc>
          <w:tcPr>
            <w:tcW w:w="1340" w:type="dxa"/>
            <w:gridSpan w:val="3"/>
            <w:vAlign w:val="top"/>
          </w:tcPr>
          <w:p w14:paraId="14040355">
            <w:pPr>
              <w:spacing w:before="81" w:line="230" w:lineRule="auto"/>
              <w:ind w:left="36"/>
              <w:rPr>
                <w:rFonts w:ascii="宋体" w:hAnsi="宋体" w:eastAsia="宋体" w:cs="宋体"/>
                <w:sz w:val="18"/>
                <w:szCs w:val="18"/>
              </w:rPr>
            </w:pPr>
            <w:r>
              <w:rPr>
                <w:rFonts w:ascii="宋体" w:hAnsi="宋体" w:eastAsia="宋体" w:cs="宋体"/>
                <w:spacing w:val="3"/>
                <w:sz w:val="19"/>
                <w:szCs w:val="19"/>
              </w:rPr>
              <w:t>阶段</w:t>
            </w:r>
            <w:r>
              <w:rPr>
                <w:rFonts w:ascii="宋体" w:hAnsi="宋体" w:eastAsia="宋体" w:cs="宋体"/>
                <w:sz w:val="18"/>
                <w:szCs w:val="18"/>
              </w:rPr>
              <w:t>PHASE</w:t>
            </w:r>
          </w:p>
        </w:tc>
        <w:tc>
          <w:tcPr>
            <w:tcW w:w="1526" w:type="dxa"/>
            <w:gridSpan w:val="3"/>
            <w:vAlign w:val="top"/>
          </w:tcPr>
          <w:p w14:paraId="5326C189">
            <w:pPr>
              <w:spacing w:before="90" w:line="221" w:lineRule="auto"/>
              <w:ind w:left="569"/>
              <w:rPr>
                <w:rFonts w:ascii="宋体" w:hAnsi="宋体" w:eastAsia="宋体" w:cs="宋体"/>
                <w:sz w:val="18"/>
                <w:szCs w:val="18"/>
              </w:rPr>
            </w:pPr>
            <w:r>
              <w:rPr>
                <w:rFonts w:ascii="宋体" w:hAnsi="宋体" w:eastAsia="宋体" w:cs="宋体"/>
                <w:spacing w:val="-2"/>
                <w:sz w:val="18"/>
                <w:szCs w:val="18"/>
              </w:rPr>
              <w:t>施工图</w:t>
            </w:r>
          </w:p>
        </w:tc>
      </w:tr>
      <w:tr w14:paraId="6C83E3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 w:hRule="atLeast"/>
        </w:trPr>
        <w:tc>
          <w:tcPr>
            <w:tcW w:w="709" w:type="dxa"/>
            <w:gridSpan w:val="2"/>
            <w:vAlign w:val="top"/>
          </w:tcPr>
          <w:p w14:paraId="3FA724A9">
            <w:pPr>
              <w:spacing w:before="26" w:line="230" w:lineRule="auto"/>
              <w:ind w:left="178"/>
              <w:rPr>
                <w:rFonts w:ascii="宋体" w:hAnsi="宋体" w:eastAsia="宋体" w:cs="宋体"/>
                <w:sz w:val="19"/>
                <w:szCs w:val="19"/>
              </w:rPr>
            </w:pPr>
            <w:r>
              <w:rPr>
                <w:rFonts w:ascii="宋体" w:hAnsi="宋体" w:eastAsia="宋体" w:cs="宋体"/>
                <w:spacing w:val="-3"/>
                <w:sz w:val="19"/>
                <w:szCs w:val="19"/>
              </w:rPr>
              <w:t>图号</w:t>
            </w:r>
          </w:p>
          <w:p w14:paraId="20C6FE4E">
            <w:pPr>
              <w:spacing w:before="38" w:line="157" w:lineRule="auto"/>
              <w:ind w:left="34"/>
              <w:rPr>
                <w:rFonts w:ascii="宋体" w:hAnsi="宋体" w:eastAsia="宋体" w:cs="宋体"/>
                <w:sz w:val="18"/>
                <w:szCs w:val="18"/>
              </w:rPr>
            </w:pPr>
            <w:r>
              <w:rPr>
                <w:rFonts w:ascii="宋体" w:hAnsi="宋体" w:eastAsia="宋体" w:cs="宋体"/>
                <w:sz w:val="18"/>
                <w:szCs w:val="18"/>
              </w:rPr>
              <w:t>DOC</w:t>
            </w:r>
            <w:r>
              <w:rPr>
                <w:rFonts w:ascii="宋体" w:hAnsi="宋体" w:eastAsia="宋体" w:cs="宋体"/>
                <w:spacing w:val="1"/>
                <w:sz w:val="18"/>
                <w:szCs w:val="18"/>
              </w:rPr>
              <w:t>.</w:t>
            </w:r>
            <w:r>
              <w:rPr>
                <w:rFonts w:ascii="宋体" w:hAnsi="宋体" w:eastAsia="宋体" w:cs="宋体"/>
                <w:sz w:val="18"/>
                <w:szCs w:val="18"/>
              </w:rPr>
              <w:t>NO</w:t>
            </w:r>
            <w:r>
              <w:rPr>
                <w:rFonts w:ascii="宋体" w:hAnsi="宋体" w:eastAsia="宋体" w:cs="宋体"/>
                <w:spacing w:val="1"/>
                <w:sz w:val="18"/>
                <w:szCs w:val="18"/>
              </w:rPr>
              <w:t>.</w:t>
            </w:r>
          </w:p>
        </w:tc>
        <w:tc>
          <w:tcPr>
            <w:tcW w:w="2377" w:type="dxa"/>
            <w:gridSpan w:val="4"/>
            <w:vAlign w:val="top"/>
          </w:tcPr>
          <w:p w14:paraId="03FD90FF">
            <w:pPr>
              <w:pStyle w:val="17"/>
              <w:rPr>
                <w:sz w:val="21"/>
              </w:rPr>
            </w:pPr>
          </w:p>
        </w:tc>
        <w:tc>
          <w:tcPr>
            <w:tcW w:w="2176" w:type="dxa"/>
            <w:gridSpan w:val="4"/>
            <w:vAlign w:val="top"/>
          </w:tcPr>
          <w:p w14:paraId="7AF31DB9">
            <w:pPr>
              <w:spacing w:before="35" w:line="215" w:lineRule="auto"/>
              <w:ind w:left="562" w:right="399" w:hanging="242"/>
              <w:rPr>
                <w:rFonts w:ascii="宋体" w:hAnsi="宋体" w:eastAsia="宋体" w:cs="宋体"/>
                <w:sz w:val="18"/>
                <w:szCs w:val="18"/>
              </w:rPr>
            </w:pPr>
            <w:r>
              <w:rPr>
                <w:rFonts w:ascii="宋体" w:hAnsi="宋体" w:eastAsia="宋体" w:cs="宋体"/>
                <w:spacing w:val="-13"/>
                <w:sz w:val="18"/>
                <w:szCs w:val="18"/>
              </w:rPr>
              <w:t>第</w:t>
            </w:r>
            <w:r>
              <w:rPr>
                <w:rFonts w:ascii="宋体" w:hAnsi="宋体" w:eastAsia="宋体" w:cs="宋体"/>
                <w:spacing w:val="21"/>
                <w:sz w:val="18"/>
                <w:szCs w:val="18"/>
              </w:rPr>
              <w:t xml:space="preserve"> </w:t>
            </w:r>
            <w:r>
              <w:rPr>
                <w:rFonts w:ascii="宋体" w:hAnsi="宋体" w:eastAsia="宋体" w:cs="宋体"/>
                <w:spacing w:val="-13"/>
                <w:sz w:val="18"/>
                <w:szCs w:val="18"/>
              </w:rPr>
              <w:t>1</w:t>
            </w:r>
            <w:r>
              <w:rPr>
                <w:rFonts w:ascii="宋体" w:hAnsi="宋体" w:eastAsia="宋体" w:cs="宋体"/>
                <w:spacing w:val="14"/>
                <w:sz w:val="18"/>
                <w:szCs w:val="18"/>
              </w:rPr>
              <w:t xml:space="preserve"> </w:t>
            </w:r>
            <w:r>
              <w:rPr>
                <w:rFonts w:ascii="宋体" w:hAnsi="宋体" w:eastAsia="宋体" w:cs="宋体"/>
                <w:spacing w:val="-13"/>
                <w:sz w:val="18"/>
                <w:szCs w:val="18"/>
              </w:rPr>
              <w:t>页</w:t>
            </w:r>
            <w:r>
              <w:rPr>
                <w:rFonts w:ascii="宋体" w:hAnsi="宋体" w:eastAsia="宋体" w:cs="宋体"/>
                <w:spacing w:val="4"/>
                <w:sz w:val="18"/>
                <w:szCs w:val="18"/>
              </w:rPr>
              <w:t xml:space="preserve">  </w:t>
            </w:r>
            <w:r>
              <w:rPr>
                <w:rFonts w:ascii="宋体" w:hAnsi="宋体" w:eastAsia="宋体" w:cs="宋体"/>
                <w:spacing w:val="-13"/>
                <w:sz w:val="18"/>
                <w:szCs w:val="18"/>
              </w:rPr>
              <w:t>共</w:t>
            </w:r>
            <w:r>
              <w:rPr>
                <w:rFonts w:ascii="宋体" w:hAnsi="宋体" w:eastAsia="宋体" w:cs="宋体"/>
                <w:spacing w:val="22"/>
                <w:sz w:val="18"/>
                <w:szCs w:val="18"/>
              </w:rPr>
              <w:t xml:space="preserve"> </w:t>
            </w:r>
            <w:r>
              <w:rPr>
                <w:rFonts w:ascii="宋体" w:hAnsi="宋体" w:eastAsia="宋体" w:cs="宋体"/>
                <w:spacing w:val="-13"/>
                <w:sz w:val="18"/>
                <w:szCs w:val="18"/>
              </w:rPr>
              <w:t>1</w:t>
            </w:r>
            <w:r>
              <w:rPr>
                <w:rFonts w:ascii="宋体" w:hAnsi="宋体" w:eastAsia="宋体" w:cs="宋体"/>
                <w:spacing w:val="13"/>
                <w:sz w:val="18"/>
                <w:szCs w:val="18"/>
              </w:rPr>
              <w:t xml:space="preserve"> </w:t>
            </w:r>
            <w:r>
              <w:rPr>
                <w:rFonts w:ascii="宋体" w:hAnsi="宋体" w:eastAsia="宋体" w:cs="宋体"/>
                <w:spacing w:val="-13"/>
                <w:sz w:val="18"/>
                <w:szCs w:val="18"/>
              </w:rPr>
              <w:t>页</w:t>
            </w:r>
            <w:r>
              <w:rPr>
                <w:rFonts w:ascii="宋体" w:hAnsi="宋体" w:eastAsia="宋体" w:cs="宋体"/>
                <w:spacing w:val="-4"/>
                <w:sz w:val="18"/>
                <w:szCs w:val="18"/>
              </w:rPr>
              <w:t>PAGE</w:t>
            </w:r>
            <w:r>
              <w:rPr>
                <w:rFonts w:ascii="宋体" w:hAnsi="宋体" w:eastAsia="宋体" w:cs="宋体"/>
                <w:spacing w:val="27"/>
                <w:sz w:val="18"/>
                <w:szCs w:val="18"/>
              </w:rPr>
              <w:t xml:space="preserve"> </w:t>
            </w:r>
            <w:r>
              <w:rPr>
                <w:rFonts w:ascii="宋体" w:hAnsi="宋体" w:eastAsia="宋体" w:cs="宋体"/>
                <w:spacing w:val="-4"/>
                <w:sz w:val="18"/>
                <w:szCs w:val="18"/>
              </w:rPr>
              <w:t>1</w:t>
            </w:r>
            <w:r>
              <w:rPr>
                <w:rFonts w:ascii="宋体" w:hAnsi="宋体" w:eastAsia="宋体" w:cs="宋体"/>
                <w:spacing w:val="4"/>
                <w:sz w:val="18"/>
                <w:szCs w:val="18"/>
              </w:rPr>
              <w:t xml:space="preserve">  </w:t>
            </w:r>
            <w:r>
              <w:rPr>
                <w:rFonts w:ascii="宋体" w:hAnsi="宋体" w:eastAsia="宋体" w:cs="宋体"/>
                <w:spacing w:val="-4"/>
                <w:sz w:val="18"/>
                <w:szCs w:val="18"/>
              </w:rPr>
              <w:t>OF</w:t>
            </w:r>
            <w:r>
              <w:rPr>
                <w:rFonts w:ascii="宋体" w:hAnsi="宋体" w:eastAsia="宋体" w:cs="宋体"/>
                <w:spacing w:val="24"/>
                <w:sz w:val="18"/>
                <w:szCs w:val="18"/>
              </w:rPr>
              <w:t xml:space="preserve"> </w:t>
            </w:r>
            <w:r>
              <w:rPr>
                <w:rFonts w:ascii="宋体" w:hAnsi="宋体" w:eastAsia="宋体" w:cs="宋体"/>
                <w:spacing w:val="-4"/>
                <w:sz w:val="18"/>
                <w:szCs w:val="18"/>
              </w:rPr>
              <w:t>1</w:t>
            </w:r>
          </w:p>
        </w:tc>
        <w:tc>
          <w:tcPr>
            <w:tcW w:w="1049" w:type="dxa"/>
            <w:gridSpan w:val="2"/>
            <w:vAlign w:val="top"/>
          </w:tcPr>
          <w:p w14:paraId="3A50C261">
            <w:pPr>
              <w:spacing w:before="27" w:line="228" w:lineRule="auto"/>
              <w:ind w:left="129"/>
              <w:rPr>
                <w:rFonts w:ascii="宋体" w:hAnsi="宋体" w:eastAsia="宋体" w:cs="宋体"/>
                <w:sz w:val="19"/>
                <w:szCs w:val="19"/>
              </w:rPr>
            </w:pPr>
            <w:r>
              <w:rPr>
                <w:rFonts w:ascii="宋体" w:hAnsi="宋体" w:eastAsia="宋体" w:cs="宋体"/>
                <w:spacing w:val="7"/>
                <w:sz w:val="19"/>
                <w:szCs w:val="19"/>
              </w:rPr>
              <w:t>入库时间</w:t>
            </w:r>
          </w:p>
          <w:p w14:paraId="71C29770">
            <w:pPr>
              <w:spacing w:before="37" w:line="159" w:lineRule="auto"/>
              <w:ind w:left="341"/>
              <w:rPr>
                <w:rFonts w:ascii="宋体" w:hAnsi="宋体" w:eastAsia="宋体" w:cs="宋体"/>
                <w:sz w:val="18"/>
                <w:szCs w:val="18"/>
              </w:rPr>
            </w:pPr>
            <w:r>
              <w:rPr>
                <w:rFonts w:ascii="宋体" w:hAnsi="宋体" w:eastAsia="宋体" w:cs="宋体"/>
                <w:sz w:val="18"/>
                <w:szCs w:val="18"/>
              </w:rPr>
              <w:t>DATE</w:t>
            </w:r>
          </w:p>
        </w:tc>
        <w:tc>
          <w:tcPr>
            <w:tcW w:w="1791" w:type="dxa"/>
            <w:gridSpan w:val="3"/>
            <w:vAlign w:val="top"/>
          </w:tcPr>
          <w:p w14:paraId="0BEBC690">
            <w:pPr>
              <w:pStyle w:val="17"/>
              <w:rPr>
                <w:sz w:val="21"/>
              </w:rPr>
            </w:pPr>
          </w:p>
        </w:tc>
        <w:tc>
          <w:tcPr>
            <w:tcW w:w="685" w:type="dxa"/>
            <w:gridSpan w:val="2"/>
            <w:vAlign w:val="top"/>
          </w:tcPr>
          <w:p w14:paraId="258FF720">
            <w:pPr>
              <w:spacing w:before="27" w:line="228" w:lineRule="auto"/>
              <w:ind w:left="195"/>
              <w:rPr>
                <w:rFonts w:ascii="宋体" w:hAnsi="宋体" w:eastAsia="宋体" w:cs="宋体"/>
                <w:sz w:val="19"/>
                <w:szCs w:val="19"/>
              </w:rPr>
            </w:pPr>
            <w:r>
              <w:rPr>
                <w:rFonts w:ascii="宋体" w:hAnsi="宋体" w:eastAsia="宋体" w:cs="宋体"/>
                <w:spacing w:val="4"/>
                <w:sz w:val="19"/>
                <w:szCs w:val="19"/>
              </w:rPr>
              <w:t>版次</w:t>
            </w:r>
          </w:p>
          <w:p w14:paraId="30AA32D5">
            <w:pPr>
              <w:spacing w:before="39" w:line="157" w:lineRule="auto"/>
              <w:ind w:left="174"/>
              <w:rPr>
                <w:rFonts w:ascii="宋体" w:hAnsi="宋体" w:eastAsia="宋体" w:cs="宋体"/>
                <w:sz w:val="18"/>
                <w:szCs w:val="18"/>
              </w:rPr>
            </w:pPr>
            <w:r>
              <w:rPr>
                <w:rFonts w:ascii="宋体" w:hAnsi="宋体" w:eastAsia="宋体" w:cs="宋体"/>
                <w:spacing w:val="-2"/>
                <w:sz w:val="18"/>
                <w:szCs w:val="18"/>
              </w:rPr>
              <w:t>ISSUE</w:t>
            </w:r>
          </w:p>
        </w:tc>
        <w:tc>
          <w:tcPr>
            <w:tcW w:w="451" w:type="dxa"/>
            <w:vAlign w:val="top"/>
          </w:tcPr>
          <w:p w14:paraId="65F82DD0">
            <w:pPr>
              <w:spacing w:before="187" w:line="180" w:lineRule="auto"/>
              <w:ind w:left="189"/>
              <w:rPr>
                <w:rFonts w:ascii="宋体" w:hAnsi="宋体" w:eastAsia="宋体" w:cs="宋体"/>
                <w:sz w:val="18"/>
                <w:szCs w:val="18"/>
              </w:rPr>
            </w:pPr>
            <w:r>
              <w:rPr>
                <w:rFonts w:ascii="宋体" w:hAnsi="宋体" w:eastAsia="宋体" w:cs="宋体"/>
                <w:sz w:val="18"/>
                <w:szCs w:val="18"/>
              </w:rPr>
              <w:t>D</w:t>
            </w:r>
          </w:p>
        </w:tc>
        <w:tc>
          <w:tcPr>
            <w:tcW w:w="624" w:type="dxa"/>
            <w:vAlign w:val="top"/>
          </w:tcPr>
          <w:p w14:paraId="781682A7">
            <w:pPr>
              <w:spacing w:before="27" w:line="228" w:lineRule="auto"/>
              <w:ind w:left="198"/>
              <w:rPr>
                <w:rFonts w:ascii="宋体" w:hAnsi="宋体" w:eastAsia="宋体" w:cs="宋体"/>
                <w:sz w:val="19"/>
                <w:szCs w:val="19"/>
              </w:rPr>
            </w:pPr>
            <w:r>
              <w:rPr>
                <w:rFonts w:ascii="宋体" w:hAnsi="宋体" w:eastAsia="宋体" w:cs="宋体"/>
                <w:spacing w:val="5"/>
                <w:sz w:val="19"/>
                <w:szCs w:val="19"/>
              </w:rPr>
              <w:t>修改</w:t>
            </w:r>
          </w:p>
          <w:p w14:paraId="3A04B20C">
            <w:pPr>
              <w:spacing w:before="40" w:line="152" w:lineRule="exact"/>
              <w:ind w:left="213"/>
              <w:rPr>
                <w:rFonts w:ascii="宋体" w:hAnsi="宋体" w:eastAsia="宋体" w:cs="宋体"/>
                <w:sz w:val="18"/>
                <w:szCs w:val="18"/>
              </w:rPr>
            </w:pPr>
            <w:r>
              <w:rPr>
                <w:rFonts w:ascii="宋体" w:hAnsi="宋体" w:eastAsia="宋体" w:cs="宋体"/>
                <w:spacing w:val="-1"/>
                <w:position w:val="-2"/>
                <w:sz w:val="18"/>
                <w:szCs w:val="18"/>
              </w:rPr>
              <w:t>REV.</w:t>
            </w:r>
          </w:p>
        </w:tc>
        <w:tc>
          <w:tcPr>
            <w:tcW w:w="451" w:type="dxa"/>
            <w:vAlign w:val="top"/>
          </w:tcPr>
          <w:p w14:paraId="5BB21B85">
            <w:pPr>
              <w:spacing w:before="156"/>
              <w:ind w:left="218"/>
              <w:rPr>
                <w:rFonts w:ascii="宋体" w:hAnsi="宋体" w:eastAsia="宋体" w:cs="宋体"/>
                <w:sz w:val="18"/>
                <w:szCs w:val="18"/>
              </w:rPr>
            </w:pPr>
            <w:r>
              <w:rPr>
                <w:rFonts w:ascii="宋体" w:hAnsi="宋体" w:eastAsia="宋体" w:cs="宋体"/>
                <w:sz w:val="18"/>
                <w:szCs w:val="18"/>
              </w:rPr>
              <w:t>0</w:t>
            </w:r>
          </w:p>
        </w:tc>
      </w:tr>
      <w:tr w14:paraId="495751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3" w:hRule="atLeast"/>
        </w:trPr>
        <w:tc>
          <w:tcPr>
            <w:tcW w:w="10313" w:type="dxa"/>
            <w:gridSpan w:val="20"/>
            <w:tcBorders>
              <w:bottom w:val="single" w:color="000000" w:sz="2" w:space="0"/>
            </w:tcBorders>
            <w:vAlign w:val="top"/>
          </w:tcPr>
          <w:p w14:paraId="682934D7">
            <w:pPr>
              <w:spacing w:before="59" w:line="220" w:lineRule="auto"/>
              <w:ind w:left="4821"/>
              <w:rPr>
                <w:rFonts w:ascii="宋体" w:hAnsi="宋体" w:eastAsia="宋体" w:cs="宋体"/>
                <w:sz w:val="22"/>
                <w:szCs w:val="22"/>
              </w:rPr>
            </w:pPr>
            <w:r>
              <w:rPr>
                <w:rFonts w:ascii="宋体" w:hAnsi="宋体" w:eastAsia="宋体" w:cs="宋体"/>
                <w:b/>
                <w:bCs/>
                <w:spacing w:val="-3"/>
                <w:sz w:val="22"/>
                <w:szCs w:val="22"/>
              </w:rPr>
              <w:t>工艺参数</w:t>
            </w:r>
          </w:p>
        </w:tc>
      </w:tr>
      <w:tr w14:paraId="05B91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3" w:hRule="atLeast"/>
        </w:trPr>
        <w:tc>
          <w:tcPr>
            <w:tcW w:w="454" w:type="dxa"/>
            <w:tcBorders>
              <w:top w:val="single" w:color="000000" w:sz="2" w:space="0"/>
              <w:bottom w:val="single" w:color="000000" w:sz="2" w:space="0"/>
            </w:tcBorders>
            <w:vAlign w:val="top"/>
          </w:tcPr>
          <w:p w14:paraId="3C758384">
            <w:pPr>
              <w:spacing w:before="84" w:line="241" w:lineRule="auto"/>
              <w:ind w:left="197"/>
              <w:rPr>
                <w:rFonts w:ascii="宋体" w:hAnsi="宋体" w:eastAsia="宋体" w:cs="宋体"/>
                <w:sz w:val="18"/>
                <w:szCs w:val="18"/>
              </w:rPr>
            </w:pPr>
            <w:r>
              <w:rPr>
                <w:rFonts w:ascii="宋体" w:hAnsi="宋体" w:eastAsia="宋体" w:cs="宋体"/>
                <w:sz w:val="18"/>
                <w:szCs w:val="18"/>
              </w:rPr>
              <w:t>1</w:t>
            </w:r>
          </w:p>
        </w:tc>
        <w:tc>
          <w:tcPr>
            <w:tcW w:w="2849" w:type="dxa"/>
            <w:gridSpan w:val="6"/>
            <w:tcBorders>
              <w:top w:val="single" w:color="000000" w:sz="2" w:space="0"/>
              <w:bottom w:val="single" w:color="000000" w:sz="2" w:space="0"/>
            </w:tcBorders>
            <w:vAlign w:val="top"/>
          </w:tcPr>
          <w:p w14:paraId="6265E874">
            <w:pPr>
              <w:spacing w:before="75" w:line="221" w:lineRule="auto"/>
              <w:ind w:left="32"/>
              <w:rPr>
                <w:rFonts w:ascii="宋体" w:hAnsi="宋体" w:eastAsia="宋体" w:cs="宋体"/>
                <w:sz w:val="18"/>
                <w:szCs w:val="18"/>
              </w:rPr>
            </w:pPr>
            <w:r>
              <w:rPr>
                <w:rFonts w:ascii="宋体" w:hAnsi="宋体" w:eastAsia="宋体" w:cs="宋体"/>
                <w:spacing w:val="-2"/>
                <w:sz w:val="18"/>
                <w:szCs w:val="18"/>
              </w:rPr>
              <w:t>位号</w:t>
            </w:r>
          </w:p>
        </w:tc>
        <w:tc>
          <w:tcPr>
            <w:tcW w:w="2399" w:type="dxa"/>
            <w:gridSpan w:val="4"/>
            <w:tcBorders>
              <w:top w:val="single" w:color="000000" w:sz="2" w:space="0"/>
              <w:bottom w:val="single" w:color="000000" w:sz="2" w:space="0"/>
            </w:tcBorders>
            <w:vAlign w:val="top"/>
          </w:tcPr>
          <w:p w14:paraId="770B5522">
            <w:pPr>
              <w:spacing w:before="74"/>
              <w:ind w:left="848"/>
              <w:rPr>
                <w:rFonts w:ascii="宋体" w:hAnsi="宋体" w:eastAsia="宋体" w:cs="宋体"/>
                <w:sz w:val="18"/>
                <w:szCs w:val="18"/>
              </w:rPr>
            </w:pPr>
            <w:r>
              <w:rPr>
                <w:rFonts w:ascii="宋体" w:hAnsi="宋体" w:eastAsia="宋体" w:cs="宋体"/>
                <w:spacing w:val="-1"/>
                <w:sz w:val="18"/>
                <w:szCs w:val="18"/>
              </w:rPr>
              <w:t>50-U-001</w:t>
            </w:r>
          </w:p>
        </w:tc>
        <w:tc>
          <w:tcPr>
            <w:tcW w:w="2400" w:type="dxa"/>
            <w:gridSpan w:val="4"/>
            <w:tcBorders>
              <w:top w:val="single" w:color="000000" w:sz="2" w:space="0"/>
              <w:bottom w:val="single" w:color="000000" w:sz="2" w:space="0"/>
            </w:tcBorders>
            <w:vAlign w:val="top"/>
          </w:tcPr>
          <w:p w14:paraId="138264A8">
            <w:pPr>
              <w:spacing w:before="74"/>
              <w:ind w:left="854"/>
              <w:rPr>
                <w:rFonts w:ascii="宋体" w:hAnsi="宋体" w:eastAsia="宋体" w:cs="宋体"/>
                <w:sz w:val="18"/>
                <w:szCs w:val="18"/>
              </w:rPr>
            </w:pPr>
            <w:r>
              <w:rPr>
                <w:rFonts w:ascii="宋体" w:hAnsi="宋体" w:eastAsia="宋体" w:cs="宋体"/>
                <w:spacing w:val="-1"/>
                <w:sz w:val="18"/>
                <w:szCs w:val="18"/>
              </w:rPr>
              <w:t>50-U-002</w:t>
            </w:r>
          </w:p>
        </w:tc>
        <w:tc>
          <w:tcPr>
            <w:tcW w:w="2211" w:type="dxa"/>
            <w:gridSpan w:val="5"/>
            <w:tcBorders>
              <w:top w:val="single" w:color="000000" w:sz="2" w:space="0"/>
              <w:bottom w:val="single" w:color="000000" w:sz="2" w:space="0"/>
            </w:tcBorders>
            <w:vAlign w:val="top"/>
          </w:tcPr>
          <w:p w14:paraId="2701CD9C">
            <w:pPr>
              <w:pStyle w:val="17"/>
              <w:rPr>
                <w:sz w:val="21"/>
              </w:rPr>
            </w:pPr>
          </w:p>
        </w:tc>
      </w:tr>
      <w:tr w14:paraId="3E1128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4" w:hRule="atLeast"/>
        </w:trPr>
        <w:tc>
          <w:tcPr>
            <w:tcW w:w="454" w:type="dxa"/>
            <w:tcBorders>
              <w:top w:val="single" w:color="000000" w:sz="2" w:space="0"/>
              <w:bottom w:val="single" w:color="000000" w:sz="2" w:space="0"/>
            </w:tcBorders>
            <w:vAlign w:val="top"/>
          </w:tcPr>
          <w:p w14:paraId="67584E27">
            <w:pPr>
              <w:spacing w:before="85" w:line="241" w:lineRule="auto"/>
              <w:ind w:left="186"/>
              <w:rPr>
                <w:rFonts w:ascii="宋体" w:hAnsi="宋体" w:eastAsia="宋体" w:cs="宋体"/>
                <w:sz w:val="18"/>
                <w:szCs w:val="18"/>
              </w:rPr>
            </w:pPr>
            <w:r>
              <w:rPr>
                <w:rFonts w:ascii="宋体" w:hAnsi="宋体" w:eastAsia="宋体" w:cs="宋体"/>
                <w:sz w:val="18"/>
                <w:szCs w:val="18"/>
              </w:rPr>
              <w:t>2</w:t>
            </w:r>
          </w:p>
        </w:tc>
        <w:tc>
          <w:tcPr>
            <w:tcW w:w="2849" w:type="dxa"/>
            <w:gridSpan w:val="6"/>
            <w:tcBorders>
              <w:top w:val="single" w:color="000000" w:sz="2" w:space="0"/>
              <w:bottom w:val="single" w:color="000000" w:sz="2" w:space="0"/>
            </w:tcBorders>
            <w:vAlign w:val="top"/>
          </w:tcPr>
          <w:p w14:paraId="1C120929">
            <w:pPr>
              <w:spacing w:before="75" w:line="222" w:lineRule="auto"/>
              <w:ind w:left="34"/>
              <w:rPr>
                <w:rFonts w:ascii="宋体" w:hAnsi="宋体" w:eastAsia="宋体" w:cs="宋体"/>
                <w:sz w:val="18"/>
                <w:szCs w:val="18"/>
              </w:rPr>
            </w:pPr>
            <w:r>
              <w:rPr>
                <w:rFonts w:ascii="宋体" w:hAnsi="宋体" w:eastAsia="宋体" w:cs="宋体"/>
                <w:spacing w:val="-3"/>
                <w:sz w:val="18"/>
                <w:szCs w:val="18"/>
              </w:rPr>
              <w:t>名称</w:t>
            </w:r>
          </w:p>
        </w:tc>
        <w:tc>
          <w:tcPr>
            <w:tcW w:w="2399" w:type="dxa"/>
            <w:gridSpan w:val="4"/>
            <w:tcBorders>
              <w:top w:val="single" w:color="000000" w:sz="2" w:space="0"/>
              <w:bottom w:val="single" w:color="000000" w:sz="2" w:space="0"/>
            </w:tcBorders>
            <w:vAlign w:val="top"/>
          </w:tcPr>
          <w:p w14:paraId="302D0730">
            <w:pPr>
              <w:spacing w:before="85" w:line="220" w:lineRule="auto"/>
              <w:ind w:left="323"/>
              <w:rPr>
                <w:rFonts w:ascii="宋体" w:hAnsi="宋体" w:eastAsia="宋体" w:cs="宋体"/>
                <w:sz w:val="16"/>
                <w:szCs w:val="16"/>
              </w:rPr>
            </w:pPr>
            <w:r>
              <w:rPr>
                <w:rFonts w:ascii="宋体" w:hAnsi="宋体" w:eastAsia="宋体" w:cs="宋体"/>
                <w:sz w:val="16"/>
                <w:szCs w:val="16"/>
              </w:rPr>
              <w:t>含烃火炬管凝液回收装置</w:t>
            </w:r>
          </w:p>
        </w:tc>
        <w:tc>
          <w:tcPr>
            <w:tcW w:w="2400" w:type="dxa"/>
            <w:gridSpan w:val="4"/>
            <w:tcBorders>
              <w:top w:val="single" w:color="000000" w:sz="2" w:space="0"/>
              <w:bottom w:val="single" w:color="000000" w:sz="2" w:space="0"/>
            </w:tcBorders>
            <w:vAlign w:val="top"/>
          </w:tcPr>
          <w:p w14:paraId="10069E94">
            <w:pPr>
              <w:spacing w:before="85" w:line="220" w:lineRule="auto"/>
              <w:ind w:left="329"/>
              <w:rPr>
                <w:rFonts w:ascii="宋体" w:hAnsi="宋体" w:eastAsia="宋体" w:cs="宋体"/>
                <w:sz w:val="16"/>
                <w:szCs w:val="16"/>
              </w:rPr>
            </w:pPr>
            <w:r>
              <w:rPr>
                <w:rFonts w:ascii="宋体" w:hAnsi="宋体" w:eastAsia="宋体" w:cs="宋体"/>
                <w:sz w:val="16"/>
                <w:szCs w:val="16"/>
              </w:rPr>
              <w:t>含氧火炬管凝液回收装置</w:t>
            </w:r>
          </w:p>
        </w:tc>
        <w:tc>
          <w:tcPr>
            <w:tcW w:w="2211" w:type="dxa"/>
            <w:gridSpan w:val="5"/>
            <w:tcBorders>
              <w:top w:val="single" w:color="000000" w:sz="2" w:space="0"/>
              <w:bottom w:val="single" w:color="000000" w:sz="2" w:space="0"/>
            </w:tcBorders>
            <w:vAlign w:val="top"/>
          </w:tcPr>
          <w:p w14:paraId="0C8B7BD2">
            <w:pPr>
              <w:pStyle w:val="17"/>
              <w:rPr>
                <w:sz w:val="21"/>
              </w:rPr>
            </w:pPr>
          </w:p>
        </w:tc>
      </w:tr>
      <w:tr w14:paraId="405FC3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3" w:hRule="atLeast"/>
        </w:trPr>
        <w:tc>
          <w:tcPr>
            <w:tcW w:w="454" w:type="dxa"/>
            <w:tcBorders>
              <w:top w:val="single" w:color="000000" w:sz="2" w:space="0"/>
              <w:bottom w:val="single" w:color="000000" w:sz="2" w:space="0"/>
            </w:tcBorders>
            <w:vAlign w:val="top"/>
          </w:tcPr>
          <w:p w14:paraId="5C55267F">
            <w:pPr>
              <w:spacing w:before="84"/>
              <w:ind w:left="187"/>
              <w:rPr>
                <w:rFonts w:ascii="宋体" w:hAnsi="宋体" w:eastAsia="宋体" w:cs="宋体"/>
                <w:sz w:val="18"/>
                <w:szCs w:val="18"/>
              </w:rPr>
            </w:pPr>
            <w:r>
              <w:rPr>
                <w:rFonts w:ascii="宋体" w:hAnsi="宋体" w:eastAsia="宋体" w:cs="宋体"/>
                <w:sz w:val="18"/>
                <w:szCs w:val="18"/>
              </w:rPr>
              <w:t>3</w:t>
            </w:r>
          </w:p>
        </w:tc>
        <w:tc>
          <w:tcPr>
            <w:tcW w:w="2849" w:type="dxa"/>
            <w:gridSpan w:val="6"/>
            <w:tcBorders>
              <w:top w:val="single" w:color="000000" w:sz="2" w:space="0"/>
              <w:bottom w:val="single" w:color="000000" w:sz="2" w:space="0"/>
            </w:tcBorders>
            <w:vAlign w:val="top"/>
          </w:tcPr>
          <w:p w14:paraId="5C8C509E">
            <w:pPr>
              <w:spacing w:before="75" w:line="220" w:lineRule="auto"/>
              <w:ind w:left="34"/>
              <w:rPr>
                <w:rFonts w:ascii="宋体" w:hAnsi="宋体" w:eastAsia="宋体" w:cs="宋体"/>
                <w:sz w:val="18"/>
                <w:szCs w:val="18"/>
              </w:rPr>
            </w:pPr>
            <w:r>
              <w:rPr>
                <w:rFonts w:ascii="宋体" w:hAnsi="宋体" w:eastAsia="宋体" w:cs="宋体"/>
                <w:spacing w:val="-3"/>
                <w:sz w:val="18"/>
                <w:szCs w:val="18"/>
              </w:rPr>
              <w:t>数量</w:t>
            </w:r>
            <w:r>
              <w:rPr>
                <w:rFonts w:ascii="宋体" w:hAnsi="宋体" w:eastAsia="宋体" w:cs="宋体"/>
                <w:sz w:val="18"/>
                <w:szCs w:val="18"/>
              </w:rPr>
              <w:t xml:space="preserve">                       </w:t>
            </w:r>
            <w:r>
              <w:rPr>
                <w:rFonts w:ascii="宋体" w:hAnsi="宋体" w:eastAsia="宋体" w:cs="宋体"/>
                <w:spacing w:val="-3"/>
                <w:sz w:val="18"/>
                <w:szCs w:val="18"/>
              </w:rPr>
              <w:t>台</w:t>
            </w:r>
          </w:p>
        </w:tc>
        <w:tc>
          <w:tcPr>
            <w:tcW w:w="2399" w:type="dxa"/>
            <w:gridSpan w:val="4"/>
            <w:tcBorders>
              <w:top w:val="single" w:color="000000" w:sz="2" w:space="0"/>
              <w:bottom w:val="single" w:color="000000" w:sz="2" w:space="0"/>
            </w:tcBorders>
            <w:vAlign w:val="top"/>
          </w:tcPr>
          <w:p w14:paraId="2595D29B">
            <w:pPr>
              <w:spacing w:before="75" w:line="241" w:lineRule="auto"/>
              <w:ind w:left="1177"/>
              <w:rPr>
                <w:rFonts w:ascii="宋体" w:hAnsi="宋体" w:eastAsia="宋体" w:cs="宋体"/>
                <w:sz w:val="18"/>
                <w:szCs w:val="18"/>
              </w:rPr>
            </w:pPr>
            <w:r>
              <w:rPr>
                <w:rFonts w:ascii="宋体" w:hAnsi="宋体" w:eastAsia="宋体" w:cs="宋体"/>
                <w:sz w:val="18"/>
                <w:szCs w:val="18"/>
              </w:rPr>
              <w:t>1</w:t>
            </w:r>
          </w:p>
        </w:tc>
        <w:tc>
          <w:tcPr>
            <w:tcW w:w="2400" w:type="dxa"/>
            <w:gridSpan w:val="4"/>
            <w:tcBorders>
              <w:top w:val="single" w:color="000000" w:sz="2" w:space="0"/>
              <w:bottom w:val="single" w:color="000000" w:sz="2" w:space="0"/>
            </w:tcBorders>
            <w:vAlign w:val="top"/>
          </w:tcPr>
          <w:p w14:paraId="0819EB71">
            <w:pPr>
              <w:spacing w:before="75" w:line="241" w:lineRule="auto"/>
              <w:ind w:left="1183"/>
              <w:rPr>
                <w:rFonts w:ascii="宋体" w:hAnsi="宋体" w:eastAsia="宋体" w:cs="宋体"/>
                <w:sz w:val="18"/>
                <w:szCs w:val="18"/>
              </w:rPr>
            </w:pPr>
            <w:r>
              <w:rPr>
                <w:rFonts w:ascii="宋体" w:hAnsi="宋体" w:eastAsia="宋体" w:cs="宋体"/>
                <w:sz w:val="18"/>
                <w:szCs w:val="18"/>
              </w:rPr>
              <w:t>1</w:t>
            </w:r>
          </w:p>
        </w:tc>
        <w:tc>
          <w:tcPr>
            <w:tcW w:w="2211" w:type="dxa"/>
            <w:gridSpan w:val="5"/>
            <w:tcBorders>
              <w:top w:val="single" w:color="000000" w:sz="2" w:space="0"/>
              <w:bottom w:val="single" w:color="000000" w:sz="2" w:space="0"/>
            </w:tcBorders>
            <w:vAlign w:val="top"/>
          </w:tcPr>
          <w:p w14:paraId="2F829ACE">
            <w:pPr>
              <w:pStyle w:val="17"/>
              <w:rPr>
                <w:sz w:val="21"/>
              </w:rPr>
            </w:pPr>
          </w:p>
        </w:tc>
      </w:tr>
      <w:tr w14:paraId="694029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3" w:hRule="atLeast"/>
        </w:trPr>
        <w:tc>
          <w:tcPr>
            <w:tcW w:w="454" w:type="dxa"/>
            <w:tcBorders>
              <w:top w:val="single" w:color="000000" w:sz="2" w:space="0"/>
              <w:bottom w:val="single" w:color="000000" w:sz="2" w:space="0"/>
            </w:tcBorders>
            <w:vAlign w:val="top"/>
          </w:tcPr>
          <w:p w14:paraId="4A5B266D">
            <w:pPr>
              <w:spacing w:before="85" w:line="241" w:lineRule="auto"/>
              <w:ind w:left="183"/>
              <w:rPr>
                <w:rFonts w:ascii="宋体" w:hAnsi="宋体" w:eastAsia="宋体" w:cs="宋体"/>
                <w:sz w:val="18"/>
                <w:szCs w:val="18"/>
              </w:rPr>
            </w:pPr>
            <w:r>
              <w:rPr>
                <w:rFonts w:ascii="宋体" w:hAnsi="宋体" w:eastAsia="宋体" w:cs="宋体"/>
                <w:sz w:val="18"/>
                <w:szCs w:val="18"/>
              </w:rPr>
              <w:t>4</w:t>
            </w:r>
          </w:p>
        </w:tc>
        <w:tc>
          <w:tcPr>
            <w:tcW w:w="2849" w:type="dxa"/>
            <w:gridSpan w:val="6"/>
            <w:vMerge w:val="restart"/>
            <w:tcBorders>
              <w:top w:val="single" w:color="000000" w:sz="2" w:space="0"/>
              <w:bottom w:val="nil"/>
            </w:tcBorders>
            <w:vAlign w:val="top"/>
          </w:tcPr>
          <w:p w14:paraId="53A5C2DB">
            <w:pPr>
              <w:spacing w:before="246" w:line="221" w:lineRule="auto"/>
              <w:ind w:left="34"/>
              <w:rPr>
                <w:rFonts w:ascii="宋体" w:hAnsi="宋体" w:eastAsia="宋体" w:cs="宋体"/>
                <w:sz w:val="18"/>
                <w:szCs w:val="18"/>
              </w:rPr>
            </w:pPr>
            <w:r>
              <w:rPr>
                <w:rFonts w:ascii="宋体" w:hAnsi="宋体" w:eastAsia="宋体" w:cs="宋体"/>
                <w:spacing w:val="-3"/>
                <w:sz w:val="18"/>
                <w:szCs w:val="18"/>
              </w:rPr>
              <w:t>用途</w:t>
            </w:r>
          </w:p>
        </w:tc>
        <w:tc>
          <w:tcPr>
            <w:tcW w:w="2399" w:type="dxa"/>
            <w:gridSpan w:val="4"/>
            <w:vMerge w:val="restart"/>
            <w:tcBorders>
              <w:top w:val="single" w:color="000000" w:sz="2" w:space="0"/>
              <w:bottom w:val="nil"/>
            </w:tcBorders>
            <w:vAlign w:val="top"/>
          </w:tcPr>
          <w:p w14:paraId="7E07D711">
            <w:pPr>
              <w:spacing w:before="133" w:line="220" w:lineRule="auto"/>
              <w:ind w:left="39"/>
              <w:rPr>
                <w:rFonts w:ascii="宋体" w:hAnsi="宋体" w:eastAsia="宋体" w:cs="宋体"/>
                <w:sz w:val="18"/>
                <w:szCs w:val="18"/>
              </w:rPr>
            </w:pPr>
            <w:r>
              <w:rPr>
                <w:rFonts w:ascii="宋体" w:hAnsi="宋体" w:eastAsia="宋体" w:cs="宋体"/>
                <w:spacing w:val="-1"/>
                <w:sz w:val="18"/>
                <w:szCs w:val="18"/>
              </w:rPr>
              <w:t>用于含烃火炬管低点的凝液回</w:t>
            </w:r>
          </w:p>
          <w:p w14:paraId="7926856B">
            <w:pPr>
              <w:spacing w:before="11" w:line="220" w:lineRule="auto"/>
              <w:ind w:left="1124"/>
              <w:rPr>
                <w:rFonts w:ascii="宋体" w:hAnsi="宋体" w:eastAsia="宋体" w:cs="宋体"/>
                <w:sz w:val="18"/>
                <w:szCs w:val="18"/>
              </w:rPr>
            </w:pPr>
            <w:r>
              <w:rPr>
                <w:rFonts w:ascii="宋体" w:hAnsi="宋体" w:eastAsia="宋体" w:cs="宋体"/>
                <w:sz w:val="18"/>
                <w:szCs w:val="18"/>
              </w:rPr>
              <w:t>收</w:t>
            </w:r>
          </w:p>
        </w:tc>
        <w:tc>
          <w:tcPr>
            <w:tcW w:w="2400" w:type="dxa"/>
            <w:gridSpan w:val="4"/>
            <w:vMerge w:val="restart"/>
            <w:tcBorders>
              <w:top w:val="single" w:color="000000" w:sz="2" w:space="0"/>
              <w:bottom w:val="nil"/>
            </w:tcBorders>
            <w:vAlign w:val="top"/>
          </w:tcPr>
          <w:p w14:paraId="5BA5FB10">
            <w:pPr>
              <w:spacing w:before="133" w:line="219" w:lineRule="auto"/>
              <w:ind w:right="6"/>
              <w:jc w:val="right"/>
              <w:rPr>
                <w:rFonts w:ascii="宋体" w:hAnsi="宋体" w:eastAsia="宋体" w:cs="宋体"/>
                <w:sz w:val="18"/>
                <w:szCs w:val="18"/>
              </w:rPr>
            </w:pPr>
            <w:r>
              <w:rPr>
                <w:rFonts w:ascii="宋体" w:hAnsi="宋体" w:eastAsia="宋体" w:cs="宋体"/>
                <w:spacing w:val="-1"/>
                <w:sz w:val="18"/>
                <w:szCs w:val="18"/>
              </w:rPr>
              <w:t>用于含氧火炬管低点的凝液回</w:t>
            </w:r>
          </w:p>
          <w:p w14:paraId="70E052EB">
            <w:pPr>
              <w:spacing w:before="11" w:line="220" w:lineRule="auto"/>
              <w:ind w:left="1130"/>
              <w:rPr>
                <w:rFonts w:ascii="宋体" w:hAnsi="宋体" w:eastAsia="宋体" w:cs="宋体"/>
                <w:sz w:val="18"/>
                <w:szCs w:val="18"/>
              </w:rPr>
            </w:pPr>
            <w:r>
              <w:rPr>
                <w:rFonts w:ascii="宋体" w:hAnsi="宋体" w:eastAsia="宋体" w:cs="宋体"/>
                <w:sz w:val="18"/>
                <w:szCs w:val="18"/>
              </w:rPr>
              <w:t>收</w:t>
            </w:r>
          </w:p>
        </w:tc>
        <w:tc>
          <w:tcPr>
            <w:tcW w:w="2211" w:type="dxa"/>
            <w:gridSpan w:val="5"/>
            <w:vMerge w:val="restart"/>
            <w:tcBorders>
              <w:top w:val="single" w:color="000000" w:sz="2" w:space="0"/>
              <w:bottom w:val="nil"/>
            </w:tcBorders>
            <w:vAlign w:val="top"/>
          </w:tcPr>
          <w:p w14:paraId="1C221E5A">
            <w:pPr>
              <w:pStyle w:val="17"/>
              <w:rPr>
                <w:sz w:val="21"/>
              </w:rPr>
            </w:pPr>
          </w:p>
        </w:tc>
      </w:tr>
      <w:tr w14:paraId="0FF71D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3" w:hRule="atLeast"/>
        </w:trPr>
        <w:tc>
          <w:tcPr>
            <w:tcW w:w="454" w:type="dxa"/>
            <w:tcBorders>
              <w:top w:val="single" w:color="000000" w:sz="2" w:space="0"/>
              <w:bottom w:val="single" w:color="000000" w:sz="2" w:space="0"/>
            </w:tcBorders>
            <w:vAlign w:val="top"/>
          </w:tcPr>
          <w:p w14:paraId="1DEC511B">
            <w:pPr>
              <w:spacing w:before="85"/>
              <w:ind w:left="187"/>
              <w:rPr>
                <w:rFonts w:ascii="宋体" w:hAnsi="宋体" w:eastAsia="宋体" w:cs="宋体"/>
                <w:sz w:val="18"/>
                <w:szCs w:val="18"/>
              </w:rPr>
            </w:pPr>
            <w:r>
              <w:rPr>
                <w:rFonts w:ascii="宋体" w:hAnsi="宋体" w:eastAsia="宋体" w:cs="宋体"/>
                <w:sz w:val="18"/>
                <w:szCs w:val="18"/>
              </w:rPr>
              <w:t>5</w:t>
            </w:r>
          </w:p>
        </w:tc>
        <w:tc>
          <w:tcPr>
            <w:tcW w:w="2849" w:type="dxa"/>
            <w:gridSpan w:val="6"/>
            <w:vMerge w:val="continue"/>
            <w:tcBorders>
              <w:top w:val="nil"/>
              <w:bottom w:val="single" w:color="000000" w:sz="2" w:space="0"/>
            </w:tcBorders>
            <w:vAlign w:val="top"/>
          </w:tcPr>
          <w:p w14:paraId="6E5DDF6A">
            <w:pPr>
              <w:pStyle w:val="17"/>
              <w:rPr>
                <w:sz w:val="21"/>
              </w:rPr>
            </w:pPr>
          </w:p>
        </w:tc>
        <w:tc>
          <w:tcPr>
            <w:tcW w:w="2399" w:type="dxa"/>
            <w:gridSpan w:val="4"/>
            <w:vMerge w:val="continue"/>
            <w:tcBorders>
              <w:top w:val="nil"/>
              <w:bottom w:val="single" w:color="000000" w:sz="2" w:space="0"/>
            </w:tcBorders>
            <w:vAlign w:val="top"/>
          </w:tcPr>
          <w:p w14:paraId="0F9B8CA8">
            <w:pPr>
              <w:pStyle w:val="17"/>
              <w:rPr>
                <w:sz w:val="21"/>
              </w:rPr>
            </w:pPr>
          </w:p>
        </w:tc>
        <w:tc>
          <w:tcPr>
            <w:tcW w:w="2400" w:type="dxa"/>
            <w:gridSpan w:val="4"/>
            <w:vMerge w:val="continue"/>
            <w:tcBorders>
              <w:top w:val="nil"/>
              <w:bottom w:val="single" w:color="000000" w:sz="2" w:space="0"/>
            </w:tcBorders>
            <w:vAlign w:val="top"/>
          </w:tcPr>
          <w:p w14:paraId="61BAC766">
            <w:pPr>
              <w:pStyle w:val="17"/>
              <w:rPr>
                <w:sz w:val="21"/>
              </w:rPr>
            </w:pPr>
          </w:p>
        </w:tc>
        <w:tc>
          <w:tcPr>
            <w:tcW w:w="2211" w:type="dxa"/>
            <w:gridSpan w:val="5"/>
            <w:vMerge w:val="continue"/>
            <w:tcBorders>
              <w:top w:val="nil"/>
              <w:bottom w:val="single" w:color="000000" w:sz="2" w:space="0"/>
            </w:tcBorders>
            <w:vAlign w:val="top"/>
          </w:tcPr>
          <w:p w14:paraId="76FEA372">
            <w:pPr>
              <w:pStyle w:val="17"/>
              <w:rPr>
                <w:sz w:val="21"/>
              </w:rPr>
            </w:pPr>
          </w:p>
        </w:tc>
      </w:tr>
      <w:tr w14:paraId="23517A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3" w:hRule="atLeast"/>
        </w:trPr>
        <w:tc>
          <w:tcPr>
            <w:tcW w:w="454" w:type="dxa"/>
            <w:tcBorders>
              <w:top w:val="single" w:color="000000" w:sz="2" w:space="0"/>
              <w:bottom w:val="single" w:color="000000" w:sz="2" w:space="0"/>
            </w:tcBorders>
            <w:vAlign w:val="top"/>
          </w:tcPr>
          <w:p w14:paraId="32ECF9A4">
            <w:pPr>
              <w:spacing w:before="86"/>
              <w:ind w:left="185"/>
              <w:rPr>
                <w:rFonts w:ascii="宋体" w:hAnsi="宋体" w:eastAsia="宋体" w:cs="宋体"/>
                <w:sz w:val="18"/>
                <w:szCs w:val="18"/>
              </w:rPr>
            </w:pPr>
            <w:r>
              <w:rPr>
                <w:rFonts w:ascii="宋体" w:hAnsi="宋体" w:eastAsia="宋体" w:cs="宋体"/>
                <w:sz w:val="18"/>
                <w:szCs w:val="18"/>
              </w:rPr>
              <w:t>6</w:t>
            </w:r>
          </w:p>
        </w:tc>
        <w:tc>
          <w:tcPr>
            <w:tcW w:w="2849" w:type="dxa"/>
            <w:gridSpan w:val="6"/>
            <w:tcBorders>
              <w:top w:val="single" w:color="000000" w:sz="2" w:space="0"/>
              <w:bottom w:val="single" w:color="000000" w:sz="2" w:space="0"/>
            </w:tcBorders>
            <w:vAlign w:val="top"/>
          </w:tcPr>
          <w:p w14:paraId="04822FC2">
            <w:pPr>
              <w:spacing w:before="76" w:line="219" w:lineRule="auto"/>
              <w:ind w:left="32"/>
              <w:rPr>
                <w:rFonts w:ascii="宋体" w:hAnsi="宋体" w:eastAsia="宋体" w:cs="宋体"/>
                <w:sz w:val="18"/>
                <w:szCs w:val="18"/>
              </w:rPr>
            </w:pPr>
            <w:r>
              <w:rPr>
                <w:rFonts w:ascii="宋体" w:hAnsi="宋体" w:eastAsia="宋体" w:cs="宋体"/>
                <w:spacing w:val="-1"/>
                <w:sz w:val="18"/>
                <w:szCs w:val="18"/>
              </w:rPr>
              <w:t>介质温度(操作/设计)</w:t>
            </w:r>
            <w:r>
              <w:rPr>
                <w:rFonts w:ascii="宋体" w:hAnsi="宋体" w:eastAsia="宋体" w:cs="宋体"/>
                <w:spacing w:val="14"/>
                <w:sz w:val="18"/>
                <w:szCs w:val="18"/>
              </w:rPr>
              <w:t xml:space="preserve">     </w:t>
            </w:r>
            <w:r>
              <w:rPr>
                <w:rFonts w:ascii="宋体" w:hAnsi="宋体" w:eastAsia="宋体" w:cs="宋体"/>
                <w:spacing w:val="-1"/>
                <w:sz w:val="18"/>
                <w:szCs w:val="18"/>
              </w:rPr>
              <w:t>℃</w:t>
            </w:r>
          </w:p>
        </w:tc>
        <w:tc>
          <w:tcPr>
            <w:tcW w:w="2399" w:type="dxa"/>
            <w:gridSpan w:val="4"/>
            <w:tcBorders>
              <w:top w:val="single" w:color="000000" w:sz="2" w:space="0"/>
              <w:bottom w:val="single" w:color="000000" w:sz="2" w:space="0"/>
            </w:tcBorders>
            <w:vAlign w:val="top"/>
          </w:tcPr>
          <w:p w14:paraId="6B4C2C2C">
            <w:pPr>
              <w:spacing w:before="76" w:line="225" w:lineRule="auto"/>
              <w:ind w:left="903"/>
              <w:rPr>
                <w:rFonts w:ascii="宋体" w:hAnsi="宋体" w:eastAsia="宋体" w:cs="宋体"/>
                <w:sz w:val="18"/>
                <w:szCs w:val="18"/>
              </w:rPr>
            </w:pPr>
            <w:r>
              <w:rPr>
                <w:rFonts w:ascii="宋体" w:hAnsi="宋体" w:eastAsia="宋体" w:cs="宋体"/>
                <w:spacing w:val="-2"/>
                <w:sz w:val="18"/>
                <w:szCs w:val="18"/>
              </w:rPr>
              <w:t>170/200</w:t>
            </w:r>
          </w:p>
        </w:tc>
        <w:tc>
          <w:tcPr>
            <w:tcW w:w="2400" w:type="dxa"/>
            <w:gridSpan w:val="4"/>
            <w:tcBorders>
              <w:top w:val="single" w:color="000000" w:sz="2" w:space="0"/>
              <w:bottom w:val="single" w:color="000000" w:sz="2" w:space="0"/>
            </w:tcBorders>
            <w:vAlign w:val="top"/>
          </w:tcPr>
          <w:p w14:paraId="2DB606A2">
            <w:pPr>
              <w:spacing w:before="76" w:line="225" w:lineRule="auto"/>
              <w:ind w:left="909"/>
              <w:rPr>
                <w:rFonts w:ascii="宋体" w:hAnsi="宋体" w:eastAsia="宋体" w:cs="宋体"/>
                <w:sz w:val="18"/>
                <w:szCs w:val="18"/>
              </w:rPr>
            </w:pPr>
            <w:r>
              <w:rPr>
                <w:rFonts w:ascii="宋体" w:hAnsi="宋体" w:eastAsia="宋体" w:cs="宋体"/>
                <w:spacing w:val="-2"/>
                <w:sz w:val="18"/>
                <w:szCs w:val="18"/>
              </w:rPr>
              <w:t>180/200</w:t>
            </w:r>
          </w:p>
        </w:tc>
        <w:tc>
          <w:tcPr>
            <w:tcW w:w="2211" w:type="dxa"/>
            <w:gridSpan w:val="5"/>
            <w:tcBorders>
              <w:top w:val="single" w:color="000000" w:sz="2" w:space="0"/>
              <w:bottom w:val="single" w:color="000000" w:sz="2" w:space="0"/>
            </w:tcBorders>
            <w:vAlign w:val="top"/>
          </w:tcPr>
          <w:p w14:paraId="4A138DFA">
            <w:pPr>
              <w:pStyle w:val="17"/>
              <w:rPr>
                <w:sz w:val="21"/>
              </w:rPr>
            </w:pPr>
          </w:p>
        </w:tc>
      </w:tr>
      <w:tr w14:paraId="7984D5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3" w:hRule="atLeast"/>
        </w:trPr>
        <w:tc>
          <w:tcPr>
            <w:tcW w:w="454" w:type="dxa"/>
            <w:tcBorders>
              <w:top w:val="single" w:color="000000" w:sz="2" w:space="0"/>
              <w:bottom w:val="single" w:color="000000" w:sz="2" w:space="0"/>
            </w:tcBorders>
            <w:vAlign w:val="top"/>
          </w:tcPr>
          <w:p w14:paraId="050C4A15">
            <w:pPr>
              <w:spacing w:before="86"/>
              <w:ind w:left="188"/>
              <w:rPr>
                <w:rFonts w:ascii="宋体" w:hAnsi="宋体" w:eastAsia="宋体" w:cs="宋体"/>
                <w:sz w:val="18"/>
                <w:szCs w:val="18"/>
              </w:rPr>
            </w:pPr>
            <w:r>
              <w:rPr>
                <w:rFonts w:ascii="宋体" w:hAnsi="宋体" w:eastAsia="宋体" w:cs="宋体"/>
                <w:sz w:val="18"/>
                <w:szCs w:val="18"/>
              </w:rPr>
              <w:t>7</w:t>
            </w:r>
          </w:p>
        </w:tc>
        <w:tc>
          <w:tcPr>
            <w:tcW w:w="2849" w:type="dxa"/>
            <w:gridSpan w:val="6"/>
            <w:tcBorders>
              <w:top w:val="single" w:color="000000" w:sz="2" w:space="0"/>
              <w:bottom w:val="single" w:color="000000" w:sz="2" w:space="0"/>
            </w:tcBorders>
            <w:vAlign w:val="top"/>
          </w:tcPr>
          <w:p w14:paraId="150F6A47">
            <w:pPr>
              <w:spacing w:before="76" w:line="219" w:lineRule="auto"/>
              <w:ind w:left="32"/>
              <w:rPr>
                <w:rFonts w:ascii="宋体" w:hAnsi="宋体" w:eastAsia="宋体" w:cs="宋体"/>
                <w:sz w:val="18"/>
                <w:szCs w:val="18"/>
              </w:rPr>
            </w:pPr>
            <w:r>
              <w:rPr>
                <w:rFonts w:ascii="宋体" w:hAnsi="宋体" w:eastAsia="宋体" w:cs="宋体"/>
                <w:spacing w:val="-1"/>
                <w:sz w:val="18"/>
                <w:szCs w:val="18"/>
              </w:rPr>
              <w:t>介质压力（操作/设计）</w:t>
            </w:r>
            <w:r>
              <w:rPr>
                <w:rFonts w:ascii="宋体" w:hAnsi="宋体" w:eastAsia="宋体" w:cs="宋体"/>
                <w:spacing w:val="18"/>
                <w:sz w:val="18"/>
                <w:szCs w:val="18"/>
              </w:rPr>
              <w:t xml:space="preserve">   </w:t>
            </w:r>
            <w:r>
              <w:rPr>
                <w:rFonts w:ascii="宋体" w:hAnsi="宋体" w:eastAsia="宋体" w:cs="宋体"/>
                <w:spacing w:val="-1"/>
                <w:sz w:val="18"/>
                <w:szCs w:val="18"/>
              </w:rPr>
              <w:t>MPaG</w:t>
            </w:r>
          </w:p>
        </w:tc>
        <w:tc>
          <w:tcPr>
            <w:tcW w:w="2399" w:type="dxa"/>
            <w:gridSpan w:val="4"/>
            <w:tcBorders>
              <w:top w:val="single" w:color="000000" w:sz="2" w:space="0"/>
              <w:bottom w:val="single" w:color="000000" w:sz="2" w:space="0"/>
            </w:tcBorders>
            <w:vAlign w:val="top"/>
          </w:tcPr>
          <w:p w14:paraId="0DA2FFD4">
            <w:pPr>
              <w:spacing w:before="76" w:line="225" w:lineRule="auto"/>
              <w:ind w:left="846"/>
              <w:rPr>
                <w:rFonts w:ascii="宋体" w:hAnsi="宋体" w:eastAsia="宋体" w:cs="宋体"/>
                <w:sz w:val="18"/>
                <w:szCs w:val="18"/>
              </w:rPr>
            </w:pPr>
            <w:r>
              <w:rPr>
                <w:rFonts w:ascii="宋体" w:hAnsi="宋体" w:eastAsia="宋体" w:cs="宋体"/>
                <w:spacing w:val="-1"/>
                <w:sz w:val="18"/>
                <w:szCs w:val="18"/>
              </w:rPr>
              <w:t>0.15/1.4</w:t>
            </w:r>
          </w:p>
        </w:tc>
        <w:tc>
          <w:tcPr>
            <w:tcW w:w="2400" w:type="dxa"/>
            <w:gridSpan w:val="4"/>
            <w:tcBorders>
              <w:top w:val="single" w:color="000000" w:sz="2" w:space="0"/>
              <w:bottom w:val="single" w:color="000000" w:sz="2" w:space="0"/>
            </w:tcBorders>
            <w:vAlign w:val="top"/>
          </w:tcPr>
          <w:p w14:paraId="2F560782">
            <w:pPr>
              <w:spacing w:before="76" w:line="225" w:lineRule="auto"/>
              <w:ind w:left="852"/>
              <w:rPr>
                <w:rFonts w:ascii="宋体" w:hAnsi="宋体" w:eastAsia="宋体" w:cs="宋体"/>
                <w:sz w:val="18"/>
                <w:szCs w:val="18"/>
              </w:rPr>
            </w:pPr>
            <w:r>
              <w:rPr>
                <w:rFonts w:ascii="宋体" w:hAnsi="宋体" w:eastAsia="宋体" w:cs="宋体"/>
                <w:spacing w:val="-1"/>
                <w:sz w:val="18"/>
                <w:szCs w:val="18"/>
              </w:rPr>
              <w:t>0.15/1.4</w:t>
            </w:r>
          </w:p>
        </w:tc>
        <w:tc>
          <w:tcPr>
            <w:tcW w:w="2211" w:type="dxa"/>
            <w:gridSpan w:val="5"/>
            <w:tcBorders>
              <w:top w:val="single" w:color="000000" w:sz="2" w:space="0"/>
              <w:bottom w:val="single" w:color="000000" w:sz="2" w:space="0"/>
            </w:tcBorders>
            <w:vAlign w:val="top"/>
          </w:tcPr>
          <w:p w14:paraId="4A2CF230">
            <w:pPr>
              <w:pStyle w:val="17"/>
              <w:rPr>
                <w:sz w:val="21"/>
              </w:rPr>
            </w:pPr>
          </w:p>
        </w:tc>
      </w:tr>
      <w:tr w14:paraId="1C4FD3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3" w:hRule="atLeast"/>
        </w:trPr>
        <w:tc>
          <w:tcPr>
            <w:tcW w:w="454" w:type="dxa"/>
            <w:tcBorders>
              <w:top w:val="single" w:color="000000" w:sz="2" w:space="0"/>
              <w:bottom w:val="single" w:color="000000" w:sz="2" w:space="0"/>
            </w:tcBorders>
            <w:vAlign w:val="top"/>
          </w:tcPr>
          <w:p w14:paraId="489C3F33">
            <w:pPr>
              <w:spacing w:before="86"/>
              <w:ind w:left="184"/>
              <w:rPr>
                <w:rFonts w:ascii="宋体" w:hAnsi="宋体" w:eastAsia="宋体" w:cs="宋体"/>
                <w:sz w:val="18"/>
                <w:szCs w:val="18"/>
              </w:rPr>
            </w:pPr>
            <w:r>
              <w:rPr>
                <w:rFonts w:ascii="宋体" w:hAnsi="宋体" w:eastAsia="宋体" w:cs="宋体"/>
                <w:sz w:val="18"/>
                <w:szCs w:val="18"/>
              </w:rPr>
              <w:t>8</w:t>
            </w:r>
          </w:p>
        </w:tc>
        <w:tc>
          <w:tcPr>
            <w:tcW w:w="2849" w:type="dxa"/>
            <w:gridSpan w:val="6"/>
            <w:vMerge w:val="restart"/>
            <w:tcBorders>
              <w:top w:val="single" w:color="000000" w:sz="2" w:space="0"/>
              <w:bottom w:val="nil"/>
            </w:tcBorders>
            <w:vAlign w:val="top"/>
          </w:tcPr>
          <w:p w14:paraId="71817559">
            <w:pPr>
              <w:pStyle w:val="17"/>
              <w:spacing w:line="355" w:lineRule="auto"/>
              <w:rPr>
                <w:sz w:val="21"/>
              </w:rPr>
            </w:pPr>
          </w:p>
          <w:p w14:paraId="297AF05D">
            <w:pPr>
              <w:spacing w:before="58" w:line="219" w:lineRule="auto"/>
              <w:ind w:left="32"/>
              <w:rPr>
                <w:rFonts w:ascii="宋体" w:hAnsi="宋体" w:eastAsia="宋体" w:cs="宋体"/>
                <w:sz w:val="18"/>
                <w:szCs w:val="18"/>
              </w:rPr>
            </w:pPr>
            <w:r>
              <w:rPr>
                <w:rFonts w:ascii="宋体" w:hAnsi="宋体" w:eastAsia="宋体" w:cs="宋体"/>
                <w:spacing w:val="-2"/>
                <w:sz w:val="18"/>
                <w:szCs w:val="18"/>
              </w:rPr>
              <w:t>介质组成</w:t>
            </w:r>
          </w:p>
        </w:tc>
        <w:tc>
          <w:tcPr>
            <w:tcW w:w="2399" w:type="dxa"/>
            <w:gridSpan w:val="4"/>
            <w:vMerge w:val="restart"/>
            <w:tcBorders>
              <w:top w:val="single" w:color="000000" w:sz="2" w:space="0"/>
              <w:bottom w:val="nil"/>
            </w:tcBorders>
            <w:vAlign w:val="top"/>
          </w:tcPr>
          <w:p w14:paraId="17FD644B">
            <w:pPr>
              <w:spacing w:before="189" w:line="220" w:lineRule="auto"/>
              <w:ind w:left="38"/>
              <w:rPr>
                <w:rFonts w:ascii="宋体" w:hAnsi="宋体" w:eastAsia="宋体" w:cs="宋体"/>
                <w:sz w:val="18"/>
                <w:szCs w:val="18"/>
              </w:rPr>
            </w:pPr>
            <w:r>
              <w:rPr>
                <w:rFonts w:ascii="宋体" w:hAnsi="宋体" w:eastAsia="宋体" w:cs="宋体"/>
                <w:spacing w:val="-1"/>
                <w:sz w:val="18"/>
                <w:szCs w:val="18"/>
              </w:rPr>
              <w:t>含烃火炬气（醋酸乙烯、醋酸</w:t>
            </w:r>
          </w:p>
          <w:p w14:paraId="51AB02BA">
            <w:pPr>
              <w:spacing w:before="11" w:line="220" w:lineRule="auto"/>
              <w:ind w:left="50"/>
              <w:rPr>
                <w:rFonts w:ascii="宋体" w:hAnsi="宋体" w:eastAsia="宋体" w:cs="宋体"/>
                <w:sz w:val="18"/>
                <w:szCs w:val="18"/>
              </w:rPr>
            </w:pPr>
            <w:r>
              <w:rPr>
                <w:rFonts w:ascii="宋体" w:hAnsi="宋体" w:eastAsia="宋体" w:cs="宋体"/>
                <w:spacing w:val="-4"/>
                <w:sz w:val="18"/>
                <w:szCs w:val="18"/>
              </w:rPr>
              <w:t>、水等）、凝液（醋酸乙烯、</w:t>
            </w:r>
          </w:p>
          <w:p w14:paraId="32FCC44A">
            <w:pPr>
              <w:spacing w:before="11" w:line="220" w:lineRule="auto"/>
              <w:ind w:left="669"/>
              <w:rPr>
                <w:rFonts w:ascii="宋体" w:hAnsi="宋体" w:eastAsia="宋体" w:cs="宋体"/>
                <w:sz w:val="18"/>
                <w:szCs w:val="18"/>
              </w:rPr>
            </w:pPr>
            <w:r>
              <w:rPr>
                <w:rFonts w:ascii="宋体" w:hAnsi="宋体" w:eastAsia="宋体" w:cs="宋体"/>
                <w:spacing w:val="-3"/>
                <w:sz w:val="18"/>
                <w:szCs w:val="18"/>
              </w:rPr>
              <w:t>醋酸、水等）</w:t>
            </w:r>
          </w:p>
        </w:tc>
        <w:tc>
          <w:tcPr>
            <w:tcW w:w="2400" w:type="dxa"/>
            <w:gridSpan w:val="4"/>
            <w:vMerge w:val="restart"/>
            <w:tcBorders>
              <w:top w:val="single" w:color="000000" w:sz="2" w:space="0"/>
              <w:bottom w:val="nil"/>
            </w:tcBorders>
            <w:vAlign w:val="top"/>
          </w:tcPr>
          <w:p w14:paraId="0A3D409C">
            <w:pPr>
              <w:spacing w:before="189" w:line="233" w:lineRule="auto"/>
              <w:ind w:left="139" w:right="96" w:hanging="4"/>
              <w:rPr>
                <w:rFonts w:ascii="宋体" w:hAnsi="宋体" w:eastAsia="宋体" w:cs="宋体"/>
                <w:sz w:val="18"/>
                <w:szCs w:val="18"/>
              </w:rPr>
            </w:pPr>
            <w:r>
              <w:rPr>
                <w:rFonts w:ascii="宋体" w:hAnsi="宋体" w:eastAsia="宋体" w:cs="宋体"/>
                <w:spacing w:val="-1"/>
                <w:sz w:val="18"/>
                <w:szCs w:val="18"/>
              </w:rPr>
              <w:t>含氧火炬气（氧气、醋酸、乙烯、醋酸乙烯等）、凝液</w:t>
            </w:r>
            <w:r>
              <w:rPr>
                <w:rFonts w:ascii="宋体" w:hAnsi="宋体" w:eastAsia="宋体" w:cs="宋体"/>
                <w:spacing w:val="-2"/>
                <w:sz w:val="18"/>
                <w:szCs w:val="18"/>
              </w:rPr>
              <w:t>（醋酸、水、醋酸乙烯等）</w:t>
            </w:r>
          </w:p>
        </w:tc>
        <w:tc>
          <w:tcPr>
            <w:tcW w:w="2211" w:type="dxa"/>
            <w:gridSpan w:val="5"/>
            <w:vMerge w:val="restart"/>
            <w:tcBorders>
              <w:top w:val="single" w:color="000000" w:sz="2" w:space="0"/>
              <w:bottom w:val="nil"/>
            </w:tcBorders>
            <w:vAlign w:val="top"/>
          </w:tcPr>
          <w:p w14:paraId="4902E9BB">
            <w:pPr>
              <w:pStyle w:val="17"/>
              <w:rPr>
                <w:sz w:val="21"/>
              </w:rPr>
            </w:pPr>
          </w:p>
        </w:tc>
      </w:tr>
      <w:tr w14:paraId="1CDB50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3" w:hRule="atLeast"/>
        </w:trPr>
        <w:tc>
          <w:tcPr>
            <w:tcW w:w="454" w:type="dxa"/>
            <w:tcBorders>
              <w:top w:val="single" w:color="000000" w:sz="2" w:space="0"/>
              <w:bottom w:val="single" w:color="000000" w:sz="2" w:space="0"/>
            </w:tcBorders>
            <w:vAlign w:val="top"/>
          </w:tcPr>
          <w:p w14:paraId="6E9A57C4">
            <w:pPr>
              <w:spacing w:before="87"/>
              <w:ind w:left="184"/>
              <w:rPr>
                <w:rFonts w:ascii="宋体" w:hAnsi="宋体" w:eastAsia="宋体" w:cs="宋体"/>
                <w:sz w:val="18"/>
                <w:szCs w:val="18"/>
              </w:rPr>
            </w:pPr>
            <w:r>
              <w:rPr>
                <w:rFonts w:ascii="宋体" w:hAnsi="宋体" w:eastAsia="宋体" w:cs="宋体"/>
                <w:sz w:val="18"/>
                <w:szCs w:val="18"/>
              </w:rPr>
              <w:t>9</w:t>
            </w:r>
          </w:p>
        </w:tc>
        <w:tc>
          <w:tcPr>
            <w:tcW w:w="2849" w:type="dxa"/>
            <w:gridSpan w:val="6"/>
            <w:vMerge w:val="continue"/>
            <w:tcBorders>
              <w:top w:val="nil"/>
              <w:bottom w:val="nil"/>
            </w:tcBorders>
            <w:vAlign w:val="top"/>
          </w:tcPr>
          <w:p w14:paraId="7FC28A9F">
            <w:pPr>
              <w:pStyle w:val="17"/>
              <w:rPr>
                <w:sz w:val="21"/>
              </w:rPr>
            </w:pPr>
          </w:p>
        </w:tc>
        <w:tc>
          <w:tcPr>
            <w:tcW w:w="2399" w:type="dxa"/>
            <w:gridSpan w:val="4"/>
            <w:vMerge w:val="continue"/>
            <w:tcBorders>
              <w:top w:val="nil"/>
              <w:bottom w:val="nil"/>
            </w:tcBorders>
            <w:vAlign w:val="top"/>
          </w:tcPr>
          <w:p w14:paraId="00B4D316">
            <w:pPr>
              <w:pStyle w:val="17"/>
              <w:rPr>
                <w:sz w:val="21"/>
              </w:rPr>
            </w:pPr>
          </w:p>
        </w:tc>
        <w:tc>
          <w:tcPr>
            <w:tcW w:w="2400" w:type="dxa"/>
            <w:gridSpan w:val="4"/>
            <w:vMerge w:val="continue"/>
            <w:tcBorders>
              <w:top w:val="nil"/>
              <w:bottom w:val="nil"/>
            </w:tcBorders>
            <w:vAlign w:val="top"/>
          </w:tcPr>
          <w:p w14:paraId="4718BEF4">
            <w:pPr>
              <w:pStyle w:val="17"/>
              <w:rPr>
                <w:sz w:val="21"/>
              </w:rPr>
            </w:pPr>
          </w:p>
        </w:tc>
        <w:tc>
          <w:tcPr>
            <w:tcW w:w="2211" w:type="dxa"/>
            <w:gridSpan w:val="5"/>
            <w:vMerge w:val="continue"/>
            <w:tcBorders>
              <w:top w:val="nil"/>
              <w:bottom w:val="nil"/>
            </w:tcBorders>
            <w:vAlign w:val="top"/>
          </w:tcPr>
          <w:p w14:paraId="3C4147BD">
            <w:pPr>
              <w:pStyle w:val="17"/>
              <w:rPr>
                <w:sz w:val="21"/>
              </w:rPr>
            </w:pPr>
          </w:p>
        </w:tc>
      </w:tr>
      <w:tr w14:paraId="556094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3" w:hRule="atLeast"/>
        </w:trPr>
        <w:tc>
          <w:tcPr>
            <w:tcW w:w="454" w:type="dxa"/>
            <w:tcBorders>
              <w:top w:val="single" w:color="000000" w:sz="2" w:space="0"/>
              <w:bottom w:val="single" w:color="000000" w:sz="2" w:space="0"/>
            </w:tcBorders>
            <w:vAlign w:val="top"/>
          </w:tcPr>
          <w:p w14:paraId="1503F47F">
            <w:pPr>
              <w:spacing w:before="87"/>
              <w:ind w:left="151"/>
              <w:rPr>
                <w:rFonts w:ascii="宋体" w:hAnsi="宋体" w:eastAsia="宋体" w:cs="宋体"/>
                <w:sz w:val="18"/>
                <w:szCs w:val="18"/>
              </w:rPr>
            </w:pPr>
            <w:r>
              <w:rPr>
                <w:rFonts w:ascii="宋体" w:hAnsi="宋体" w:eastAsia="宋体" w:cs="宋体"/>
                <w:spacing w:val="-5"/>
                <w:sz w:val="18"/>
                <w:szCs w:val="18"/>
              </w:rPr>
              <w:t>10</w:t>
            </w:r>
          </w:p>
        </w:tc>
        <w:tc>
          <w:tcPr>
            <w:tcW w:w="2849" w:type="dxa"/>
            <w:gridSpan w:val="6"/>
            <w:vMerge w:val="continue"/>
            <w:tcBorders>
              <w:top w:val="nil"/>
              <w:bottom w:val="single" w:color="000000" w:sz="2" w:space="0"/>
            </w:tcBorders>
            <w:vAlign w:val="top"/>
          </w:tcPr>
          <w:p w14:paraId="5613B21C">
            <w:pPr>
              <w:pStyle w:val="17"/>
              <w:rPr>
                <w:sz w:val="21"/>
              </w:rPr>
            </w:pPr>
          </w:p>
        </w:tc>
        <w:tc>
          <w:tcPr>
            <w:tcW w:w="2399" w:type="dxa"/>
            <w:gridSpan w:val="4"/>
            <w:vMerge w:val="continue"/>
            <w:tcBorders>
              <w:top w:val="nil"/>
              <w:bottom w:val="single" w:color="000000" w:sz="2" w:space="0"/>
            </w:tcBorders>
            <w:vAlign w:val="top"/>
          </w:tcPr>
          <w:p w14:paraId="249F5568">
            <w:pPr>
              <w:pStyle w:val="17"/>
              <w:rPr>
                <w:sz w:val="21"/>
              </w:rPr>
            </w:pPr>
          </w:p>
        </w:tc>
        <w:tc>
          <w:tcPr>
            <w:tcW w:w="2400" w:type="dxa"/>
            <w:gridSpan w:val="4"/>
            <w:vMerge w:val="continue"/>
            <w:tcBorders>
              <w:top w:val="nil"/>
              <w:bottom w:val="single" w:color="000000" w:sz="2" w:space="0"/>
            </w:tcBorders>
            <w:vAlign w:val="top"/>
          </w:tcPr>
          <w:p w14:paraId="7C3A3260">
            <w:pPr>
              <w:pStyle w:val="17"/>
              <w:rPr>
                <w:sz w:val="21"/>
              </w:rPr>
            </w:pPr>
          </w:p>
        </w:tc>
        <w:tc>
          <w:tcPr>
            <w:tcW w:w="2211" w:type="dxa"/>
            <w:gridSpan w:val="5"/>
            <w:vMerge w:val="continue"/>
            <w:tcBorders>
              <w:top w:val="nil"/>
              <w:bottom w:val="single" w:color="000000" w:sz="2" w:space="0"/>
            </w:tcBorders>
            <w:vAlign w:val="top"/>
          </w:tcPr>
          <w:p w14:paraId="5FFBEFBA">
            <w:pPr>
              <w:pStyle w:val="17"/>
              <w:rPr>
                <w:sz w:val="21"/>
              </w:rPr>
            </w:pPr>
          </w:p>
        </w:tc>
      </w:tr>
      <w:tr w14:paraId="0EAE76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3" w:hRule="atLeast"/>
        </w:trPr>
        <w:tc>
          <w:tcPr>
            <w:tcW w:w="454" w:type="dxa"/>
            <w:tcBorders>
              <w:top w:val="single" w:color="000000" w:sz="2" w:space="0"/>
              <w:bottom w:val="single" w:color="000000" w:sz="2" w:space="0"/>
            </w:tcBorders>
            <w:vAlign w:val="top"/>
          </w:tcPr>
          <w:p w14:paraId="39617F8D">
            <w:pPr>
              <w:spacing w:before="88" w:line="241" w:lineRule="auto"/>
              <w:ind w:left="151"/>
              <w:rPr>
                <w:rFonts w:ascii="宋体" w:hAnsi="宋体" w:eastAsia="宋体" w:cs="宋体"/>
                <w:sz w:val="18"/>
                <w:szCs w:val="18"/>
              </w:rPr>
            </w:pPr>
            <w:r>
              <w:rPr>
                <w:rFonts w:ascii="宋体" w:hAnsi="宋体" w:eastAsia="宋体" w:cs="宋体"/>
                <w:spacing w:val="-5"/>
                <w:sz w:val="18"/>
                <w:szCs w:val="18"/>
              </w:rPr>
              <w:t>11</w:t>
            </w:r>
          </w:p>
        </w:tc>
        <w:tc>
          <w:tcPr>
            <w:tcW w:w="2849" w:type="dxa"/>
            <w:gridSpan w:val="6"/>
            <w:tcBorders>
              <w:top w:val="single" w:color="000000" w:sz="2" w:space="0"/>
              <w:bottom w:val="single" w:color="000000" w:sz="2" w:space="0"/>
            </w:tcBorders>
            <w:vAlign w:val="top"/>
          </w:tcPr>
          <w:p w14:paraId="6DD589DC">
            <w:pPr>
              <w:spacing w:before="78" w:line="219" w:lineRule="auto"/>
              <w:ind w:left="32"/>
              <w:rPr>
                <w:rFonts w:ascii="宋体" w:hAnsi="宋体" w:eastAsia="宋体" w:cs="宋体"/>
                <w:sz w:val="18"/>
                <w:szCs w:val="18"/>
              </w:rPr>
            </w:pPr>
            <w:r>
              <w:rPr>
                <w:rFonts w:ascii="宋体" w:hAnsi="宋体" w:eastAsia="宋体" w:cs="宋体"/>
                <w:spacing w:val="-2"/>
                <w:sz w:val="18"/>
                <w:szCs w:val="18"/>
              </w:rPr>
              <w:t>材质</w:t>
            </w:r>
          </w:p>
        </w:tc>
        <w:tc>
          <w:tcPr>
            <w:tcW w:w="2399" w:type="dxa"/>
            <w:gridSpan w:val="4"/>
            <w:tcBorders>
              <w:top w:val="single" w:color="000000" w:sz="2" w:space="0"/>
              <w:bottom w:val="single" w:color="000000" w:sz="2" w:space="0"/>
            </w:tcBorders>
            <w:vAlign w:val="top"/>
          </w:tcPr>
          <w:p w14:paraId="3FE3491A">
            <w:pPr>
              <w:spacing w:before="78"/>
              <w:ind w:left="936"/>
              <w:rPr>
                <w:rFonts w:ascii="宋体" w:hAnsi="宋体" w:eastAsia="宋体" w:cs="宋体"/>
                <w:sz w:val="18"/>
                <w:szCs w:val="18"/>
              </w:rPr>
            </w:pPr>
            <w:r>
              <w:rPr>
                <w:rFonts w:ascii="宋体" w:hAnsi="宋体" w:eastAsia="宋体" w:cs="宋体"/>
                <w:spacing w:val="-1"/>
                <w:sz w:val="18"/>
                <w:szCs w:val="18"/>
              </w:rPr>
              <w:t>S31603</w:t>
            </w:r>
          </w:p>
        </w:tc>
        <w:tc>
          <w:tcPr>
            <w:tcW w:w="2400" w:type="dxa"/>
            <w:gridSpan w:val="4"/>
            <w:tcBorders>
              <w:top w:val="single" w:color="000000" w:sz="2" w:space="0"/>
              <w:bottom w:val="single" w:color="000000" w:sz="2" w:space="0"/>
            </w:tcBorders>
            <w:vAlign w:val="top"/>
          </w:tcPr>
          <w:p w14:paraId="59C746A0">
            <w:pPr>
              <w:spacing w:before="78"/>
              <w:ind w:left="942"/>
              <w:rPr>
                <w:rFonts w:ascii="宋体" w:hAnsi="宋体" w:eastAsia="宋体" w:cs="宋体"/>
                <w:sz w:val="18"/>
                <w:szCs w:val="18"/>
              </w:rPr>
            </w:pPr>
            <w:r>
              <w:rPr>
                <w:rFonts w:ascii="宋体" w:hAnsi="宋体" w:eastAsia="宋体" w:cs="宋体"/>
                <w:spacing w:val="-1"/>
                <w:sz w:val="18"/>
                <w:szCs w:val="18"/>
              </w:rPr>
              <w:t>S31603</w:t>
            </w:r>
          </w:p>
        </w:tc>
        <w:tc>
          <w:tcPr>
            <w:tcW w:w="2211" w:type="dxa"/>
            <w:gridSpan w:val="5"/>
            <w:tcBorders>
              <w:top w:val="single" w:color="000000" w:sz="2" w:space="0"/>
              <w:bottom w:val="single" w:color="000000" w:sz="2" w:space="0"/>
            </w:tcBorders>
            <w:vAlign w:val="top"/>
          </w:tcPr>
          <w:p w14:paraId="4BABE0A3">
            <w:pPr>
              <w:pStyle w:val="17"/>
              <w:rPr>
                <w:sz w:val="21"/>
              </w:rPr>
            </w:pPr>
          </w:p>
        </w:tc>
      </w:tr>
      <w:tr w14:paraId="3D4A58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3" w:hRule="atLeast"/>
        </w:trPr>
        <w:tc>
          <w:tcPr>
            <w:tcW w:w="454" w:type="dxa"/>
            <w:tcBorders>
              <w:top w:val="single" w:color="000000" w:sz="2" w:space="0"/>
              <w:bottom w:val="single" w:color="000000" w:sz="2" w:space="0"/>
            </w:tcBorders>
            <w:vAlign w:val="top"/>
          </w:tcPr>
          <w:p w14:paraId="2301E8D9">
            <w:pPr>
              <w:spacing w:before="88"/>
              <w:ind w:left="151"/>
              <w:rPr>
                <w:rFonts w:ascii="宋体" w:hAnsi="宋体" w:eastAsia="宋体" w:cs="宋体"/>
                <w:sz w:val="18"/>
                <w:szCs w:val="18"/>
              </w:rPr>
            </w:pPr>
            <w:r>
              <w:rPr>
                <w:rFonts w:ascii="宋体" w:hAnsi="宋体" w:eastAsia="宋体" w:cs="宋体"/>
                <w:spacing w:val="-5"/>
                <w:sz w:val="18"/>
                <w:szCs w:val="18"/>
              </w:rPr>
              <w:t>12</w:t>
            </w:r>
          </w:p>
        </w:tc>
        <w:tc>
          <w:tcPr>
            <w:tcW w:w="2849" w:type="dxa"/>
            <w:gridSpan w:val="6"/>
            <w:tcBorders>
              <w:top w:val="single" w:color="000000" w:sz="2" w:space="0"/>
              <w:bottom w:val="single" w:color="000000" w:sz="2" w:space="0"/>
            </w:tcBorders>
            <w:vAlign w:val="top"/>
          </w:tcPr>
          <w:p w14:paraId="5459A913">
            <w:pPr>
              <w:spacing w:before="79" w:line="220" w:lineRule="auto"/>
              <w:ind w:left="31"/>
              <w:rPr>
                <w:rFonts w:ascii="宋体" w:hAnsi="宋体" w:eastAsia="宋体" w:cs="宋体"/>
                <w:sz w:val="18"/>
                <w:szCs w:val="18"/>
              </w:rPr>
            </w:pPr>
            <w:r>
              <w:rPr>
                <w:rFonts w:ascii="宋体" w:hAnsi="宋体" w:eastAsia="宋体" w:cs="宋体"/>
                <w:spacing w:val="-1"/>
                <w:sz w:val="18"/>
                <w:szCs w:val="18"/>
              </w:rPr>
              <w:t>凝结水回收方式</w:t>
            </w:r>
          </w:p>
        </w:tc>
        <w:tc>
          <w:tcPr>
            <w:tcW w:w="2399" w:type="dxa"/>
            <w:gridSpan w:val="4"/>
            <w:tcBorders>
              <w:top w:val="single" w:color="000000" w:sz="2" w:space="0"/>
              <w:bottom w:val="single" w:color="000000" w:sz="2" w:space="0"/>
            </w:tcBorders>
            <w:vAlign w:val="top"/>
          </w:tcPr>
          <w:p w14:paraId="3A89BF95">
            <w:pPr>
              <w:spacing w:before="79" w:line="221" w:lineRule="auto"/>
              <w:ind w:left="1047"/>
              <w:rPr>
                <w:rFonts w:ascii="宋体" w:hAnsi="宋体" w:eastAsia="宋体" w:cs="宋体"/>
                <w:sz w:val="18"/>
                <w:szCs w:val="18"/>
              </w:rPr>
            </w:pPr>
            <w:r>
              <w:rPr>
                <w:rFonts w:ascii="宋体" w:hAnsi="宋体" w:eastAsia="宋体" w:cs="宋体"/>
                <w:spacing w:val="-7"/>
                <w:sz w:val="18"/>
                <w:szCs w:val="18"/>
              </w:rPr>
              <w:t>闭式</w:t>
            </w:r>
          </w:p>
        </w:tc>
        <w:tc>
          <w:tcPr>
            <w:tcW w:w="2400" w:type="dxa"/>
            <w:gridSpan w:val="4"/>
            <w:tcBorders>
              <w:top w:val="single" w:color="000000" w:sz="2" w:space="0"/>
              <w:bottom w:val="single" w:color="000000" w:sz="2" w:space="0"/>
            </w:tcBorders>
            <w:vAlign w:val="top"/>
          </w:tcPr>
          <w:p w14:paraId="4A10BEE9">
            <w:pPr>
              <w:spacing w:before="79" w:line="221" w:lineRule="auto"/>
              <w:ind w:left="1053"/>
              <w:rPr>
                <w:rFonts w:ascii="宋体" w:hAnsi="宋体" w:eastAsia="宋体" w:cs="宋体"/>
                <w:sz w:val="18"/>
                <w:szCs w:val="18"/>
              </w:rPr>
            </w:pPr>
            <w:r>
              <w:rPr>
                <w:rFonts w:ascii="宋体" w:hAnsi="宋体" w:eastAsia="宋体" w:cs="宋体"/>
                <w:spacing w:val="-7"/>
                <w:sz w:val="18"/>
                <w:szCs w:val="18"/>
              </w:rPr>
              <w:t>闭式</w:t>
            </w:r>
          </w:p>
        </w:tc>
        <w:tc>
          <w:tcPr>
            <w:tcW w:w="2211" w:type="dxa"/>
            <w:gridSpan w:val="5"/>
            <w:tcBorders>
              <w:top w:val="single" w:color="000000" w:sz="2" w:space="0"/>
              <w:bottom w:val="single" w:color="000000" w:sz="2" w:space="0"/>
            </w:tcBorders>
            <w:vAlign w:val="top"/>
          </w:tcPr>
          <w:p w14:paraId="2E8004B9">
            <w:pPr>
              <w:pStyle w:val="17"/>
              <w:rPr>
                <w:sz w:val="21"/>
              </w:rPr>
            </w:pPr>
          </w:p>
        </w:tc>
      </w:tr>
      <w:tr w14:paraId="4670C4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3" w:hRule="atLeast"/>
        </w:trPr>
        <w:tc>
          <w:tcPr>
            <w:tcW w:w="454" w:type="dxa"/>
            <w:tcBorders>
              <w:top w:val="single" w:color="000000" w:sz="2" w:space="0"/>
              <w:bottom w:val="single" w:color="000000" w:sz="2" w:space="0"/>
            </w:tcBorders>
            <w:vAlign w:val="top"/>
          </w:tcPr>
          <w:p w14:paraId="7D083147">
            <w:pPr>
              <w:spacing w:before="89" w:line="239" w:lineRule="auto"/>
              <w:ind w:left="151"/>
              <w:rPr>
                <w:rFonts w:ascii="宋体" w:hAnsi="宋体" w:eastAsia="宋体" w:cs="宋体"/>
                <w:sz w:val="18"/>
                <w:szCs w:val="18"/>
              </w:rPr>
            </w:pPr>
            <w:r>
              <w:rPr>
                <w:rFonts w:ascii="宋体" w:hAnsi="宋体" w:eastAsia="宋体" w:cs="宋体"/>
                <w:spacing w:val="-5"/>
                <w:sz w:val="18"/>
                <w:szCs w:val="18"/>
              </w:rPr>
              <w:t>13</w:t>
            </w:r>
          </w:p>
        </w:tc>
        <w:tc>
          <w:tcPr>
            <w:tcW w:w="2849" w:type="dxa"/>
            <w:gridSpan w:val="6"/>
            <w:tcBorders>
              <w:top w:val="single" w:color="000000" w:sz="2" w:space="0"/>
              <w:bottom w:val="single" w:color="000000" w:sz="2" w:space="0"/>
            </w:tcBorders>
            <w:vAlign w:val="top"/>
          </w:tcPr>
          <w:p w14:paraId="4D3B509D">
            <w:pPr>
              <w:spacing w:before="79" w:line="214" w:lineRule="auto"/>
              <w:ind w:left="37"/>
              <w:rPr>
                <w:rFonts w:ascii="宋体" w:hAnsi="宋体" w:eastAsia="宋体" w:cs="宋体"/>
                <w:sz w:val="18"/>
                <w:szCs w:val="18"/>
              </w:rPr>
            </w:pPr>
            <w:r>
              <w:rPr>
                <w:rFonts w:ascii="宋体" w:hAnsi="宋体" w:eastAsia="宋体" w:cs="宋体"/>
                <w:spacing w:val="-2"/>
                <w:sz w:val="18"/>
                <w:szCs w:val="18"/>
              </w:rPr>
              <w:t>总凝结水排放量</w:t>
            </w:r>
            <w:r>
              <w:rPr>
                <w:rFonts w:ascii="宋体" w:hAnsi="宋体" w:eastAsia="宋体" w:cs="宋体"/>
                <w:spacing w:val="5"/>
                <w:sz w:val="18"/>
                <w:szCs w:val="18"/>
              </w:rPr>
              <w:t xml:space="preserve">          </w:t>
            </w:r>
            <w:r>
              <w:rPr>
                <w:rFonts w:ascii="宋体" w:hAnsi="宋体" w:eastAsia="宋体" w:cs="宋体"/>
                <w:spacing w:val="-2"/>
                <w:sz w:val="18"/>
                <w:szCs w:val="18"/>
              </w:rPr>
              <w:t>kg/h</w:t>
            </w:r>
          </w:p>
        </w:tc>
        <w:tc>
          <w:tcPr>
            <w:tcW w:w="2399" w:type="dxa"/>
            <w:gridSpan w:val="4"/>
            <w:tcBorders>
              <w:top w:val="single" w:color="000000" w:sz="2" w:space="0"/>
              <w:bottom w:val="single" w:color="000000" w:sz="2" w:space="0"/>
            </w:tcBorders>
            <w:vAlign w:val="top"/>
          </w:tcPr>
          <w:p w14:paraId="44A82B50">
            <w:pPr>
              <w:spacing w:before="79"/>
              <w:ind w:left="1030"/>
              <w:rPr>
                <w:rFonts w:ascii="宋体" w:hAnsi="宋体" w:eastAsia="宋体" w:cs="宋体"/>
                <w:sz w:val="18"/>
                <w:szCs w:val="18"/>
              </w:rPr>
            </w:pPr>
            <w:r>
              <w:rPr>
                <w:rFonts w:ascii="宋体" w:hAnsi="宋体" w:eastAsia="宋体" w:cs="宋体"/>
                <w:spacing w:val="-2"/>
                <w:sz w:val="18"/>
                <w:szCs w:val="18"/>
              </w:rPr>
              <w:t>3000</w:t>
            </w:r>
          </w:p>
        </w:tc>
        <w:tc>
          <w:tcPr>
            <w:tcW w:w="2400" w:type="dxa"/>
            <w:gridSpan w:val="4"/>
            <w:tcBorders>
              <w:top w:val="single" w:color="000000" w:sz="2" w:space="0"/>
              <w:bottom w:val="single" w:color="000000" w:sz="2" w:space="0"/>
            </w:tcBorders>
            <w:vAlign w:val="top"/>
          </w:tcPr>
          <w:p w14:paraId="57D81828">
            <w:pPr>
              <w:spacing w:before="79"/>
              <w:ind w:left="1035"/>
              <w:rPr>
                <w:rFonts w:ascii="宋体" w:hAnsi="宋体" w:eastAsia="宋体" w:cs="宋体"/>
                <w:sz w:val="18"/>
                <w:szCs w:val="18"/>
              </w:rPr>
            </w:pPr>
            <w:r>
              <w:rPr>
                <w:rFonts w:ascii="宋体" w:hAnsi="宋体" w:eastAsia="宋体" w:cs="宋体"/>
                <w:spacing w:val="-2"/>
                <w:sz w:val="18"/>
                <w:szCs w:val="18"/>
              </w:rPr>
              <w:t>2000</w:t>
            </w:r>
          </w:p>
        </w:tc>
        <w:tc>
          <w:tcPr>
            <w:tcW w:w="2211" w:type="dxa"/>
            <w:gridSpan w:val="5"/>
            <w:tcBorders>
              <w:top w:val="single" w:color="000000" w:sz="2" w:space="0"/>
              <w:bottom w:val="single" w:color="000000" w:sz="2" w:space="0"/>
            </w:tcBorders>
            <w:vAlign w:val="top"/>
          </w:tcPr>
          <w:p w14:paraId="53D9705D">
            <w:pPr>
              <w:pStyle w:val="17"/>
              <w:rPr>
                <w:sz w:val="21"/>
              </w:rPr>
            </w:pPr>
          </w:p>
        </w:tc>
      </w:tr>
      <w:tr w14:paraId="6D88A5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3" w:hRule="atLeast"/>
        </w:trPr>
        <w:tc>
          <w:tcPr>
            <w:tcW w:w="454" w:type="dxa"/>
            <w:tcBorders>
              <w:top w:val="single" w:color="000000" w:sz="2" w:space="0"/>
              <w:bottom w:val="single" w:color="000000" w:sz="2" w:space="0"/>
            </w:tcBorders>
            <w:vAlign w:val="top"/>
          </w:tcPr>
          <w:p w14:paraId="51351261">
            <w:pPr>
              <w:spacing w:before="89" w:line="239" w:lineRule="auto"/>
              <w:ind w:left="151"/>
              <w:rPr>
                <w:rFonts w:ascii="宋体" w:hAnsi="宋体" w:eastAsia="宋体" w:cs="宋体"/>
                <w:sz w:val="18"/>
                <w:szCs w:val="18"/>
              </w:rPr>
            </w:pPr>
            <w:r>
              <w:rPr>
                <w:rFonts w:ascii="宋体" w:hAnsi="宋体" w:eastAsia="宋体" w:cs="宋体"/>
                <w:spacing w:val="-5"/>
                <w:sz w:val="18"/>
                <w:szCs w:val="18"/>
              </w:rPr>
              <w:t>14</w:t>
            </w:r>
          </w:p>
        </w:tc>
        <w:tc>
          <w:tcPr>
            <w:tcW w:w="2849" w:type="dxa"/>
            <w:gridSpan w:val="6"/>
            <w:tcBorders>
              <w:top w:val="single" w:color="000000" w:sz="2" w:space="0"/>
              <w:bottom w:val="single" w:color="000000" w:sz="2" w:space="0"/>
            </w:tcBorders>
            <w:vAlign w:val="top"/>
          </w:tcPr>
          <w:p w14:paraId="79312F65">
            <w:pPr>
              <w:spacing w:before="79" w:line="220" w:lineRule="auto"/>
              <w:ind w:left="31"/>
              <w:rPr>
                <w:rFonts w:ascii="宋体" w:hAnsi="宋体" w:eastAsia="宋体" w:cs="宋体"/>
                <w:sz w:val="18"/>
                <w:szCs w:val="18"/>
              </w:rPr>
            </w:pPr>
            <w:r>
              <w:rPr>
                <w:rFonts w:ascii="宋体" w:hAnsi="宋体" w:eastAsia="宋体" w:cs="宋体"/>
                <w:spacing w:val="-1"/>
                <w:sz w:val="18"/>
                <w:szCs w:val="18"/>
              </w:rPr>
              <w:t>凝结水排放方式</w:t>
            </w:r>
          </w:p>
        </w:tc>
        <w:tc>
          <w:tcPr>
            <w:tcW w:w="2399" w:type="dxa"/>
            <w:gridSpan w:val="4"/>
            <w:tcBorders>
              <w:top w:val="single" w:color="000000" w:sz="2" w:space="0"/>
              <w:bottom w:val="single" w:color="000000" w:sz="2" w:space="0"/>
            </w:tcBorders>
            <w:vAlign w:val="top"/>
          </w:tcPr>
          <w:p w14:paraId="650681E8">
            <w:pPr>
              <w:spacing w:before="79" w:line="220" w:lineRule="auto"/>
              <w:ind w:left="1043"/>
              <w:rPr>
                <w:rFonts w:ascii="宋体" w:hAnsi="宋体" w:eastAsia="宋体" w:cs="宋体"/>
                <w:sz w:val="18"/>
                <w:szCs w:val="18"/>
              </w:rPr>
            </w:pPr>
            <w:r>
              <w:rPr>
                <w:rFonts w:ascii="宋体" w:hAnsi="宋体" w:eastAsia="宋体" w:cs="宋体"/>
                <w:spacing w:val="-6"/>
                <w:sz w:val="18"/>
                <w:szCs w:val="18"/>
              </w:rPr>
              <w:t>间断</w:t>
            </w:r>
          </w:p>
        </w:tc>
        <w:tc>
          <w:tcPr>
            <w:tcW w:w="2400" w:type="dxa"/>
            <w:gridSpan w:val="4"/>
            <w:tcBorders>
              <w:top w:val="single" w:color="000000" w:sz="2" w:space="0"/>
              <w:bottom w:val="single" w:color="000000" w:sz="2" w:space="0"/>
            </w:tcBorders>
            <w:vAlign w:val="top"/>
          </w:tcPr>
          <w:p w14:paraId="6331302D">
            <w:pPr>
              <w:spacing w:before="79" w:line="220" w:lineRule="auto"/>
              <w:ind w:left="1049"/>
              <w:rPr>
                <w:rFonts w:ascii="宋体" w:hAnsi="宋体" w:eastAsia="宋体" w:cs="宋体"/>
                <w:sz w:val="18"/>
                <w:szCs w:val="18"/>
              </w:rPr>
            </w:pPr>
            <w:r>
              <w:rPr>
                <w:rFonts w:ascii="宋体" w:hAnsi="宋体" w:eastAsia="宋体" w:cs="宋体"/>
                <w:spacing w:val="-6"/>
                <w:sz w:val="18"/>
                <w:szCs w:val="18"/>
              </w:rPr>
              <w:t>间断</w:t>
            </w:r>
          </w:p>
        </w:tc>
        <w:tc>
          <w:tcPr>
            <w:tcW w:w="2211" w:type="dxa"/>
            <w:gridSpan w:val="5"/>
            <w:tcBorders>
              <w:top w:val="single" w:color="000000" w:sz="2" w:space="0"/>
              <w:bottom w:val="single" w:color="000000" w:sz="2" w:space="0"/>
            </w:tcBorders>
            <w:vAlign w:val="top"/>
          </w:tcPr>
          <w:p w14:paraId="4BA2AB28">
            <w:pPr>
              <w:pStyle w:val="17"/>
              <w:rPr>
                <w:sz w:val="21"/>
              </w:rPr>
            </w:pPr>
          </w:p>
        </w:tc>
      </w:tr>
      <w:tr w14:paraId="2DF13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3" w:hRule="atLeast"/>
        </w:trPr>
        <w:tc>
          <w:tcPr>
            <w:tcW w:w="454" w:type="dxa"/>
            <w:tcBorders>
              <w:top w:val="single" w:color="000000" w:sz="2" w:space="0"/>
              <w:bottom w:val="single" w:color="000000" w:sz="2" w:space="0"/>
            </w:tcBorders>
            <w:vAlign w:val="top"/>
          </w:tcPr>
          <w:p w14:paraId="42AFE83A">
            <w:pPr>
              <w:spacing w:before="89" w:line="239" w:lineRule="auto"/>
              <w:ind w:left="151"/>
              <w:rPr>
                <w:rFonts w:ascii="宋体" w:hAnsi="宋体" w:eastAsia="宋体" w:cs="宋体"/>
                <w:sz w:val="18"/>
                <w:szCs w:val="18"/>
              </w:rPr>
            </w:pPr>
            <w:r>
              <w:rPr>
                <w:rFonts w:ascii="宋体" w:hAnsi="宋体" w:eastAsia="宋体" w:cs="宋体"/>
                <w:spacing w:val="-5"/>
                <w:sz w:val="18"/>
                <w:szCs w:val="18"/>
              </w:rPr>
              <w:t>15</w:t>
            </w:r>
          </w:p>
        </w:tc>
        <w:tc>
          <w:tcPr>
            <w:tcW w:w="2849" w:type="dxa"/>
            <w:gridSpan w:val="6"/>
            <w:tcBorders>
              <w:top w:val="single" w:color="000000" w:sz="2" w:space="0"/>
              <w:bottom w:val="single" w:color="000000" w:sz="2" w:space="0"/>
            </w:tcBorders>
            <w:vAlign w:val="top"/>
          </w:tcPr>
          <w:p w14:paraId="28C8DFC5">
            <w:pPr>
              <w:spacing w:before="80" w:line="214" w:lineRule="auto"/>
              <w:ind w:left="33"/>
              <w:rPr>
                <w:rFonts w:ascii="宋体" w:hAnsi="宋体" w:eastAsia="宋体" w:cs="宋体"/>
                <w:sz w:val="18"/>
                <w:szCs w:val="18"/>
              </w:rPr>
            </w:pPr>
            <w:r>
              <w:rPr>
                <w:rFonts w:ascii="宋体" w:hAnsi="宋体" w:eastAsia="宋体" w:cs="宋体"/>
                <w:spacing w:val="-1"/>
                <w:sz w:val="18"/>
                <w:szCs w:val="18"/>
              </w:rPr>
              <w:t>气相火炬气密度</w:t>
            </w:r>
            <w:r>
              <w:rPr>
                <w:rFonts w:ascii="宋体" w:hAnsi="宋体" w:eastAsia="宋体" w:cs="宋体"/>
                <w:spacing w:val="5"/>
                <w:sz w:val="18"/>
                <w:szCs w:val="18"/>
              </w:rPr>
              <w:t xml:space="preserve">          </w:t>
            </w:r>
            <w:r>
              <w:rPr>
                <w:rFonts w:ascii="宋体" w:hAnsi="宋体" w:eastAsia="宋体" w:cs="宋体"/>
                <w:spacing w:val="-1"/>
                <w:sz w:val="18"/>
                <w:szCs w:val="18"/>
              </w:rPr>
              <w:t>kg/m3</w:t>
            </w:r>
          </w:p>
        </w:tc>
        <w:tc>
          <w:tcPr>
            <w:tcW w:w="2399" w:type="dxa"/>
            <w:gridSpan w:val="4"/>
            <w:tcBorders>
              <w:top w:val="single" w:color="000000" w:sz="2" w:space="0"/>
              <w:bottom w:val="single" w:color="000000" w:sz="2" w:space="0"/>
            </w:tcBorders>
            <w:vAlign w:val="top"/>
          </w:tcPr>
          <w:p w14:paraId="724F09B0">
            <w:pPr>
              <w:spacing w:before="80" w:line="239" w:lineRule="auto"/>
              <w:ind w:left="846"/>
              <w:rPr>
                <w:rFonts w:ascii="宋体" w:hAnsi="宋体" w:eastAsia="宋体" w:cs="宋体"/>
                <w:sz w:val="18"/>
                <w:szCs w:val="18"/>
              </w:rPr>
            </w:pPr>
            <w:r>
              <w:rPr>
                <w:rFonts w:ascii="宋体" w:hAnsi="宋体" w:eastAsia="宋体" w:cs="宋体"/>
                <w:spacing w:val="-1"/>
                <w:sz w:val="18"/>
                <w:szCs w:val="18"/>
              </w:rPr>
              <w:t>2.3~10.6</w:t>
            </w:r>
          </w:p>
        </w:tc>
        <w:tc>
          <w:tcPr>
            <w:tcW w:w="2400" w:type="dxa"/>
            <w:gridSpan w:val="4"/>
            <w:tcBorders>
              <w:top w:val="single" w:color="000000" w:sz="2" w:space="0"/>
              <w:bottom w:val="single" w:color="000000" w:sz="2" w:space="0"/>
            </w:tcBorders>
            <w:vAlign w:val="top"/>
          </w:tcPr>
          <w:p w14:paraId="707708A2">
            <w:pPr>
              <w:spacing w:before="80" w:line="239" w:lineRule="auto"/>
              <w:ind w:left="864"/>
              <w:rPr>
                <w:rFonts w:ascii="宋体" w:hAnsi="宋体" w:eastAsia="宋体" w:cs="宋体"/>
                <w:sz w:val="18"/>
                <w:szCs w:val="18"/>
              </w:rPr>
            </w:pPr>
            <w:r>
              <w:rPr>
                <w:rFonts w:ascii="宋体" w:hAnsi="宋体" w:eastAsia="宋体" w:cs="宋体"/>
                <w:spacing w:val="-2"/>
                <w:sz w:val="18"/>
                <w:szCs w:val="18"/>
              </w:rPr>
              <w:t>1.4~11.1</w:t>
            </w:r>
          </w:p>
        </w:tc>
        <w:tc>
          <w:tcPr>
            <w:tcW w:w="2211" w:type="dxa"/>
            <w:gridSpan w:val="5"/>
            <w:tcBorders>
              <w:top w:val="single" w:color="000000" w:sz="2" w:space="0"/>
              <w:bottom w:val="single" w:color="000000" w:sz="2" w:space="0"/>
            </w:tcBorders>
            <w:vAlign w:val="top"/>
          </w:tcPr>
          <w:p w14:paraId="56540A77">
            <w:pPr>
              <w:pStyle w:val="17"/>
              <w:rPr>
                <w:sz w:val="21"/>
              </w:rPr>
            </w:pPr>
          </w:p>
        </w:tc>
      </w:tr>
      <w:tr w14:paraId="1CFD4E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3" w:hRule="atLeast"/>
        </w:trPr>
        <w:tc>
          <w:tcPr>
            <w:tcW w:w="454" w:type="dxa"/>
            <w:tcBorders>
              <w:top w:val="single" w:color="000000" w:sz="2" w:space="0"/>
              <w:bottom w:val="single" w:color="000000" w:sz="2" w:space="0"/>
            </w:tcBorders>
            <w:vAlign w:val="top"/>
          </w:tcPr>
          <w:p w14:paraId="2EC8EBAE">
            <w:pPr>
              <w:spacing w:before="90" w:line="238" w:lineRule="auto"/>
              <w:ind w:left="151"/>
              <w:rPr>
                <w:rFonts w:ascii="宋体" w:hAnsi="宋体" w:eastAsia="宋体" w:cs="宋体"/>
                <w:sz w:val="18"/>
                <w:szCs w:val="18"/>
              </w:rPr>
            </w:pPr>
            <w:r>
              <w:rPr>
                <w:rFonts w:ascii="宋体" w:hAnsi="宋体" w:eastAsia="宋体" w:cs="宋体"/>
                <w:spacing w:val="-5"/>
                <w:sz w:val="18"/>
                <w:szCs w:val="18"/>
              </w:rPr>
              <w:t>16</w:t>
            </w:r>
          </w:p>
        </w:tc>
        <w:tc>
          <w:tcPr>
            <w:tcW w:w="2849" w:type="dxa"/>
            <w:gridSpan w:val="6"/>
            <w:vMerge w:val="restart"/>
            <w:tcBorders>
              <w:top w:val="single" w:color="000000" w:sz="2" w:space="0"/>
              <w:bottom w:val="nil"/>
            </w:tcBorders>
            <w:vAlign w:val="top"/>
          </w:tcPr>
          <w:p w14:paraId="15484D05">
            <w:pPr>
              <w:spacing w:before="251" w:line="214" w:lineRule="auto"/>
              <w:ind w:left="31"/>
              <w:rPr>
                <w:rFonts w:ascii="宋体" w:hAnsi="宋体" w:eastAsia="宋体" w:cs="宋体"/>
                <w:sz w:val="18"/>
                <w:szCs w:val="18"/>
              </w:rPr>
            </w:pPr>
            <w:r>
              <w:rPr>
                <w:rFonts w:ascii="宋体" w:hAnsi="宋体" w:eastAsia="宋体" w:cs="宋体"/>
                <w:spacing w:val="-1"/>
                <w:sz w:val="18"/>
                <w:szCs w:val="18"/>
              </w:rPr>
              <w:t>凝液密度</w:t>
            </w:r>
            <w:r>
              <w:rPr>
                <w:rFonts w:ascii="宋体" w:hAnsi="宋体" w:eastAsia="宋体" w:cs="宋体"/>
                <w:spacing w:val="3"/>
                <w:sz w:val="18"/>
                <w:szCs w:val="18"/>
              </w:rPr>
              <w:t xml:space="preserve">                </w:t>
            </w:r>
            <w:r>
              <w:rPr>
                <w:rFonts w:ascii="宋体" w:hAnsi="宋体" w:eastAsia="宋体" w:cs="宋体"/>
                <w:spacing w:val="-1"/>
                <w:sz w:val="18"/>
                <w:szCs w:val="18"/>
              </w:rPr>
              <w:t>kg/m3</w:t>
            </w:r>
          </w:p>
        </w:tc>
        <w:tc>
          <w:tcPr>
            <w:tcW w:w="2399" w:type="dxa"/>
            <w:gridSpan w:val="4"/>
            <w:vMerge w:val="restart"/>
            <w:tcBorders>
              <w:top w:val="single" w:color="000000" w:sz="2" w:space="0"/>
              <w:bottom w:val="nil"/>
            </w:tcBorders>
            <w:vAlign w:val="top"/>
          </w:tcPr>
          <w:p w14:paraId="3284EEEA">
            <w:pPr>
              <w:spacing w:before="251" w:line="214" w:lineRule="auto"/>
              <w:ind w:left="845"/>
              <w:rPr>
                <w:rFonts w:ascii="宋体" w:hAnsi="宋体" w:eastAsia="宋体" w:cs="宋体"/>
                <w:sz w:val="18"/>
                <w:szCs w:val="18"/>
              </w:rPr>
            </w:pPr>
            <w:r>
              <w:rPr>
                <w:rFonts w:ascii="宋体" w:hAnsi="宋体" w:eastAsia="宋体" w:cs="宋体"/>
                <w:sz w:val="18"/>
                <w:szCs w:val="18"/>
              </w:rPr>
              <w:t>841kg/m3</w:t>
            </w:r>
          </w:p>
        </w:tc>
        <w:tc>
          <w:tcPr>
            <w:tcW w:w="2400" w:type="dxa"/>
            <w:gridSpan w:val="4"/>
            <w:vMerge w:val="restart"/>
            <w:tcBorders>
              <w:top w:val="single" w:color="000000" w:sz="2" w:space="0"/>
              <w:bottom w:val="nil"/>
            </w:tcBorders>
            <w:vAlign w:val="top"/>
          </w:tcPr>
          <w:p w14:paraId="566B2985">
            <w:pPr>
              <w:spacing w:before="251" w:line="214" w:lineRule="auto"/>
              <w:ind w:left="818"/>
              <w:rPr>
                <w:rFonts w:ascii="宋体" w:hAnsi="宋体" w:eastAsia="宋体" w:cs="宋体"/>
                <w:sz w:val="18"/>
                <w:szCs w:val="18"/>
              </w:rPr>
            </w:pPr>
            <w:r>
              <w:rPr>
                <w:rFonts w:ascii="宋体" w:hAnsi="宋体" w:eastAsia="宋体" w:cs="宋体"/>
                <w:spacing w:val="-2"/>
                <w:sz w:val="18"/>
                <w:szCs w:val="18"/>
              </w:rPr>
              <w:t>1031kg/m3</w:t>
            </w:r>
          </w:p>
        </w:tc>
        <w:tc>
          <w:tcPr>
            <w:tcW w:w="2211" w:type="dxa"/>
            <w:gridSpan w:val="5"/>
            <w:vMerge w:val="restart"/>
            <w:tcBorders>
              <w:top w:val="single" w:color="000000" w:sz="2" w:space="0"/>
              <w:bottom w:val="nil"/>
            </w:tcBorders>
            <w:vAlign w:val="top"/>
          </w:tcPr>
          <w:p w14:paraId="0FE1367C">
            <w:pPr>
              <w:pStyle w:val="17"/>
              <w:rPr>
                <w:sz w:val="21"/>
              </w:rPr>
            </w:pPr>
          </w:p>
        </w:tc>
      </w:tr>
      <w:tr w14:paraId="0DE78C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3" w:hRule="atLeast"/>
        </w:trPr>
        <w:tc>
          <w:tcPr>
            <w:tcW w:w="454" w:type="dxa"/>
            <w:tcBorders>
              <w:top w:val="single" w:color="000000" w:sz="2" w:space="0"/>
              <w:bottom w:val="single" w:color="000000" w:sz="2" w:space="0"/>
            </w:tcBorders>
            <w:vAlign w:val="top"/>
          </w:tcPr>
          <w:p w14:paraId="57D2BBC4">
            <w:pPr>
              <w:spacing w:before="90" w:line="238" w:lineRule="auto"/>
              <w:ind w:left="151"/>
              <w:rPr>
                <w:rFonts w:ascii="宋体" w:hAnsi="宋体" w:eastAsia="宋体" w:cs="宋体"/>
                <w:sz w:val="18"/>
                <w:szCs w:val="18"/>
              </w:rPr>
            </w:pPr>
            <w:r>
              <w:rPr>
                <w:rFonts w:ascii="宋体" w:hAnsi="宋体" w:eastAsia="宋体" w:cs="宋体"/>
                <w:spacing w:val="-5"/>
                <w:sz w:val="18"/>
                <w:szCs w:val="18"/>
              </w:rPr>
              <w:t>16</w:t>
            </w:r>
          </w:p>
        </w:tc>
        <w:tc>
          <w:tcPr>
            <w:tcW w:w="2849" w:type="dxa"/>
            <w:gridSpan w:val="6"/>
            <w:vMerge w:val="continue"/>
            <w:tcBorders>
              <w:top w:val="nil"/>
              <w:bottom w:val="single" w:color="000000" w:sz="2" w:space="0"/>
            </w:tcBorders>
            <w:vAlign w:val="top"/>
          </w:tcPr>
          <w:p w14:paraId="32EC144A">
            <w:pPr>
              <w:pStyle w:val="17"/>
              <w:rPr>
                <w:sz w:val="21"/>
              </w:rPr>
            </w:pPr>
          </w:p>
        </w:tc>
        <w:tc>
          <w:tcPr>
            <w:tcW w:w="2399" w:type="dxa"/>
            <w:gridSpan w:val="4"/>
            <w:vMerge w:val="continue"/>
            <w:tcBorders>
              <w:top w:val="nil"/>
              <w:bottom w:val="single" w:color="000000" w:sz="2" w:space="0"/>
            </w:tcBorders>
            <w:vAlign w:val="top"/>
          </w:tcPr>
          <w:p w14:paraId="0BC15FB6">
            <w:pPr>
              <w:pStyle w:val="17"/>
              <w:rPr>
                <w:sz w:val="21"/>
              </w:rPr>
            </w:pPr>
          </w:p>
        </w:tc>
        <w:tc>
          <w:tcPr>
            <w:tcW w:w="2400" w:type="dxa"/>
            <w:gridSpan w:val="4"/>
            <w:vMerge w:val="continue"/>
            <w:tcBorders>
              <w:top w:val="nil"/>
              <w:bottom w:val="single" w:color="000000" w:sz="2" w:space="0"/>
            </w:tcBorders>
            <w:vAlign w:val="top"/>
          </w:tcPr>
          <w:p w14:paraId="450C622F">
            <w:pPr>
              <w:pStyle w:val="17"/>
              <w:rPr>
                <w:sz w:val="21"/>
              </w:rPr>
            </w:pPr>
          </w:p>
        </w:tc>
        <w:tc>
          <w:tcPr>
            <w:tcW w:w="2211" w:type="dxa"/>
            <w:gridSpan w:val="5"/>
            <w:vMerge w:val="continue"/>
            <w:tcBorders>
              <w:top w:val="nil"/>
              <w:bottom w:val="single" w:color="000000" w:sz="2" w:space="0"/>
            </w:tcBorders>
            <w:vAlign w:val="top"/>
          </w:tcPr>
          <w:p w14:paraId="2AB50252">
            <w:pPr>
              <w:pStyle w:val="17"/>
              <w:rPr>
                <w:sz w:val="21"/>
              </w:rPr>
            </w:pPr>
          </w:p>
        </w:tc>
      </w:tr>
      <w:tr w14:paraId="5C5D34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3" w:hRule="atLeast"/>
        </w:trPr>
        <w:tc>
          <w:tcPr>
            <w:tcW w:w="454" w:type="dxa"/>
            <w:tcBorders>
              <w:top w:val="single" w:color="000000" w:sz="2" w:space="0"/>
              <w:bottom w:val="single" w:color="000000" w:sz="2" w:space="0"/>
            </w:tcBorders>
            <w:vAlign w:val="top"/>
          </w:tcPr>
          <w:p w14:paraId="40FCC48D">
            <w:pPr>
              <w:spacing w:before="91" w:line="237" w:lineRule="auto"/>
              <w:ind w:left="151"/>
              <w:rPr>
                <w:rFonts w:ascii="宋体" w:hAnsi="宋体" w:eastAsia="宋体" w:cs="宋体"/>
                <w:sz w:val="18"/>
                <w:szCs w:val="18"/>
              </w:rPr>
            </w:pPr>
            <w:r>
              <w:rPr>
                <w:rFonts w:ascii="宋体" w:hAnsi="宋体" w:eastAsia="宋体" w:cs="宋体"/>
                <w:spacing w:val="-5"/>
                <w:sz w:val="18"/>
                <w:szCs w:val="18"/>
              </w:rPr>
              <w:t>17</w:t>
            </w:r>
          </w:p>
        </w:tc>
        <w:tc>
          <w:tcPr>
            <w:tcW w:w="2849" w:type="dxa"/>
            <w:gridSpan w:val="6"/>
            <w:tcBorders>
              <w:top w:val="single" w:color="000000" w:sz="2" w:space="0"/>
              <w:bottom w:val="single" w:color="000000" w:sz="2" w:space="0"/>
            </w:tcBorders>
            <w:vAlign w:val="top"/>
          </w:tcPr>
          <w:p w14:paraId="7F0B01D5">
            <w:pPr>
              <w:spacing w:before="81" w:line="219" w:lineRule="auto"/>
              <w:ind w:left="32"/>
              <w:rPr>
                <w:rFonts w:ascii="宋体" w:hAnsi="宋体" w:eastAsia="宋体" w:cs="宋体"/>
                <w:sz w:val="18"/>
                <w:szCs w:val="18"/>
              </w:rPr>
            </w:pPr>
            <w:r>
              <w:rPr>
                <w:rFonts w:ascii="宋体" w:hAnsi="宋体" w:eastAsia="宋体" w:cs="宋体"/>
                <w:spacing w:val="-2"/>
                <w:sz w:val="18"/>
                <w:szCs w:val="18"/>
              </w:rPr>
              <w:t>集液罐尺寸</w:t>
            </w:r>
            <w:r>
              <w:rPr>
                <w:rFonts w:ascii="宋体" w:hAnsi="宋体" w:eastAsia="宋体" w:cs="宋体"/>
                <w:spacing w:val="3"/>
                <w:sz w:val="18"/>
                <w:szCs w:val="18"/>
              </w:rPr>
              <w:t xml:space="preserve">              </w:t>
            </w:r>
            <w:r>
              <w:rPr>
                <w:rFonts w:ascii="宋体" w:hAnsi="宋体" w:eastAsia="宋体" w:cs="宋体"/>
                <w:spacing w:val="-2"/>
                <w:sz w:val="18"/>
                <w:szCs w:val="18"/>
              </w:rPr>
              <w:t>mm</w:t>
            </w:r>
          </w:p>
        </w:tc>
        <w:tc>
          <w:tcPr>
            <w:tcW w:w="2399" w:type="dxa"/>
            <w:gridSpan w:val="4"/>
            <w:tcBorders>
              <w:top w:val="single" w:color="000000" w:sz="2" w:space="0"/>
              <w:bottom w:val="single" w:color="000000" w:sz="2" w:space="0"/>
            </w:tcBorders>
            <w:vAlign w:val="top"/>
          </w:tcPr>
          <w:p w14:paraId="13158FDF">
            <w:pPr>
              <w:pStyle w:val="17"/>
              <w:rPr>
                <w:sz w:val="21"/>
              </w:rPr>
            </w:pPr>
          </w:p>
        </w:tc>
        <w:tc>
          <w:tcPr>
            <w:tcW w:w="2400" w:type="dxa"/>
            <w:gridSpan w:val="4"/>
            <w:tcBorders>
              <w:top w:val="single" w:color="000000" w:sz="2" w:space="0"/>
              <w:bottom w:val="single" w:color="000000" w:sz="2" w:space="0"/>
            </w:tcBorders>
            <w:vAlign w:val="top"/>
          </w:tcPr>
          <w:p w14:paraId="2424F88C">
            <w:pPr>
              <w:pStyle w:val="17"/>
              <w:rPr>
                <w:sz w:val="21"/>
              </w:rPr>
            </w:pPr>
          </w:p>
        </w:tc>
        <w:tc>
          <w:tcPr>
            <w:tcW w:w="2211" w:type="dxa"/>
            <w:gridSpan w:val="5"/>
            <w:tcBorders>
              <w:top w:val="single" w:color="000000" w:sz="2" w:space="0"/>
              <w:bottom w:val="single" w:color="000000" w:sz="2" w:space="0"/>
            </w:tcBorders>
            <w:vAlign w:val="top"/>
          </w:tcPr>
          <w:p w14:paraId="5C1E5F3A">
            <w:pPr>
              <w:pStyle w:val="17"/>
              <w:rPr>
                <w:sz w:val="21"/>
              </w:rPr>
            </w:pPr>
          </w:p>
        </w:tc>
      </w:tr>
      <w:tr w14:paraId="53BD82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3" w:hRule="atLeast"/>
        </w:trPr>
        <w:tc>
          <w:tcPr>
            <w:tcW w:w="10313" w:type="dxa"/>
            <w:gridSpan w:val="20"/>
            <w:tcBorders>
              <w:top w:val="single" w:color="000000" w:sz="2" w:space="0"/>
              <w:bottom w:val="single" w:color="000000" w:sz="2" w:space="0"/>
            </w:tcBorders>
            <w:vAlign w:val="top"/>
          </w:tcPr>
          <w:p w14:paraId="24A1B6DC">
            <w:pPr>
              <w:spacing w:before="66" w:line="215" w:lineRule="auto"/>
              <w:ind w:left="4819"/>
              <w:rPr>
                <w:rFonts w:ascii="宋体" w:hAnsi="宋体" w:eastAsia="宋体" w:cs="宋体"/>
                <w:sz w:val="22"/>
                <w:szCs w:val="22"/>
              </w:rPr>
            </w:pPr>
            <w:r>
              <w:rPr>
                <w:rFonts w:ascii="宋体" w:hAnsi="宋体" w:eastAsia="宋体" w:cs="宋体"/>
                <w:b/>
                <w:bCs/>
                <w:spacing w:val="-3"/>
                <w:sz w:val="22"/>
                <w:szCs w:val="22"/>
              </w:rPr>
              <w:t>连接方式</w:t>
            </w:r>
          </w:p>
        </w:tc>
      </w:tr>
      <w:tr w14:paraId="22E605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3" w:hRule="atLeast"/>
        </w:trPr>
        <w:tc>
          <w:tcPr>
            <w:tcW w:w="454" w:type="dxa"/>
            <w:tcBorders>
              <w:top w:val="single" w:color="000000" w:sz="2" w:space="0"/>
              <w:bottom w:val="single" w:color="000000" w:sz="2" w:space="0"/>
            </w:tcBorders>
            <w:vAlign w:val="top"/>
          </w:tcPr>
          <w:p w14:paraId="2FFF5A42">
            <w:pPr>
              <w:spacing w:before="91" w:line="237" w:lineRule="auto"/>
              <w:ind w:left="151"/>
              <w:rPr>
                <w:rFonts w:ascii="宋体" w:hAnsi="宋体" w:eastAsia="宋体" w:cs="宋体"/>
                <w:sz w:val="18"/>
                <w:szCs w:val="18"/>
              </w:rPr>
            </w:pPr>
            <w:r>
              <w:rPr>
                <w:rFonts w:ascii="宋体" w:hAnsi="宋体" w:eastAsia="宋体" w:cs="宋体"/>
                <w:spacing w:val="-5"/>
                <w:sz w:val="18"/>
                <w:szCs w:val="18"/>
              </w:rPr>
              <w:t>19</w:t>
            </w:r>
          </w:p>
        </w:tc>
        <w:tc>
          <w:tcPr>
            <w:tcW w:w="2849" w:type="dxa"/>
            <w:gridSpan w:val="6"/>
            <w:tcBorders>
              <w:top w:val="single" w:color="000000" w:sz="2" w:space="0"/>
              <w:bottom w:val="single" w:color="000000" w:sz="2" w:space="0"/>
            </w:tcBorders>
            <w:vAlign w:val="top"/>
          </w:tcPr>
          <w:p w14:paraId="526B3366">
            <w:pPr>
              <w:pStyle w:val="17"/>
              <w:rPr>
                <w:sz w:val="21"/>
              </w:rPr>
            </w:pPr>
          </w:p>
        </w:tc>
        <w:tc>
          <w:tcPr>
            <w:tcW w:w="1197" w:type="dxa"/>
            <w:gridSpan w:val="2"/>
            <w:tcBorders>
              <w:top w:val="single" w:color="000000" w:sz="2" w:space="0"/>
              <w:bottom w:val="single" w:color="000000" w:sz="2" w:space="0"/>
            </w:tcBorders>
            <w:vAlign w:val="top"/>
          </w:tcPr>
          <w:p w14:paraId="6B3059D6">
            <w:pPr>
              <w:spacing w:before="83" w:line="220" w:lineRule="auto"/>
              <w:ind w:left="246"/>
              <w:rPr>
                <w:rFonts w:ascii="宋体" w:hAnsi="宋体" w:eastAsia="宋体" w:cs="宋体"/>
                <w:sz w:val="18"/>
                <w:szCs w:val="18"/>
              </w:rPr>
            </w:pPr>
            <w:r>
              <w:rPr>
                <w:rFonts w:ascii="宋体" w:hAnsi="宋体" w:eastAsia="宋体" w:cs="宋体"/>
                <w:spacing w:val="-2"/>
                <w:sz w:val="18"/>
                <w:szCs w:val="18"/>
              </w:rPr>
              <w:t>凝液入口</w:t>
            </w:r>
          </w:p>
        </w:tc>
        <w:tc>
          <w:tcPr>
            <w:tcW w:w="1202" w:type="dxa"/>
            <w:gridSpan w:val="2"/>
            <w:tcBorders>
              <w:top w:val="single" w:color="000000" w:sz="2" w:space="0"/>
              <w:bottom w:val="single" w:color="000000" w:sz="2" w:space="0"/>
            </w:tcBorders>
            <w:vAlign w:val="top"/>
          </w:tcPr>
          <w:p w14:paraId="104A8B17">
            <w:pPr>
              <w:spacing w:before="83" w:line="220" w:lineRule="auto"/>
              <w:ind w:left="251"/>
              <w:rPr>
                <w:rFonts w:ascii="宋体" w:hAnsi="宋体" w:eastAsia="宋体" w:cs="宋体"/>
                <w:sz w:val="18"/>
                <w:szCs w:val="18"/>
              </w:rPr>
            </w:pPr>
            <w:r>
              <w:rPr>
                <w:rFonts w:ascii="宋体" w:hAnsi="宋体" w:eastAsia="宋体" w:cs="宋体"/>
                <w:spacing w:val="-2"/>
                <w:sz w:val="18"/>
                <w:szCs w:val="18"/>
              </w:rPr>
              <w:t>凝液出口</w:t>
            </w:r>
          </w:p>
        </w:tc>
        <w:tc>
          <w:tcPr>
            <w:tcW w:w="1197" w:type="dxa"/>
            <w:gridSpan w:val="2"/>
            <w:tcBorders>
              <w:top w:val="single" w:color="000000" w:sz="2" w:space="0"/>
              <w:bottom w:val="single" w:color="000000" w:sz="2" w:space="0"/>
            </w:tcBorders>
            <w:vAlign w:val="top"/>
          </w:tcPr>
          <w:p w14:paraId="416057EB">
            <w:pPr>
              <w:spacing w:before="83" w:line="220" w:lineRule="auto"/>
              <w:ind w:left="252"/>
              <w:rPr>
                <w:rFonts w:ascii="宋体" w:hAnsi="宋体" w:eastAsia="宋体" w:cs="宋体"/>
                <w:sz w:val="18"/>
                <w:szCs w:val="18"/>
              </w:rPr>
            </w:pPr>
            <w:r>
              <w:rPr>
                <w:rFonts w:ascii="宋体" w:hAnsi="宋体" w:eastAsia="宋体" w:cs="宋体"/>
                <w:spacing w:val="-2"/>
                <w:sz w:val="18"/>
                <w:szCs w:val="18"/>
              </w:rPr>
              <w:t>凝液入口</w:t>
            </w:r>
          </w:p>
        </w:tc>
        <w:tc>
          <w:tcPr>
            <w:tcW w:w="1203" w:type="dxa"/>
            <w:gridSpan w:val="2"/>
            <w:tcBorders>
              <w:top w:val="single" w:color="000000" w:sz="2" w:space="0"/>
              <w:bottom w:val="single" w:color="000000" w:sz="2" w:space="0"/>
            </w:tcBorders>
            <w:vAlign w:val="top"/>
          </w:tcPr>
          <w:p w14:paraId="748480D0">
            <w:pPr>
              <w:spacing w:before="83" w:line="220" w:lineRule="auto"/>
              <w:ind w:left="257"/>
              <w:rPr>
                <w:rFonts w:ascii="宋体" w:hAnsi="宋体" w:eastAsia="宋体" w:cs="宋体"/>
                <w:sz w:val="18"/>
                <w:szCs w:val="18"/>
              </w:rPr>
            </w:pPr>
            <w:r>
              <w:rPr>
                <w:rFonts w:ascii="宋体" w:hAnsi="宋体" w:eastAsia="宋体" w:cs="宋体"/>
                <w:spacing w:val="-2"/>
                <w:sz w:val="18"/>
                <w:szCs w:val="18"/>
              </w:rPr>
              <w:t>凝液出口</w:t>
            </w:r>
          </w:p>
        </w:tc>
        <w:tc>
          <w:tcPr>
            <w:tcW w:w="1136" w:type="dxa"/>
            <w:gridSpan w:val="3"/>
            <w:tcBorders>
              <w:top w:val="single" w:color="000000" w:sz="2" w:space="0"/>
              <w:bottom w:val="single" w:color="000000" w:sz="2" w:space="0"/>
            </w:tcBorders>
            <w:vAlign w:val="top"/>
          </w:tcPr>
          <w:p w14:paraId="2E8679D9">
            <w:pPr>
              <w:pStyle w:val="17"/>
              <w:rPr>
                <w:sz w:val="21"/>
              </w:rPr>
            </w:pPr>
          </w:p>
        </w:tc>
        <w:tc>
          <w:tcPr>
            <w:tcW w:w="1075" w:type="dxa"/>
            <w:gridSpan w:val="2"/>
            <w:tcBorders>
              <w:top w:val="single" w:color="000000" w:sz="2" w:space="0"/>
              <w:bottom w:val="single" w:color="000000" w:sz="2" w:space="0"/>
            </w:tcBorders>
            <w:vAlign w:val="top"/>
          </w:tcPr>
          <w:p w14:paraId="35D7543F">
            <w:pPr>
              <w:pStyle w:val="17"/>
              <w:rPr>
                <w:sz w:val="21"/>
              </w:rPr>
            </w:pPr>
          </w:p>
        </w:tc>
      </w:tr>
      <w:tr w14:paraId="42EEEE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4" w:hRule="atLeast"/>
        </w:trPr>
        <w:tc>
          <w:tcPr>
            <w:tcW w:w="454" w:type="dxa"/>
            <w:tcBorders>
              <w:top w:val="single" w:color="000000" w:sz="2" w:space="0"/>
              <w:bottom w:val="single" w:color="000000" w:sz="2" w:space="0"/>
            </w:tcBorders>
            <w:vAlign w:val="top"/>
          </w:tcPr>
          <w:p w14:paraId="12A69AD1">
            <w:pPr>
              <w:spacing w:before="92" w:line="237" w:lineRule="auto"/>
              <w:ind w:left="140"/>
              <w:rPr>
                <w:rFonts w:ascii="宋体" w:hAnsi="宋体" w:eastAsia="宋体" w:cs="宋体"/>
                <w:sz w:val="18"/>
                <w:szCs w:val="18"/>
              </w:rPr>
            </w:pPr>
            <w:r>
              <w:rPr>
                <w:rFonts w:ascii="宋体" w:hAnsi="宋体" w:eastAsia="宋体" w:cs="宋体"/>
                <w:spacing w:val="-2"/>
                <w:sz w:val="18"/>
                <w:szCs w:val="18"/>
              </w:rPr>
              <w:t>20</w:t>
            </w:r>
          </w:p>
        </w:tc>
        <w:tc>
          <w:tcPr>
            <w:tcW w:w="999" w:type="dxa"/>
            <w:gridSpan w:val="3"/>
            <w:vMerge w:val="restart"/>
            <w:tcBorders>
              <w:top w:val="single" w:color="000000" w:sz="2" w:space="0"/>
              <w:bottom w:val="nil"/>
            </w:tcBorders>
            <w:vAlign w:val="top"/>
          </w:tcPr>
          <w:p w14:paraId="4510C0F1">
            <w:pPr>
              <w:pStyle w:val="17"/>
              <w:spacing w:line="418" w:lineRule="auto"/>
              <w:rPr>
                <w:sz w:val="21"/>
              </w:rPr>
            </w:pPr>
          </w:p>
          <w:p w14:paraId="2E9A2235">
            <w:pPr>
              <w:spacing w:before="59" w:line="221" w:lineRule="auto"/>
              <w:ind w:left="124"/>
              <w:rPr>
                <w:rFonts w:ascii="宋体" w:hAnsi="宋体" w:eastAsia="宋体" w:cs="宋体"/>
                <w:sz w:val="18"/>
                <w:szCs w:val="18"/>
              </w:rPr>
            </w:pPr>
            <w:r>
              <w:rPr>
                <w:rFonts w:ascii="宋体" w:hAnsi="宋体" w:eastAsia="宋体" w:cs="宋体"/>
                <w:spacing w:val="-2"/>
                <w:sz w:val="18"/>
                <w:szCs w:val="18"/>
              </w:rPr>
              <w:t>连接方式</w:t>
            </w:r>
          </w:p>
        </w:tc>
        <w:tc>
          <w:tcPr>
            <w:tcW w:w="1850" w:type="dxa"/>
            <w:gridSpan w:val="3"/>
            <w:tcBorders>
              <w:top w:val="single" w:color="000000" w:sz="2" w:space="0"/>
              <w:bottom w:val="single" w:color="000000" w:sz="2" w:space="0"/>
            </w:tcBorders>
            <w:vAlign w:val="top"/>
          </w:tcPr>
          <w:p w14:paraId="5066A87A">
            <w:pPr>
              <w:spacing w:before="83" w:line="220" w:lineRule="auto"/>
              <w:ind w:left="45"/>
              <w:rPr>
                <w:rFonts w:ascii="宋体" w:hAnsi="宋体" w:eastAsia="宋体" w:cs="宋体"/>
                <w:sz w:val="18"/>
                <w:szCs w:val="18"/>
              </w:rPr>
            </w:pPr>
            <w:r>
              <w:rPr>
                <w:rFonts w:ascii="宋体" w:hAnsi="宋体" w:eastAsia="宋体" w:cs="宋体"/>
                <w:spacing w:val="-2"/>
                <w:sz w:val="18"/>
                <w:szCs w:val="18"/>
              </w:rPr>
              <w:t>公称直径</w:t>
            </w:r>
            <w:r>
              <w:rPr>
                <w:rFonts w:ascii="宋体" w:hAnsi="宋体" w:eastAsia="宋体" w:cs="宋体"/>
                <w:spacing w:val="-16"/>
                <w:sz w:val="18"/>
                <w:szCs w:val="18"/>
              </w:rPr>
              <w:t xml:space="preserve"> </w:t>
            </w:r>
            <w:r>
              <w:rPr>
                <w:rFonts w:ascii="宋体" w:hAnsi="宋体" w:eastAsia="宋体" w:cs="宋体"/>
                <w:spacing w:val="-2"/>
                <w:sz w:val="12"/>
                <w:szCs w:val="12"/>
              </w:rPr>
              <w:t xml:space="preserve">DN     </w:t>
            </w:r>
            <w:r>
              <w:rPr>
                <w:rFonts w:ascii="宋体" w:hAnsi="宋体" w:eastAsia="宋体" w:cs="宋体"/>
                <w:spacing w:val="-2"/>
                <w:sz w:val="18"/>
                <w:szCs w:val="18"/>
              </w:rPr>
              <w:t>mm</w:t>
            </w:r>
          </w:p>
        </w:tc>
        <w:tc>
          <w:tcPr>
            <w:tcW w:w="1197" w:type="dxa"/>
            <w:gridSpan w:val="2"/>
            <w:tcBorders>
              <w:top w:val="single" w:color="000000" w:sz="2" w:space="0"/>
              <w:bottom w:val="single" w:color="000000" w:sz="2" w:space="0"/>
            </w:tcBorders>
            <w:vAlign w:val="top"/>
          </w:tcPr>
          <w:p w14:paraId="46EF6D62">
            <w:pPr>
              <w:spacing w:before="83"/>
              <w:ind w:left="517"/>
              <w:rPr>
                <w:rFonts w:ascii="宋体" w:hAnsi="宋体" w:eastAsia="宋体" w:cs="宋体"/>
                <w:sz w:val="18"/>
                <w:szCs w:val="18"/>
              </w:rPr>
            </w:pPr>
            <w:r>
              <w:rPr>
                <w:rFonts w:ascii="宋体" w:hAnsi="宋体" w:eastAsia="宋体" w:cs="宋体"/>
                <w:spacing w:val="-2"/>
                <w:sz w:val="18"/>
                <w:szCs w:val="18"/>
              </w:rPr>
              <w:t>25</w:t>
            </w:r>
          </w:p>
        </w:tc>
        <w:tc>
          <w:tcPr>
            <w:tcW w:w="1202" w:type="dxa"/>
            <w:gridSpan w:val="2"/>
            <w:tcBorders>
              <w:top w:val="single" w:color="000000" w:sz="2" w:space="0"/>
              <w:bottom w:val="single" w:color="000000" w:sz="2" w:space="0"/>
            </w:tcBorders>
            <w:vAlign w:val="top"/>
          </w:tcPr>
          <w:p w14:paraId="2E575A57">
            <w:pPr>
              <w:spacing w:before="83"/>
              <w:ind w:left="523"/>
              <w:rPr>
                <w:rFonts w:ascii="宋体" w:hAnsi="宋体" w:eastAsia="宋体" w:cs="宋体"/>
                <w:sz w:val="18"/>
                <w:szCs w:val="18"/>
              </w:rPr>
            </w:pPr>
            <w:r>
              <w:rPr>
                <w:rFonts w:ascii="宋体" w:hAnsi="宋体" w:eastAsia="宋体" w:cs="宋体"/>
                <w:spacing w:val="-2"/>
                <w:sz w:val="18"/>
                <w:szCs w:val="18"/>
              </w:rPr>
              <w:t>25</w:t>
            </w:r>
          </w:p>
        </w:tc>
        <w:tc>
          <w:tcPr>
            <w:tcW w:w="1197" w:type="dxa"/>
            <w:gridSpan w:val="2"/>
            <w:tcBorders>
              <w:top w:val="single" w:color="000000" w:sz="2" w:space="0"/>
              <w:bottom w:val="single" w:color="000000" w:sz="2" w:space="0"/>
            </w:tcBorders>
            <w:vAlign w:val="top"/>
          </w:tcPr>
          <w:p w14:paraId="4D888E2D">
            <w:pPr>
              <w:spacing w:before="83"/>
              <w:ind w:left="524"/>
              <w:rPr>
                <w:rFonts w:ascii="宋体" w:hAnsi="宋体" w:eastAsia="宋体" w:cs="宋体"/>
                <w:sz w:val="18"/>
                <w:szCs w:val="18"/>
              </w:rPr>
            </w:pPr>
            <w:r>
              <w:rPr>
                <w:rFonts w:ascii="宋体" w:hAnsi="宋体" w:eastAsia="宋体" w:cs="宋体"/>
                <w:spacing w:val="-2"/>
                <w:sz w:val="18"/>
                <w:szCs w:val="18"/>
              </w:rPr>
              <w:t>25</w:t>
            </w:r>
          </w:p>
        </w:tc>
        <w:tc>
          <w:tcPr>
            <w:tcW w:w="1203" w:type="dxa"/>
            <w:gridSpan w:val="2"/>
            <w:tcBorders>
              <w:top w:val="single" w:color="000000" w:sz="2" w:space="0"/>
              <w:bottom w:val="single" w:color="000000" w:sz="2" w:space="0"/>
            </w:tcBorders>
            <w:vAlign w:val="top"/>
          </w:tcPr>
          <w:p w14:paraId="0AF01A65">
            <w:pPr>
              <w:spacing w:before="83"/>
              <w:ind w:left="529"/>
              <w:rPr>
                <w:rFonts w:ascii="宋体" w:hAnsi="宋体" w:eastAsia="宋体" w:cs="宋体"/>
                <w:sz w:val="18"/>
                <w:szCs w:val="18"/>
              </w:rPr>
            </w:pPr>
            <w:r>
              <w:rPr>
                <w:rFonts w:ascii="宋体" w:hAnsi="宋体" w:eastAsia="宋体" w:cs="宋体"/>
                <w:spacing w:val="-2"/>
                <w:sz w:val="18"/>
                <w:szCs w:val="18"/>
              </w:rPr>
              <w:t>25</w:t>
            </w:r>
          </w:p>
        </w:tc>
        <w:tc>
          <w:tcPr>
            <w:tcW w:w="1136" w:type="dxa"/>
            <w:gridSpan w:val="3"/>
            <w:tcBorders>
              <w:top w:val="single" w:color="000000" w:sz="2" w:space="0"/>
              <w:bottom w:val="single" w:color="000000" w:sz="2" w:space="0"/>
            </w:tcBorders>
            <w:vAlign w:val="top"/>
          </w:tcPr>
          <w:p w14:paraId="6DD66DE0">
            <w:pPr>
              <w:pStyle w:val="17"/>
              <w:rPr>
                <w:sz w:val="21"/>
              </w:rPr>
            </w:pPr>
          </w:p>
        </w:tc>
        <w:tc>
          <w:tcPr>
            <w:tcW w:w="1075" w:type="dxa"/>
            <w:gridSpan w:val="2"/>
            <w:tcBorders>
              <w:top w:val="single" w:color="000000" w:sz="2" w:space="0"/>
              <w:bottom w:val="single" w:color="000000" w:sz="2" w:space="0"/>
            </w:tcBorders>
            <w:vAlign w:val="top"/>
          </w:tcPr>
          <w:p w14:paraId="38AC9998">
            <w:pPr>
              <w:pStyle w:val="17"/>
              <w:rPr>
                <w:sz w:val="21"/>
              </w:rPr>
            </w:pPr>
          </w:p>
        </w:tc>
      </w:tr>
      <w:tr w14:paraId="5578EB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3" w:hRule="atLeast"/>
        </w:trPr>
        <w:tc>
          <w:tcPr>
            <w:tcW w:w="454" w:type="dxa"/>
            <w:tcBorders>
              <w:top w:val="single" w:color="000000" w:sz="2" w:space="0"/>
              <w:bottom w:val="single" w:color="000000" w:sz="2" w:space="0"/>
            </w:tcBorders>
            <w:vAlign w:val="top"/>
          </w:tcPr>
          <w:p w14:paraId="5C974462">
            <w:pPr>
              <w:spacing w:before="92" w:line="236" w:lineRule="auto"/>
              <w:ind w:left="140"/>
              <w:rPr>
                <w:rFonts w:ascii="宋体" w:hAnsi="宋体" w:eastAsia="宋体" w:cs="宋体"/>
                <w:sz w:val="18"/>
                <w:szCs w:val="18"/>
              </w:rPr>
            </w:pPr>
            <w:r>
              <w:rPr>
                <w:rFonts w:ascii="宋体" w:hAnsi="宋体" w:eastAsia="宋体" w:cs="宋体"/>
                <w:spacing w:val="-2"/>
                <w:sz w:val="18"/>
                <w:szCs w:val="18"/>
              </w:rPr>
              <w:t>21</w:t>
            </w:r>
          </w:p>
        </w:tc>
        <w:tc>
          <w:tcPr>
            <w:tcW w:w="999" w:type="dxa"/>
            <w:gridSpan w:val="3"/>
            <w:vMerge w:val="continue"/>
            <w:tcBorders>
              <w:top w:val="nil"/>
              <w:bottom w:val="nil"/>
            </w:tcBorders>
            <w:vAlign w:val="top"/>
          </w:tcPr>
          <w:p w14:paraId="478EDE22">
            <w:pPr>
              <w:pStyle w:val="17"/>
              <w:rPr>
                <w:sz w:val="21"/>
              </w:rPr>
            </w:pPr>
          </w:p>
        </w:tc>
        <w:tc>
          <w:tcPr>
            <w:tcW w:w="1850" w:type="dxa"/>
            <w:gridSpan w:val="3"/>
            <w:tcBorders>
              <w:top w:val="single" w:color="000000" w:sz="2" w:space="0"/>
              <w:bottom w:val="single" w:color="000000" w:sz="2" w:space="0"/>
            </w:tcBorders>
            <w:vAlign w:val="top"/>
          </w:tcPr>
          <w:p w14:paraId="5A84F2D1">
            <w:pPr>
              <w:spacing w:before="82" w:line="220" w:lineRule="auto"/>
              <w:ind w:left="40"/>
              <w:rPr>
                <w:rFonts w:ascii="宋体" w:hAnsi="宋体" w:eastAsia="宋体" w:cs="宋体"/>
                <w:sz w:val="18"/>
                <w:szCs w:val="18"/>
              </w:rPr>
            </w:pPr>
            <w:r>
              <w:rPr>
                <w:rFonts w:ascii="宋体" w:hAnsi="宋体" w:eastAsia="宋体" w:cs="宋体"/>
                <w:spacing w:val="-2"/>
                <w:sz w:val="18"/>
                <w:szCs w:val="18"/>
              </w:rPr>
              <w:t>法兰等级</w:t>
            </w:r>
          </w:p>
        </w:tc>
        <w:tc>
          <w:tcPr>
            <w:tcW w:w="1197" w:type="dxa"/>
            <w:gridSpan w:val="2"/>
            <w:tcBorders>
              <w:top w:val="single" w:color="000000" w:sz="2" w:space="0"/>
              <w:bottom w:val="single" w:color="000000" w:sz="2" w:space="0"/>
            </w:tcBorders>
            <w:vAlign w:val="top"/>
          </w:tcPr>
          <w:p w14:paraId="4E2ED315">
            <w:pPr>
              <w:spacing w:before="112" w:line="182" w:lineRule="auto"/>
              <w:ind w:left="377"/>
              <w:rPr>
                <w:rFonts w:ascii="宋体" w:hAnsi="宋体" w:eastAsia="宋体" w:cs="宋体"/>
                <w:sz w:val="18"/>
                <w:szCs w:val="18"/>
              </w:rPr>
            </w:pPr>
            <w:r>
              <w:rPr>
                <w:rFonts w:ascii="宋体" w:hAnsi="宋体" w:eastAsia="宋体" w:cs="宋体"/>
                <w:spacing w:val="-1"/>
                <w:sz w:val="18"/>
                <w:szCs w:val="18"/>
              </w:rPr>
              <w:t>CL150</w:t>
            </w:r>
          </w:p>
        </w:tc>
        <w:tc>
          <w:tcPr>
            <w:tcW w:w="1202" w:type="dxa"/>
            <w:gridSpan w:val="2"/>
            <w:tcBorders>
              <w:top w:val="single" w:color="000000" w:sz="2" w:space="0"/>
              <w:bottom w:val="single" w:color="000000" w:sz="2" w:space="0"/>
            </w:tcBorders>
            <w:vAlign w:val="top"/>
          </w:tcPr>
          <w:p w14:paraId="6D1488F7">
            <w:pPr>
              <w:spacing w:before="112" w:line="182" w:lineRule="auto"/>
              <w:ind w:left="382"/>
              <w:rPr>
                <w:rFonts w:ascii="宋体" w:hAnsi="宋体" w:eastAsia="宋体" w:cs="宋体"/>
                <w:sz w:val="18"/>
                <w:szCs w:val="18"/>
              </w:rPr>
            </w:pPr>
            <w:r>
              <w:rPr>
                <w:rFonts w:ascii="宋体" w:hAnsi="宋体" w:eastAsia="宋体" w:cs="宋体"/>
                <w:spacing w:val="-1"/>
                <w:sz w:val="18"/>
                <w:szCs w:val="18"/>
              </w:rPr>
              <w:t>CL150</w:t>
            </w:r>
          </w:p>
        </w:tc>
        <w:tc>
          <w:tcPr>
            <w:tcW w:w="1197" w:type="dxa"/>
            <w:gridSpan w:val="2"/>
            <w:tcBorders>
              <w:top w:val="single" w:color="000000" w:sz="2" w:space="0"/>
              <w:bottom w:val="single" w:color="000000" w:sz="2" w:space="0"/>
            </w:tcBorders>
            <w:vAlign w:val="top"/>
          </w:tcPr>
          <w:p w14:paraId="0421574D">
            <w:pPr>
              <w:spacing w:before="112" w:line="182" w:lineRule="auto"/>
              <w:ind w:left="383"/>
              <w:rPr>
                <w:rFonts w:ascii="宋体" w:hAnsi="宋体" w:eastAsia="宋体" w:cs="宋体"/>
                <w:sz w:val="18"/>
                <w:szCs w:val="18"/>
              </w:rPr>
            </w:pPr>
            <w:r>
              <w:rPr>
                <w:rFonts w:ascii="宋体" w:hAnsi="宋体" w:eastAsia="宋体" w:cs="宋体"/>
                <w:spacing w:val="-1"/>
                <w:sz w:val="18"/>
                <w:szCs w:val="18"/>
              </w:rPr>
              <w:t>CL150</w:t>
            </w:r>
          </w:p>
        </w:tc>
        <w:tc>
          <w:tcPr>
            <w:tcW w:w="1203" w:type="dxa"/>
            <w:gridSpan w:val="2"/>
            <w:tcBorders>
              <w:top w:val="single" w:color="000000" w:sz="2" w:space="0"/>
              <w:bottom w:val="single" w:color="000000" w:sz="2" w:space="0"/>
            </w:tcBorders>
            <w:vAlign w:val="top"/>
          </w:tcPr>
          <w:p w14:paraId="24ADC741">
            <w:pPr>
              <w:spacing w:before="112" w:line="182" w:lineRule="auto"/>
              <w:ind w:left="389"/>
              <w:rPr>
                <w:rFonts w:ascii="宋体" w:hAnsi="宋体" w:eastAsia="宋体" w:cs="宋体"/>
                <w:sz w:val="18"/>
                <w:szCs w:val="18"/>
              </w:rPr>
            </w:pPr>
            <w:r>
              <w:rPr>
                <w:rFonts w:ascii="宋体" w:hAnsi="宋体" w:eastAsia="宋体" w:cs="宋体"/>
                <w:spacing w:val="-1"/>
                <w:sz w:val="18"/>
                <w:szCs w:val="18"/>
              </w:rPr>
              <w:t>CL150</w:t>
            </w:r>
          </w:p>
        </w:tc>
        <w:tc>
          <w:tcPr>
            <w:tcW w:w="1136" w:type="dxa"/>
            <w:gridSpan w:val="3"/>
            <w:tcBorders>
              <w:top w:val="single" w:color="000000" w:sz="2" w:space="0"/>
              <w:bottom w:val="single" w:color="000000" w:sz="2" w:space="0"/>
            </w:tcBorders>
            <w:vAlign w:val="top"/>
          </w:tcPr>
          <w:p w14:paraId="0BBC4FF4">
            <w:pPr>
              <w:pStyle w:val="17"/>
              <w:rPr>
                <w:sz w:val="21"/>
              </w:rPr>
            </w:pPr>
          </w:p>
        </w:tc>
        <w:tc>
          <w:tcPr>
            <w:tcW w:w="1075" w:type="dxa"/>
            <w:gridSpan w:val="2"/>
            <w:tcBorders>
              <w:top w:val="single" w:color="000000" w:sz="2" w:space="0"/>
              <w:bottom w:val="single" w:color="000000" w:sz="2" w:space="0"/>
            </w:tcBorders>
            <w:vAlign w:val="top"/>
          </w:tcPr>
          <w:p w14:paraId="712D2179">
            <w:pPr>
              <w:pStyle w:val="17"/>
              <w:rPr>
                <w:sz w:val="21"/>
              </w:rPr>
            </w:pPr>
          </w:p>
        </w:tc>
      </w:tr>
      <w:tr w14:paraId="4719C5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3" w:hRule="atLeast"/>
        </w:trPr>
        <w:tc>
          <w:tcPr>
            <w:tcW w:w="454" w:type="dxa"/>
            <w:tcBorders>
              <w:top w:val="single" w:color="000000" w:sz="2" w:space="0"/>
              <w:bottom w:val="single" w:color="000000" w:sz="2" w:space="0"/>
            </w:tcBorders>
            <w:vAlign w:val="top"/>
          </w:tcPr>
          <w:p w14:paraId="3B531F30">
            <w:pPr>
              <w:spacing w:before="92" w:line="236" w:lineRule="auto"/>
              <w:ind w:left="140"/>
              <w:rPr>
                <w:rFonts w:ascii="宋体" w:hAnsi="宋体" w:eastAsia="宋体" w:cs="宋体"/>
                <w:sz w:val="18"/>
                <w:szCs w:val="18"/>
              </w:rPr>
            </w:pPr>
            <w:r>
              <w:rPr>
                <w:rFonts w:ascii="宋体" w:hAnsi="宋体" w:eastAsia="宋体" w:cs="宋体"/>
                <w:spacing w:val="-2"/>
                <w:sz w:val="18"/>
                <w:szCs w:val="18"/>
              </w:rPr>
              <w:t>22</w:t>
            </w:r>
          </w:p>
        </w:tc>
        <w:tc>
          <w:tcPr>
            <w:tcW w:w="999" w:type="dxa"/>
            <w:gridSpan w:val="3"/>
            <w:vMerge w:val="continue"/>
            <w:tcBorders>
              <w:top w:val="nil"/>
              <w:bottom w:val="nil"/>
            </w:tcBorders>
            <w:vAlign w:val="top"/>
          </w:tcPr>
          <w:p w14:paraId="12ED594E">
            <w:pPr>
              <w:pStyle w:val="17"/>
              <w:rPr>
                <w:sz w:val="21"/>
              </w:rPr>
            </w:pPr>
          </w:p>
        </w:tc>
        <w:tc>
          <w:tcPr>
            <w:tcW w:w="1850" w:type="dxa"/>
            <w:gridSpan w:val="3"/>
            <w:tcBorders>
              <w:top w:val="single" w:color="000000" w:sz="2" w:space="0"/>
              <w:bottom w:val="single" w:color="000000" w:sz="2" w:space="0"/>
            </w:tcBorders>
            <w:vAlign w:val="top"/>
          </w:tcPr>
          <w:p w14:paraId="46B85F7C">
            <w:pPr>
              <w:spacing w:before="83" w:line="221" w:lineRule="auto"/>
              <w:ind w:left="40"/>
              <w:rPr>
                <w:rFonts w:ascii="宋体" w:hAnsi="宋体" w:eastAsia="宋体" w:cs="宋体"/>
                <w:sz w:val="18"/>
                <w:szCs w:val="18"/>
              </w:rPr>
            </w:pPr>
            <w:r>
              <w:rPr>
                <w:rFonts w:ascii="宋体" w:hAnsi="宋体" w:eastAsia="宋体" w:cs="宋体"/>
                <w:spacing w:val="-1"/>
                <w:sz w:val="18"/>
                <w:szCs w:val="18"/>
              </w:rPr>
              <w:t>连接面/密封面</w:t>
            </w:r>
          </w:p>
        </w:tc>
        <w:tc>
          <w:tcPr>
            <w:tcW w:w="1197" w:type="dxa"/>
            <w:gridSpan w:val="2"/>
            <w:tcBorders>
              <w:top w:val="single" w:color="000000" w:sz="2" w:space="0"/>
              <w:bottom w:val="single" w:color="000000" w:sz="2" w:space="0"/>
            </w:tcBorders>
            <w:vAlign w:val="top"/>
          </w:tcPr>
          <w:p w14:paraId="5D256767">
            <w:pPr>
              <w:spacing w:before="83" w:line="225" w:lineRule="auto"/>
              <w:ind w:left="373"/>
              <w:rPr>
                <w:rFonts w:ascii="宋体" w:hAnsi="宋体" w:eastAsia="宋体" w:cs="宋体"/>
                <w:sz w:val="18"/>
                <w:szCs w:val="18"/>
              </w:rPr>
            </w:pPr>
            <w:r>
              <w:rPr>
                <w:rFonts w:ascii="宋体" w:hAnsi="宋体" w:eastAsia="宋体" w:cs="宋体"/>
                <w:sz w:val="18"/>
                <w:szCs w:val="18"/>
              </w:rPr>
              <w:t>WN</w:t>
            </w:r>
            <w:r>
              <w:rPr>
                <w:rFonts w:ascii="宋体" w:hAnsi="宋体" w:eastAsia="宋体" w:cs="宋体"/>
                <w:spacing w:val="3"/>
                <w:sz w:val="18"/>
                <w:szCs w:val="18"/>
              </w:rPr>
              <w:t>/</w:t>
            </w:r>
            <w:r>
              <w:rPr>
                <w:rFonts w:ascii="宋体" w:hAnsi="宋体" w:eastAsia="宋体" w:cs="宋体"/>
                <w:sz w:val="18"/>
                <w:szCs w:val="18"/>
              </w:rPr>
              <w:t>RF</w:t>
            </w:r>
          </w:p>
        </w:tc>
        <w:tc>
          <w:tcPr>
            <w:tcW w:w="1202" w:type="dxa"/>
            <w:gridSpan w:val="2"/>
            <w:tcBorders>
              <w:top w:val="single" w:color="000000" w:sz="2" w:space="0"/>
              <w:bottom w:val="single" w:color="000000" w:sz="2" w:space="0"/>
            </w:tcBorders>
            <w:vAlign w:val="top"/>
          </w:tcPr>
          <w:p w14:paraId="01904601">
            <w:pPr>
              <w:spacing w:before="83" w:line="225" w:lineRule="auto"/>
              <w:ind w:left="378"/>
              <w:rPr>
                <w:rFonts w:ascii="宋体" w:hAnsi="宋体" w:eastAsia="宋体" w:cs="宋体"/>
                <w:sz w:val="18"/>
                <w:szCs w:val="18"/>
              </w:rPr>
            </w:pPr>
            <w:r>
              <w:rPr>
                <w:rFonts w:ascii="宋体" w:hAnsi="宋体" w:eastAsia="宋体" w:cs="宋体"/>
                <w:sz w:val="18"/>
                <w:szCs w:val="18"/>
              </w:rPr>
              <w:t>WN</w:t>
            </w:r>
            <w:r>
              <w:rPr>
                <w:rFonts w:ascii="宋体" w:hAnsi="宋体" w:eastAsia="宋体" w:cs="宋体"/>
                <w:spacing w:val="3"/>
                <w:sz w:val="18"/>
                <w:szCs w:val="18"/>
              </w:rPr>
              <w:t>/</w:t>
            </w:r>
            <w:r>
              <w:rPr>
                <w:rFonts w:ascii="宋体" w:hAnsi="宋体" w:eastAsia="宋体" w:cs="宋体"/>
                <w:sz w:val="18"/>
                <w:szCs w:val="18"/>
              </w:rPr>
              <w:t>RF</w:t>
            </w:r>
          </w:p>
        </w:tc>
        <w:tc>
          <w:tcPr>
            <w:tcW w:w="1197" w:type="dxa"/>
            <w:gridSpan w:val="2"/>
            <w:tcBorders>
              <w:top w:val="single" w:color="000000" w:sz="2" w:space="0"/>
              <w:bottom w:val="single" w:color="000000" w:sz="2" w:space="0"/>
            </w:tcBorders>
            <w:vAlign w:val="top"/>
          </w:tcPr>
          <w:p w14:paraId="7E0B8498">
            <w:pPr>
              <w:spacing w:before="83" w:line="225" w:lineRule="auto"/>
              <w:ind w:left="379"/>
              <w:rPr>
                <w:rFonts w:ascii="宋体" w:hAnsi="宋体" w:eastAsia="宋体" w:cs="宋体"/>
                <w:sz w:val="18"/>
                <w:szCs w:val="18"/>
              </w:rPr>
            </w:pPr>
            <w:r>
              <w:rPr>
                <w:rFonts w:ascii="宋体" w:hAnsi="宋体" w:eastAsia="宋体" w:cs="宋体"/>
                <w:sz w:val="18"/>
                <w:szCs w:val="18"/>
              </w:rPr>
              <w:t>WN</w:t>
            </w:r>
            <w:r>
              <w:rPr>
                <w:rFonts w:ascii="宋体" w:hAnsi="宋体" w:eastAsia="宋体" w:cs="宋体"/>
                <w:spacing w:val="3"/>
                <w:sz w:val="18"/>
                <w:szCs w:val="18"/>
              </w:rPr>
              <w:t>/</w:t>
            </w:r>
            <w:r>
              <w:rPr>
                <w:rFonts w:ascii="宋体" w:hAnsi="宋体" w:eastAsia="宋体" w:cs="宋体"/>
                <w:sz w:val="18"/>
                <w:szCs w:val="18"/>
              </w:rPr>
              <w:t>RF</w:t>
            </w:r>
          </w:p>
        </w:tc>
        <w:tc>
          <w:tcPr>
            <w:tcW w:w="1203" w:type="dxa"/>
            <w:gridSpan w:val="2"/>
            <w:tcBorders>
              <w:top w:val="single" w:color="000000" w:sz="2" w:space="0"/>
              <w:bottom w:val="single" w:color="000000" w:sz="2" w:space="0"/>
            </w:tcBorders>
            <w:vAlign w:val="top"/>
          </w:tcPr>
          <w:p w14:paraId="28F44A7B">
            <w:pPr>
              <w:spacing w:before="83" w:line="225" w:lineRule="auto"/>
              <w:ind w:left="385"/>
              <w:rPr>
                <w:rFonts w:ascii="宋体" w:hAnsi="宋体" w:eastAsia="宋体" w:cs="宋体"/>
                <w:sz w:val="18"/>
                <w:szCs w:val="18"/>
              </w:rPr>
            </w:pPr>
            <w:r>
              <w:rPr>
                <w:rFonts w:ascii="宋体" w:hAnsi="宋体" w:eastAsia="宋体" w:cs="宋体"/>
                <w:sz w:val="18"/>
                <w:szCs w:val="18"/>
              </w:rPr>
              <w:t>WN</w:t>
            </w:r>
            <w:r>
              <w:rPr>
                <w:rFonts w:ascii="宋体" w:hAnsi="宋体" w:eastAsia="宋体" w:cs="宋体"/>
                <w:spacing w:val="3"/>
                <w:sz w:val="18"/>
                <w:szCs w:val="18"/>
              </w:rPr>
              <w:t>/</w:t>
            </w:r>
            <w:r>
              <w:rPr>
                <w:rFonts w:ascii="宋体" w:hAnsi="宋体" w:eastAsia="宋体" w:cs="宋体"/>
                <w:sz w:val="18"/>
                <w:szCs w:val="18"/>
              </w:rPr>
              <w:t>RF</w:t>
            </w:r>
          </w:p>
        </w:tc>
        <w:tc>
          <w:tcPr>
            <w:tcW w:w="1136" w:type="dxa"/>
            <w:gridSpan w:val="3"/>
            <w:tcBorders>
              <w:top w:val="single" w:color="000000" w:sz="2" w:space="0"/>
              <w:bottom w:val="single" w:color="000000" w:sz="2" w:space="0"/>
            </w:tcBorders>
            <w:vAlign w:val="top"/>
          </w:tcPr>
          <w:p w14:paraId="5AE6A120">
            <w:pPr>
              <w:pStyle w:val="17"/>
              <w:rPr>
                <w:sz w:val="21"/>
              </w:rPr>
            </w:pPr>
          </w:p>
        </w:tc>
        <w:tc>
          <w:tcPr>
            <w:tcW w:w="1075" w:type="dxa"/>
            <w:gridSpan w:val="2"/>
            <w:tcBorders>
              <w:top w:val="single" w:color="000000" w:sz="2" w:space="0"/>
              <w:bottom w:val="single" w:color="000000" w:sz="2" w:space="0"/>
            </w:tcBorders>
            <w:vAlign w:val="top"/>
          </w:tcPr>
          <w:p w14:paraId="27B108E9">
            <w:pPr>
              <w:pStyle w:val="17"/>
              <w:rPr>
                <w:sz w:val="21"/>
              </w:rPr>
            </w:pPr>
          </w:p>
        </w:tc>
      </w:tr>
      <w:tr w14:paraId="3DA203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3" w:hRule="atLeast"/>
        </w:trPr>
        <w:tc>
          <w:tcPr>
            <w:tcW w:w="454" w:type="dxa"/>
            <w:tcBorders>
              <w:top w:val="single" w:color="000000" w:sz="2" w:space="0"/>
              <w:bottom w:val="single" w:color="000000" w:sz="2" w:space="0"/>
            </w:tcBorders>
            <w:vAlign w:val="top"/>
          </w:tcPr>
          <w:p w14:paraId="32EB930B">
            <w:pPr>
              <w:spacing w:before="93" w:line="235" w:lineRule="auto"/>
              <w:ind w:left="140"/>
              <w:rPr>
                <w:rFonts w:ascii="宋体" w:hAnsi="宋体" w:eastAsia="宋体" w:cs="宋体"/>
                <w:sz w:val="18"/>
                <w:szCs w:val="18"/>
              </w:rPr>
            </w:pPr>
            <w:r>
              <w:rPr>
                <w:rFonts w:ascii="宋体" w:hAnsi="宋体" w:eastAsia="宋体" w:cs="宋体"/>
                <w:spacing w:val="-2"/>
                <w:sz w:val="18"/>
                <w:szCs w:val="18"/>
              </w:rPr>
              <w:t>23</w:t>
            </w:r>
          </w:p>
        </w:tc>
        <w:tc>
          <w:tcPr>
            <w:tcW w:w="999" w:type="dxa"/>
            <w:gridSpan w:val="3"/>
            <w:vMerge w:val="continue"/>
            <w:tcBorders>
              <w:top w:val="nil"/>
              <w:bottom w:val="single" w:color="000000" w:sz="2" w:space="0"/>
            </w:tcBorders>
            <w:vAlign w:val="top"/>
          </w:tcPr>
          <w:p w14:paraId="18381B66">
            <w:pPr>
              <w:pStyle w:val="17"/>
              <w:rPr>
                <w:sz w:val="21"/>
              </w:rPr>
            </w:pPr>
          </w:p>
        </w:tc>
        <w:tc>
          <w:tcPr>
            <w:tcW w:w="1850" w:type="dxa"/>
            <w:gridSpan w:val="3"/>
            <w:tcBorders>
              <w:top w:val="single" w:color="000000" w:sz="2" w:space="0"/>
              <w:bottom w:val="single" w:color="000000" w:sz="2" w:space="0"/>
            </w:tcBorders>
            <w:vAlign w:val="top"/>
          </w:tcPr>
          <w:p w14:paraId="50486B29">
            <w:pPr>
              <w:spacing w:before="84" w:line="220" w:lineRule="auto"/>
              <w:ind w:left="40"/>
              <w:rPr>
                <w:rFonts w:ascii="宋体" w:hAnsi="宋体" w:eastAsia="宋体" w:cs="宋体"/>
                <w:sz w:val="18"/>
                <w:szCs w:val="18"/>
              </w:rPr>
            </w:pPr>
            <w:r>
              <w:rPr>
                <w:rFonts w:ascii="宋体" w:hAnsi="宋体" w:eastAsia="宋体" w:cs="宋体"/>
                <w:spacing w:val="-2"/>
                <w:sz w:val="18"/>
                <w:szCs w:val="18"/>
              </w:rPr>
              <w:t>法兰标准</w:t>
            </w:r>
          </w:p>
        </w:tc>
        <w:tc>
          <w:tcPr>
            <w:tcW w:w="1197" w:type="dxa"/>
            <w:gridSpan w:val="2"/>
            <w:tcBorders>
              <w:top w:val="single" w:color="000000" w:sz="2" w:space="0"/>
              <w:bottom w:val="single" w:color="000000" w:sz="2" w:space="0"/>
            </w:tcBorders>
            <w:vAlign w:val="top"/>
          </w:tcPr>
          <w:p w14:paraId="5A6C71CD">
            <w:pPr>
              <w:spacing w:before="98" w:line="236" w:lineRule="auto"/>
              <w:ind w:left="52"/>
              <w:rPr>
                <w:rFonts w:ascii="宋体" w:hAnsi="宋体" w:eastAsia="宋体" w:cs="宋体"/>
                <w:sz w:val="14"/>
                <w:szCs w:val="14"/>
              </w:rPr>
            </w:pPr>
            <w:r>
              <w:rPr>
                <w:rFonts w:ascii="宋体" w:hAnsi="宋体" w:eastAsia="宋体" w:cs="宋体"/>
                <w:sz w:val="14"/>
                <w:szCs w:val="14"/>
              </w:rPr>
              <w:t>HG</w:t>
            </w:r>
            <w:r>
              <w:rPr>
                <w:rFonts w:ascii="宋体" w:hAnsi="宋体" w:eastAsia="宋体" w:cs="宋体"/>
                <w:spacing w:val="4"/>
                <w:sz w:val="14"/>
                <w:szCs w:val="14"/>
              </w:rPr>
              <w:t>/T 20615-2009</w:t>
            </w:r>
          </w:p>
        </w:tc>
        <w:tc>
          <w:tcPr>
            <w:tcW w:w="1202" w:type="dxa"/>
            <w:gridSpan w:val="2"/>
            <w:tcBorders>
              <w:top w:val="single" w:color="000000" w:sz="2" w:space="0"/>
              <w:bottom w:val="single" w:color="000000" w:sz="2" w:space="0"/>
            </w:tcBorders>
            <w:vAlign w:val="top"/>
          </w:tcPr>
          <w:p w14:paraId="269CE12E">
            <w:pPr>
              <w:spacing w:before="98" w:line="236" w:lineRule="auto"/>
              <w:ind w:left="58"/>
              <w:rPr>
                <w:rFonts w:ascii="宋体" w:hAnsi="宋体" w:eastAsia="宋体" w:cs="宋体"/>
                <w:sz w:val="14"/>
                <w:szCs w:val="14"/>
              </w:rPr>
            </w:pPr>
            <w:r>
              <w:rPr>
                <w:rFonts w:ascii="宋体" w:hAnsi="宋体" w:eastAsia="宋体" w:cs="宋体"/>
                <w:sz w:val="14"/>
                <w:szCs w:val="14"/>
              </w:rPr>
              <w:t>HG</w:t>
            </w:r>
            <w:r>
              <w:rPr>
                <w:rFonts w:ascii="宋体" w:hAnsi="宋体" w:eastAsia="宋体" w:cs="宋体"/>
                <w:spacing w:val="4"/>
                <w:sz w:val="14"/>
                <w:szCs w:val="14"/>
              </w:rPr>
              <w:t>/T 20615-2009</w:t>
            </w:r>
          </w:p>
        </w:tc>
        <w:tc>
          <w:tcPr>
            <w:tcW w:w="1197" w:type="dxa"/>
            <w:gridSpan w:val="2"/>
            <w:tcBorders>
              <w:top w:val="single" w:color="000000" w:sz="2" w:space="0"/>
              <w:bottom w:val="single" w:color="000000" w:sz="2" w:space="0"/>
            </w:tcBorders>
            <w:vAlign w:val="top"/>
          </w:tcPr>
          <w:p w14:paraId="118C01C3">
            <w:pPr>
              <w:spacing w:before="98" w:line="236" w:lineRule="auto"/>
              <w:ind w:right="9"/>
              <w:jc w:val="right"/>
              <w:rPr>
                <w:rFonts w:ascii="宋体" w:hAnsi="宋体" w:eastAsia="宋体" w:cs="宋体"/>
                <w:sz w:val="14"/>
                <w:szCs w:val="14"/>
              </w:rPr>
            </w:pPr>
            <w:r>
              <w:rPr>
                <w:rFonts w:ascii="宋体" w:hAnsi="宋体" w:eastAsia="宋体" w:cs="宋体"/>
                <w:sz w:val="14"/>
                <w:szCs w:val="14"/>
              </w:rPr>
              <w:t>HG</w:t>
            </w:r>
            <w:r>
              <w:rPr>
                <w:rFonts w:ascii="宋体" w:hAnsi="宋体" w:eastAsia="宋体" w:cs="宋体"/>
                <w:spacing w:val="4"/>
                <w:sz w:val="14"/>
                <w:szCs w:val="14"/>
              </w:rPr>
              <w:t>/T 20615-2009</w:t>
            </w:r>
          </w:p>
        </w:tc>
        <w:tc>
          <w:tcPr>
            <w:tcW w:w="1203" w:type="dxa"/>
            <w:gridSpan w:val="2"/>
            <w:tcBorders>
              <w:top w:val="single" w:color="000000" w:sz="2" w:space="0"/>
              <w:bottom w:val="single" w:color="000000" w:sz="2" w:space="0"/>
            </w:tcBorders>
            <w:vAlign w:val="top"/>
          </w:tcPr>
          <w:p w14:paraId="60E2480A">
            <w:pPr>
              <w:spacing w:before="98" w:line="236" w:lineRule="auto"/>
              <w:ind w:right="10"/>
              <w:jc w:val="right"/>
              <w:rPr>
                <w:rFonts w:ascii="宋体" w:hAnsi="宋体" w:eastAsia="宋体" w:cs="宋体"/>
                <w:sz w:val="14"/>
                <w:szCs w:val="14"/>
              </w:rPr>
            </w:pPr>
            <w:r>
              <w:rPr>
                <w:rFonts w:ascii="宋体" w:hAnsi="宋体" w:eastAsia="宋体" w:cs="宋体"/>
                <w:sz w:val="14"/>
                <w:szCs w:val="14"/>
              </w:rPr>
              <w:t>HG</w:t>
            </w:r>
            <w:r>
              <w:rPr>
                <w:rFonts w:ascii="宋体" w:hAnsi="宋体" w:eastAsia="宋体" w:cs="宋体"/>
                <w:spacing w:val="4"/>
                <w:sz w:val="14"/>
                <w:szCs w:val="14"/>
              </w:rPr>
              <w:t>/T 20615-2009</w:t>
            </w:r>
          </w:p>
        </w:tc>
        <w:tc>
          <w:tcPr>
            <w:tcW w:w="1136" w:type="dxa"/>
            <w:gridSpan w:val="3"/>
            <w:tcBorders>
              <w:top w:val="single" w:color="000000" w:sz="2" w:space="0"/>
              <w:bottom w:val="single" w:color="000000" w:sz="2" w:space="0"/>
            </w:tcBorders>
            <w:vAlign w:val="top"/>
          </w:tcPr>
          <w:p w14:paraId="02188AF8">
            <w:pPr>
              <w:pStyle w:val="17"/>
              <w:rPr>
                <w:sz w:val="21"/>
              </w:rPr>
            </w:pPr>
          </w:p>
        </w:tc>
        <w:tc>
          <w:tcPr>
            <w:tcW w:w="1075" w:type="dxa"/>
            <w:gridSpan w:val="2"/>
            <w:tcBorders>
              <w:top w:val="single" w:color="000000" w:sz="2" w:space="0"/>
              <w:bottom w:val="single" w:color="000000" w:sz="2" w:space="0"/>
            </w:tcBorders>
            <w:vAlign w:val="top"/>
          </w:tcPr>
          <w:p w14:paraId="68B264D7">
            <w:pPr>
              <w:pStyle w:val="17"/>
              <w:rPr>
                <w:sz w:val="21"/>
              </w:rPr>
            </w:pPr>
          </w:p>
        </w:tc>
      </w:tr>
      <w:tr w14:paraId="15DD05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3" w:hRule="atLeast"/>
        </w:trPr>
        <w:tc>
          <w:tcPr>
            <w:tcW w:w="454" w:type="dxa"/>
            <w:tcBorders>
              <w:top w:val="single" w:color="000000" w:sz="2" w:space="0"/>
              <w:bottom w:val="single" w:color="000000" w:sz="2" w:space="0"/>
            </w:tcBorders>
            <w:vAlign w:val="top"/>
          </w:tcPr>
          <w:p w14:paraId="7D18086F">
            <w:pPr>
              <w:pStyle w:val="17"/>
              <w:rPr>
                <w:sz w:val="21"/>
              </w:rPr>
            </w:pPr>
          </w:p>
        </w:tc>
        <w:tc>
          <w:tcPr>
            <w:tcW w:w="2849" w:type="dxa"/>
            <w:gridSpan w:val="6"/>
            <w:tcBorders>
              <w:top w:val="single" w:color="000000" w:sz="2" w:space="0"/>
              <w:bottom w:val="single" w:color="000000" w:sz="2" w:space="0"/>
            </w:tcBorders>
            <w:vAlign w:val="top"/>
          </w:tcPr>
          <w:p w14:paraId="18852178">
            <w:pPr>
              <w:pStyle w:val="17"/>
              <w:rPr>
                <w:sz w:val="21"/>
              </w:rPr>
            </w:pPr>
          </w:p>
        </w:tc>
        <w:tc>
          <w:tcPr>
            <w:tcW w:w="1197" w:type="dxa"/>
            <w:gridSpan w:val="2"/>
            <w:tcBorders>
              <w:top w:val="single" w:color="000000" w:sz="2" w:space="0"/>
              <w:bottom w:val="single" w:color="000000" w:sz="2" w:space="0"/>
            </w:tcBorders>
            <w:vAlign w:val="top"/>
          </w:tcPr>
          <w:p w14:paraId="241EFFFF">
            <w:pPr>
              <w:spacing w:before="84" w:line="219" w:lineRule="auto"/>
              <w:ind w:left="245"/>
              <w:rPr>
                <w:rFonts w:ascii="宋体" w:hAnsi="宋体" w:eastAsia="宋体" w:cs="宋体"/>
                <w:sz w:val="18"/>
                <w:szCs w:val="18"/>
              </w:rPr>
            </w:pPr>
            <w:r>
              <w:rPr>
                <w:rFonts w:ascii="宋体" w:hAnsi="宋体" w:eastAsia="宋体" w:cs="宋体"/>
                <w:spacing w:val="-2"/>
                <w:sz w:val="18"/>
                <w:szCs w:val="18"/>
              </w:rPr>
              <w:t>氮气进口</w:t>
            </w:r>
          </w:p>
        </w:tc>
        <w:tc>
          <w:tcPr>
            <w:tcW w:w="1202" w:type="dxa"/>
            <w:gridSpan w:val="2"/>
            <w:tcBorders>
              <w:top w:val="single" w:color="000000" w:sz="2" w:space="0"/>
              <w:bottom w:val="single" w:color="000000" w:sz="2" w:space="0"/>
            </w:tcBorders>
            <w:vAlign w:val="top"/>
          </w:tcPr>
          <w:p w14:paraId="03752F21">
            <w:pPr>
              <w:spacing w:before="84" w:line="221" w:lineRule="auto"/>
              <w:ind w:left="343"/>
              <w:rPr>
                <w:rFonts w:ascii="宋体" w:hAnsi="宋体" w:eastAsia="宋体" w:cs="宋体"/>
                <w:sz w:val="18"/>
                <w:szCs w:val="18"/>
              </w:rPr>
            </w:pPr>
            <w:r>
              <w:rPr>
                <w:rFonts w:ascii="宋体" w:hAnsi="宋体" w:eastAsia="宋体" w:cs="宋体"/>
                <w:spacing w:val="-2"/>
                <w:sz w:val="18"/>
                <w:szCs w:val="18"/>
              </w:rPr>
              <w:t>排气口</w:t>
            </w:r>
          </w:p>
        </w:tc>
        <w:tc>
          <w:tcPr>
            <w:tcW w:w="1197" w:type="dxa"/>
            <w:gridSpan w:val="2"/>
            <w:tcBorders>
              <w:top w:val="single" w:color="000000" w:sz="2" w:space="0"/>
              <w:bottom w:val="single" w:color="000000" w:sz="2" w:space="0"/>
            </w:tcBorders>
            <w:vAlign w:val="top"/>
          </w:tcPr>
          <w:p w14:paraId="0997C618">
            <w:pPr>
              <w:spacing w:before="84" w:line="219" w:lineRule="auto"/>
              <w:ind w:left="251"/>
              <w:rPr>
                <w:rFonts w:ascii="宋体" w:hAnsi="宋体" w:eastAsia="宋体" w:cs="宋体"/>
                <w:sz w:val="18"/>
                <w:szCs w:val="18"/>
              </w:rPr>
            </w:pPr>
            <w:r>
              <w:rPr>
                <w:rFonts w:ascii="宋体" w:hAnsi="宋体" w:eastAsia="宋体" w:cs="宋体"/>
                <w:spacing w:val="-2"/>
                <w:sz w:val="18"/>
                <w:szCs w:val="18"/>
              </w:rPr>
              <w:t>氮气进口</w:t>
            </w:r>
          </w:p>
        </w:tc>
        <w:tc>
          <w:tcPr>
            <w:tcW w:w="1203" w:type="dxa"/>
            <w:gridSpan w:val="2"/>
            <w:tcBorders>
              <w:top w:val="single" w:color="000000" w:sz="2" w:space="0"/>
              <w:bottom w:val="single" w:color="000000" w:sz="2" w:space="0"/>
            </w:tcBorders>
            <w:vAlign w:val="top"/>
          </w:tcPr>
          <w:p w14:paraId="682AB48B">
            <w:pPr>
              <w:spacing w:before="84" w:line="221" w:lineRule="auto"/>
              <w:ind w:left="349"/>
              <w:rPr>
                <w:rFonts w:ascii="宋体" w:hAnsi="宋体" w:eastAsia="宋体" w:cs="宋体"/>
                <w:sz w:val="18"/>
                <w:szCs w:val="18"/>
              </w:rPr>
            </w:pPr>
            <w:r>
              <w:rPr>
                <w:rFonts w:ascii="宋体" w:hAnsi="宋体" w:eastAsia="宋体" w:cs="宋体"/>
                <w:spacing w:val="-2"/>
                <w:sz w:val="18"/>
                <w:szCs w:val="18"/>
              </w:rPr>
              <w:t>排气口</w:t>
            </w:r>
          </w:p>
        </w:tc>
        <w:tc>
          <w:tcPr>
            <w:tcW w:w="1136" w:type="dxa"/>
            <w:gridSpan w:val="3"/>
            <w:tcBorders>
              <w:top w:val="single" w:color="000000" w:sz="2" w:space="0"/>
              <w:bottom w:val="single" w:color="000000" w:sz="2" w:space="0"/>
            </w:tcBorders>
            <w:vAlign w:val="top"/>
          </w:tcPr>
          <w:p w14:paraId="636D7633">
            <w:pPr>
              <w:pStyle w:val="17"/>
              <w:rPr>
                <w:sz w:val="21"/>
              </w:rPr>
            </w:pPr>
          </w:p>
        </w:tc>
        <w:tc>
          <w:tcPr>
            <w:tcW w:w="1075" w:type="dxa"/>
            <w:gridSpan w:val="2"/>
            <w:tcBorders>
              <w:top w:val="single" w:color="000000" w:sz="2" w:space="0"/>
              <w:bottom w:val="single" w:color="000000" w:sz="2" w:space="0"/>
            </w:tcBorders>
            <w:vAlign w:val="top"/>
          </w:tcPr>
          <w:p w14:paraId="79FAA086">
            <w:pPr>
              <w:pStyle w:val="17"/>
              <w:rPr>
                <w:sz w:val="21"/>
              </w:rPr>
            </w:pPr>
          </w:p>
        </w:tc>
      </w:tr>
      <w:tr w14:paraId="18D5CE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3" w:hRule="atLeast"/>
        </w:trPr>
        <w:tc>
          <w:tcPr>
            <w:tcW w:w="454" w:type="dxa"/>
            <w:tcBorders>
              <w:top w:val="single" w:color="000000" w:sz="2" w:space="0"/>
              <w:bottom w:val="single" w:color="000000" w:sz="2" w:space="0"/>
            </w:tcBorders>
            <w:vAlign w:val="top"/>
          </w:tcPr>
          <w:p w14:paraId="240B8A4D">
            <w:pPr>
              <w:spacing w:before="94" w:line="234" w:lineRule="auto"/>
              <w:ind w:left="140"/>
              <w:rPr>
                <w:rFonts w:ascii="宋体" w:hAnsi="宋体" w:eastAsia="宋体" w:cs="宋体"/>
                <w:sz w:val="18"/>
                <w:szCs w:val="18"/>
              </w:rPr>
            </w:pPr>
            <w:r>
              <w:rPr>
                <w:rFonts w:ascii="宋体" w:hAnsi="宋体" w:eastAsia="宋体" w:cs="宋体"/>
                <w:spacing w:val="-2"/>
                <w:sz w:val="18"/>
                <w:szCs w:val="18"/>
              </w:rPr>
              <w:t>24</w:t>
            </w:r>
          </w:p>
        </w:tc>
        <w:tc>
          <w:tcPr>
            <w:tcW w:w="999" w:type="dxa"/>
            <w:gridSpan w:val="3"/>
            <w:vMerge w:val="restart"/>
            <w:tcBorders>
              <w:top w:val="single" w:color="000000" w:sz="2" w:space="0"/>
              <w:bottom w:val="nil"/>
            </w:tcBorders>
            <w:vAlign w:val="top"/>
          </w:tcPr>
          <w:p w14:paraId="5229EFD8">
            <w:pPr>
              <w:pStyle w:val="17"/>
              <w:spacing w:line="419" w:lineRule="auto"/>
              <w:rPr>
                <w:sz w:val="21"/>
              </w:rPr>
            </w:pPr>
          </w:p>
          <w:p w14:paraId="187D0805">
            <w:pPr>
              <w:spacing w:before="59" w:line="221" w:lineRule="auto"/>
              <w:ind w:left="124"/>
              <w:rPr>
                <w:rFonts w:ascii="宋体" w:hAnsi="宋体" w:eastAsia="宋体" w:cs="宋体"/>
                <w:sz w:val="18"/>
                <w:szCs w:val="18"/>
              </w:rPr>
            </w:pPr>
            <w:r>
              <w:rPr>
                <w:rFonts w:ascii="宋体" w:hAnsi="宋体" w:eastAsia="宋体" w:cs="宋体"/>
                <w:spacing w:val="-2"/>
                <w:sz w:val="18"/>
                <w:szCs w:val="18"/>
              </w:rPr>
              <w:t>连接方式</w:t>
            </w:r>
          </w:p>
        </w:tc>
        <w:tc>
          <w:tcPr>
            <w:tcW w:w="1850" w:type="dxa"/>
            <w:gridSpan w:val="3"/>
            <w:tcBorders>
              <w:top w:val="single" w:color="000000" w:sz="2" w:space="0"/>
              <w:bottom w:val="single" w:color="000000" w:sz="2" w:space="0"/>
            </w:tcBorders>
            <w:vAlign w:val="top"/>
          </w:tcPr>
          <w:p w14:paraId="1266DF7D">
            <w:pPr>
              <w:spacing w:before="84" w:line="220" w:lineRule="auto"/>
              <w:ind w:left="45"/>
              <w:rPr>
                <w:rFonts w:ascii="宋体" w:hAnsi="宋体" w:eastAsia="宋体" w:cs="宋体"/>
                <w:sz w:val="18"/>
                <w:szCs w:val="18"/>
              </w:rPr>
            </w:pPr>
            <w:r>
              <w:rPr>
                <w:rFonts w:ascii="宋体" w:hAnsi="宋体" w:eastAsia="宋体" w:cs="宋体"/>
                <w:spacing w:val="-2"/>
                <w:sz w:val="18"/>
                <w:szCs w:val="18"/>
              </w:rPr>
              <w:t>公称直径</w:t>
            </w:r>
            <w:r>
              <w:rPr>
                <w:rFonts w:ascii="宋体" w:hAnsi="宋体" w:eastAsia="宋体" w:cs="宋体"/>
                <w:spacing w:val="-16"/>
                <w:sz w:val="18"/>
                <w:szCs w:val="18"/>
              </w:rPr>
              <w:t xml:space="preserve"> </w:t>
            </w:r>
            <w:r>
              <w:rPr>
                <w:rFonts w:ascii="宋体" w:hAnsi="宋体" w:eastAsia="宋体" w:cs="宋体"/>
                <w:spacing w:val="-2"/>
                <w:sz w:val="12"/>
                <w:szCs w:val="12"/>
              </w:rPr>
              <w:t xml:space="preserve">DN     </w:t>
            </w:r>
            <w:r>
              <w:rPr>
                <w:rFonts w:ascii="宋体" w:hAnsi="宋体" w:eastAsia="宋体" w:cs="宋体"/>
                <w:spacing w:val="-2"/>
                <w:sz w:val="18"/>
                <w:szCs w:val="18"/>
              </w:rPr>
              <w:t>mm</w:t>
            </w:r>
          </w:p>
        </w:tc>
        <w:tc>
          <w:tcPr>
            <w:tcW w:w="1197" w:type="dxa"/>
            <w:gridSpan w:val="2"/>
            <w:tcBorders>
              <w:top w:val="single" w:color="000000" w:sz="2" w:space="0"/>
              <w:bottom w:val="single" w:color="000000" w:sz="2" w:space="0"/>
            </w:tcBorders>
            <w:vAlign w:val="top"/>
          </w:tcPr>
          <w:p w14:paraId="2A231FF3">
            <w:pPr>
              <w:spacing w:before="84"/>
              <w:ind w:left="519"/>
              <w:rPr>
                <w:rFonts w:ascii="宋体" w:hAnsi="宋体" w:eastAsia="宋体" w:cs="宋体"/>
                <w:sz w:val="18"/>
                <w:szCs w:val="18"/>
              </w:rPr>
            </w:pPr>
            <w:r>
              <w:rPr>
                <w:rFonts w:ascii="宋体" w:hAnsi="宋体" w:eastAsia="宋体" w:cs="宋体"/>
                <w:spacing w:val="-3"/>
                <w:sz w:val="18"/>
                <w:szCs w:val="18"/>
              </w:rPr>
              <w:t>50</w:t>
            </w:r>
          </w:p>
        </w:tc>
        <w:tc>
          <w:tcPr>
            <w:tcW w:w="1202" w:type="dxa"/>
            <w:gridSpan w:val="2"/>
            <w:tcBorders>
              <w:top w:val="single" w:color="000000" w:sz="2" w:space="0"/>
              <w:bottom w:val="single" w:color="000000" w:sz="2" w:space="0"/>
            </w:tcBorders>
            <w:vAlign w:val="top"/>
          </w:tcPr>
          <w:p w14:paraId="3DA169A0">
            <w:pPr>
              <w:spacing w:before="84"/>
              <w:ind w:left="524"/>
              <w:rPr>
                <w:rFonts w:ascii="宋体" w:hAnsi="宋体" w:eastAsia="宋体" w:cs="宋体"/>
                <w:sz w:val="18"/>
                <w:szCs w:val="18"/>
              </w:rPr>
            </w:pPr>
            <w:r>
              <w:rPr>
                <w:rFonts w:ascii="宋体" w:hAnsi="宋体" w:eastAsia="宋体" w:cs="宋体"/>
                <w:spacing w:val="-3"/>
                <w:sz w:val="18"/>
                <w:szCs w:val="18"/>
              </w:rPr>
              <w:t>50</w:t>
            </w:r>
          </w:p>
        </w:tc>
        <w:tc>
          <w:tcPr>
            <w:tcW w:w="1197" w:type="dxa"/>
            <w:gridSpan w:val="2"/>
            <w:tcBorders>
              <w:top w:val="single" w:color="000000" w:sz="2" w:space="0"/>
              <w:bottom w:val="single" w:color="000000" w:sz="2" w:space="0"/>
            </w:tcBorders>
            <w:vAlign w:val="top"/>
          </w:tcPr>
          <w:p w14:paraId="03F26E5F">
            <w:pPr>
              <w:spacing w:before="84"/>
              <w:ind w:left="525"/>
              <w:rPr>
                <w:rFonts w:ascii="宋体" w:hAnsi="宋体" w:eastAsia="宋体" w:cs="宋体"/>
                <w:sz w:val="18"/>
                <w:szCs w:val="18"/>
              </w:rPr>
            </w:pPr>
            <w:r>
              <w:rPr>
                <w:rFonts w:ascii="宋体" w:hAnsi="宋体" w:eastAsia="宋体" w:cs="宋体"/>
                <w:spacing w:val="-3"/>
                <w:sz w:val="18"/>
                <w:szCs w:val="18"/>
              </w:rPr>
              <w:t>50</w:t>
            </w:r>
          </w:p>
        </w:tc>
        <w:tc>
          <w:tcPr>
            <w:tcW w:w="1203" w:type="dxa"/>
            <w:gridSpan w:val="2"/>
            <w:tcBorders>
              <w:top w:val="single" w:color="000000" w:sz="2" w:space="0"/>
              <w:bottom w:val="single" w:color="000000" w:sz="2" w:space="0"/>
            </w:tcBorders>
            <w:vAlign w:val="top"/>
          </w:tcPr>
          <w:p w14:paraId="7FB0DCCF">
            <w:pPr>
              <w:spacing w:before="84"/>
              <w:ind w:left="531"/>
              <w:rPr>
                <w:rFonts w:ascii="宋体" w:hAnsi="宋体" w:eastAsia="宋体" w:cs="宋体"/>
                <w:sz w:val="18"/>
                <w:szCs w:val="18"/>
              </w:rPr>
            </w:pPr>
            <w:r>
              <w:rPr>
                <w:rFonts w:ascii="宋体" w:hAnsi="宋体" w:eastAsia="宋体" w:cs="宋体"/>
                <w:spacing w:val="-3"/>
                <w:sz w:val="18"/>
                <w:szCs w:val="18"/>
              </w:rPr>
              <w:t>50</w:t>
            </w:r>
          </w:p>
        </w:tc>
        <w:tc>
          <w:tcPr>
            <w:tcW w:w="1136" w:type="dxa"/>
            <w:gridSpan w:val="3"/>
            <w:tcBorders>
              <w:top w:val="single" w:color="000000" w:sz="2" w:space="0"/>
              <w:bottom w:val="single" w:color="000000" w:sz="2" w:space="0"/>
            </w:tcBorders>
            <w:vAlign w:val="top"/>
          </w:tcPr>
          <w:p w14:paraId="26C55C76">
            <w:pPr>
              <w:pStyle w:val="17"/>
              <w:rPr>
                <w:sz w:val="21"/>
              </w:rPr>
            </w:pPr>
          </w:p>
        </w:tc>
        <w:tc>
          <w:tcPr>
            <w:tcW w:w="1075" w:type="dxa"/>
            <w:gridSpan w:val="2"/>
            <w:tcBorders>
              <w:top w:val="single" w:color="000000" w:sz="2" w:space="0"/>
              <w:bottom w:val="single" w:color="000000" w:sz="2" w:space="0"/>
            </w:tcBorders>
            <w:vAlign w:val="top"/>
          </w:tcPr>
          <w:p w14:paraId="1DF10BFD">
            <w:pPr>
              <w:pStyle w:val="17"/>
              <w:rPr>
                <w:sz w:val="21"/>
              </w:rPr>
            </w:pPr>
          </w:p>
        </w:tc>
      </w:tr>
      <w:tr w14:paraId="2B0C04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3" w:hRule="atLeast"/>
        </w:trPr>
        <w:tc>
          <w:tcPr>
            <w:tcW w:w="454" w:type="dxa"/>
            <w:tcBorders>
              <w:top w:val="single" w:color="000000" w:sz="2" w:space="0"/>
              <w:bottom w:val="single" w:color="000000" w:sz="2" w:space="0"/>
            </w:tcBorders>
            <w:vAlign w:val="top"/>
          </w:tcPr>
          <w:p w14:paraId="40DC1FE2">
            <w:pPr>
              <w:spacing w:before="94" w:line="234" w:lineRule="auto"/>
              <w:ind w:left="140"/>
              <w:rPr>
                <w:rFonts w:ascii="宋体" w:hAnsi="宋体" w:eastAsia="宋体" w:cs="宋体"/>
                <w:sz w:val="18"/>
                <w:szCs w:val="18"/>
              </w:rPr>
            </w:pPr>
            <w:r>
              <w:rPr>
                <w:rFonts w:ascii="宋体" w:hAnsi="宋体" w:eastAsia="宋体" w:cs="宋体"/>
                <w:spacing w:val="-2"/>
                <w:sz w:val="18"/>
                <w:szCs w:val="18"/>
              </w:rPr>
              <w:t>25</w:t>
            </w:r>
          </w:p>
        </w:tc>
        <w:tc>
          <w:tcPr>
            <w:tcW w:w="999" w:type="dxa"/>
            <w:gridSpan w:val="3"/>
            <w:vMerge w:val="continue"/>
            <w:tcBorders>
              <w:top w:val="nil"/>
              <w:bottom w:val="nil"/>
            </w:tcBorders>
            <w:vAlign w:val="top"/>
          </w:tcPr>
          <w:p w14:paraId="41B1BE24">
            <w:pPr>
              <w:pStyle w:val="17"/>
              <w:rPr>
                <w:sz w:val="21"/>
              </w:rPr>
            </w:pPr>
          </w:p>
        </w:tc>
        <w:tc>
          <w:tcPr>
            <w:tcW w:w="1850" w:type="dxa"/>
            <w:gridSpan w:val="3"/>
            <w:tcBorders>
              <w:top w:val="single" w:color="000000" w:sz="2" w:space="0"/>
              <w:bottom w:val="single" w:color="000000" w:sz="2" w:space="0"/>
            </w:tcBorders>
            <w:vAlign w:val="top"/>
          </w:tcPr>
          <w:p w14:paraId="0EAB8C47">
            <w:pPr>
              <w:spacing w:before="84" w:line="220" w:lineRule="auto"/>
              <w:ind w:left="40"/>
              <w:rPr>
                <w:rFonts w:ascii="宋体" w:hAnsi="宋体" w:eastAsia="宋体" w:cs="宋体"/>
                <w:sz w:val="18"/>
                <w:szCs w:val="18"/>
              </w:rPr>
            </w:pPr>
            <w:r>
              <w:rPr>
                <w:rFonts w:ascii="宋体" w:hAnsi="宋体" w:eastAsia="宋体" w:cs="宋体"/>
                <w:spacing w:val="-2"/>
                <w:sz w:val="18"/>
                <w:szCs w:val="18"/>
              </w:rPr>
              <w:t>法兰等级</w:t>
            </w:r>
          </w:p>
        </w:tc>
        <w:tc>
          <w:tcPr>
            <w:tcW w:w="1197" w:type="dxa"/>
            <w:gridSpan w:val="2"/>
            <w:tcBorders>
              <w:top w:val="single" w:color="000000" w:sz="2" w:space="0"/>
              <w:bottom w:val="single" w:color="000000" w:sz="2" w:space="0"/>
            </w:tcBorders>
            <w:vAlign w:val="top"/>
          </w:tcPr>
          <w:p w14:paraId="4FA6FCAB">
            <w:pPr>
              <w:spacing w:before="114" w:line="182" w:lineRule="auto"/>
              <w:ind w:left="377"/>
              <w:rPr>
                <w:rFonts w:ascii="宋体" w:hAnsi="宋体" w:eastAsia="宋体" w:cs="宋体"/>
                <w:sz w:val="18"/>
                <w:szCs w:val="18"/>
              </w:rPr>
            </w:pPr>
            <w:r>
              <w:rPr>
                <w:rFonts w:ascii="宋体" w:hAnsi="宋体" w:eastAsia="宋体" w:cs="宋体"/>
                <w:spacing w:val="-1"/>
                <w:sz w:val="18"/>
                <w:szCs w:val="18"/>
              </w:rPr>
              <w:t>CL150</w:t>
            </w:r>
          </w:p>
        </w:tc>
        <w:tc>
          <w:tcPr>
            <w:tcW w:w="1202" w:type="dxa"/>
            <w:gridSpan w:val="2"/>
            <w:tcBorders>
              <w:top w:val="single" w:color="000000" w:sz="2" w:space="0"/>
              <w:bottom w:val="single" w:color="000000" w:sz="2" w:space="0"/>
            </w:tcBorders>
            <w:vAlign w:val="top"/>
          </w:tcPr>
          <w:p w14:paraId="63967E55">
            <w:pPr>
              <w:spacing w:before="114" w:line="182" w:lineRule="auto"/>
              <w:ind w:left="382"/>
              <w:rPr>
                <w:rFonts w:ascii="宋体" w:hAnsi="宋体" w:eastAsia="宋体" w:cs="宋体"/>
                <w:sz w:val="18"/>
                <w:szCs w:val="18"/>
              </w:rPr>
            </w:pPr>
            <w:r>
              <w:rPr>
                <w:rFonts w:ascii="宋体" w:hAnsi="宋体" w:eastAsia="宋体" w:cs="宋体"/>
                <w:spacing w:val="-1"/>
                <w:sz w:val="18"/>
                <w:szCs w:val="18"/>
              </w:rPr>
              <w:t>CL150</w:t>
            </w:r>
          </w:p>
        </w:tc>
        <w:tc>
          <w:tcPr>
            <w:tcW w:w="1197" w:type="dxa"/>
            <w:gridSpan w:val="2"/>
            <w:tcBorders>
              <w:top w:val="single" w:color="000000" w:sz="2" w:space="0"/>
              <w:bottom w:val="single" w:color="000000" w:sz="2" w:space="0"/>
            </w:tcBorders>
            <w:vAlign w:val="top"/>
          </w:tcPr>
          <w:p w14:paraId="75C19063">
            <w:pPr>
              <w:spacing w:before="114" w:line="182" w:lineRule="auto"/>
              <w:ind w:left="383"/>
              <w:rPr>
                <w:rFonts w:ascii="宋体" w:hAnsi="宋体" w:eastAsia="宋体" w:cs="宋体"/>
                <w:sz w:val="18"/>
                <w:szCs w:val="18"/>
              </w:rPr>
            </w:pPr>
            <w:r>
              <w:rPr>
                <w:rFonts w:ascii="宋体" w:hAnsi="宋体" w:eastAsia="宋体" w:cs="宋体"/>
                <w:spacing w:val="-1"/>
                <w:sz w:val="18"/>
                <w:szCs w:val="18"/>
              </w:rPr>
              <w:t>CL150</w:t>
            </w:r>
          </w:p>
        </w:tc>
        <w:tc>
          <w:tcPr>
            <w:tcW w:w="1203" w:type="dxa"/>
            <w:gridSpan w:val="2"/>
            <w:tcBorders>
              <w:top w:val="single" w:color="000000" w:sz="2" w:space="0"/>
              <w:bottom w:val="single" w:color="000000" w:sz="2" w:space="0"/>
            </w:tcBorders>
            <w:vAlign w:val="top"/>
          </w:tcPr>
          <w:p w14:paraId="4CB06ACB">
            <w:pPr>
              <w:spacing w:before="114" w:line="182" w:lineRule="auto"/>
              <w:ind w:left="389"/>
              <w:rPr>
                <w:rFonts w:ascii="宋体" w:hAnsi="宋体" w:eastAsia="宋体" w:cs="宋体"/>
                <w:sz w:val="18"/>
                <w:szCs w:val="18"/>
              </w:rPr>
            </w:pPr>
            <w:r>
              <w:rPr>
                <w:rFonts w:ascii="宋体" w:hAnsi="宋体" w:eastAsia="宋体" w:cs="宋体"/>
                <w:spacing w:val="-1"/>
                <w:sz w:val="18"/>
                <w:szCs w:val="18"/>
              </w:rPr>
              <w:t>CL150</w:t>
            </w:r>
          </w:p>
        </w:tc>
        <w:tc>
          <w:tcPr>
            <w:tcW w:w="1136" w:type="dxa"/>
            <w:gridSpan w:val="3"/>
            <w:tcBorders>
              <w:top w:val="single" w:color="000000" w:sz="2" w:space="0"/>
              <w:bottom w:val="single" w:color="000000" w:sz="2" w:space="0"/>
            </w:tcBorders>
            <w:vAlign w:val="top"/>
          </w:tcPr>
          <w:p w14:paraId="264545CB">
            <w:pPr>
              <w:pStyle w:val="17"/>
              <w:rPr>
                <w:sz w:val="21"/>
              </w:rPr>
            </w:pPr>
          </w:p>
        </w:tc>
        <w:tc>
          <w:tcPr>
            <w:tcW w:w="1075" w:type="dxa"/>
            <w:gridSpan w:val="2"/>
            <w:tcBorders>
              <w:top w:val="single" w:color="000000" w:sz="2" w:space="0"/>
              <w:bottom w:val="single" w:color="000000" w:sz="2" w:space="0"/>
            </w:tcBorders>
            <w:vAlign w:val="top"/>
          </w:tcPr>
          <w:p w14:paraId="352EE144">
            <w:pPr>
              <w:pStyle w:val="17"/>
              <w:rPr>
                <w:sz w:val="21"/>
              </w:rPr>
            </w:pPr>
          </w:p>
        </w:tc>
      </w:tr>
      <w:tr w14:paraId="31BCE9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3" w:hRule="atLeast"/>
        </w:trPr>
        <w:tc>
          <w:tcPr>
            <w:tcW w:w="454" w:type="dxa"/>
            <w:tcBorders>
              <w:top w:val="single" w:color="000000" w:sz="2" w:space="0"/>
              <w:bottom w:val="single" w:color="000000" w:sz="2" w:space="0"/>
            </w:tcBorders>
            <w:vAlign w:val="top"/>
          </w:tcPr>
          <w:p w14:paraId="2360AC91">
            <w:pPr>
              <w:spacing w:before="94" w:line="234" w:lineRule="auto"/>
              <w:ind w:left="140"/>
              <w:rPr>
                <w:rFonts w:ascii="宋体" w:hAnsi="宋体" w:eastAsia="宋体" w:cs="宋体"/>
                <w:sz w:val="18"/>
                <w:szCs w:val="18"/>
              </w:rPr>
            </w:pPr>
            <w:r>
              <w:rPr>
                <w:rFonts w:ascii="宋体" w:hAnsi="宋体" w:eastAsia="宋体" w:cs="宋体"/>
                <w:spacing w:val="-2"/>
                <w:sz w:val="18"/>
                <w:szCs w:val="18"/>
              </w:rPr>
              <w:t>26</w:t>
            </w:r>
          </w:p>
        </w:tc>
        <w:tc>
          <w:tcPr>
            <w:tcW w:w="999" w:type="dxa"/>
            <w:gridSpan w:val="3"/>
            <w:vMerge w:val="continue"/>
            <w:tcBorders>
              <w:top w:val="nil"/>
              <w:bottom w:val="nil"/>
            </w:tcBorders>
            <w:vAlign w:val="top"/>
          </w:tcPr>
          <w:p w14:paraId="333DDE30">
            <w:pPr>
              <w:pStyle w:val="17"/>
              <w:rPr>
                <w:sz w:val="21"/>
              </w:rPr>
            </w:pPr>
          </w:p>
        </w:tc>
        <w:tc>
          <w:tcPr>
            <w:tcW w:w="1850" w:type="dxa"/>
            <w:gridSpan w:val="3"/>
            <w:tcBorders>
              <w:top w:val="single" w:color="000000" w:sz="2" w:space="0"/>
              <w:bottom w:val="single" w:color="000000" w:sz="2" w:space="0"/>
            </w:tcBorders>
            <w:vAlign w:val="top"/>
          </w:tcPr>
          <w:p w14:paraId="76B822B9">
            <w:pPr>
              <w:spacing w:before="85" w:line="221" w:lineRule="auto"/>
              <w:ind w:left="40"/>
              <w:rPr>
                <w:rFonts w:ascii="宋体" w:hAnsi="宋体" w:eastAsia="宋体" w:cs="宋体"/>
                <w:sz w:val="18"/>
                <w:szCs w:val="18"/>
              </w:rPr>
            </w:pPr>
            <w:r>
              <w:rPr>
                <w:rFonts w:ascii="宋体" w:hAnsi="宋体" w:eastAsia="宋体" w:cs="宋体"/>
                <w:spacing w:val="-1"/>
                <w:sz w:val="18"/>
                <w:szCs w:val="18"/>
              </w:rPr>
              <w:t>连接面/密封面</w:t>
            </w:r>
          </w:p>
        </w:tc>
        <w:tc>
          <w:tcPr>
            <w:tcW w:w="1197" w:type="dxa"/>
            <w:gridSpan w:val="2"/>
            <w:tcBorders>
              <w:top w:val="single" w:color="000000" w:sz="2" w:space="0"/>
              <w:bottom w:val="single" w:color="000000" w:sz="2" w:space="0"/>
            </w:tcBorders>
            <w:vAlign w:val="top"/>
          </w:tcPr>
          <w:p w14:paraId="69DA861F">
            <w:pPr>
              <w:spacing w:before="85" w:line="225" w:lineRule="auto"/>
              <w:ind w:left="373"/>
              <w:rPr>
                <w:rFonts w:ascii="宋体" w:hAnsi="宋体" w:eastAsia="宋体" w:cs="宋体"/>
                <w:sz w:val="18"/>
                <w:szCs w:val="18"/>
              </w:rPr>
            </w:pPr>
            <w:r>
              <w:rPr>
                <w:rFonts w:ascii="宋体" w:hAnsi="宋体" w:eastAsia="宋体" w:cs="宋体"/>
                <w:sz w:val="18"/>
                <w:szCs w:val="18"/>
              </w:rPr>
              <w:t>WN</w:t>
            </w:r>
            <w:r>
              <w:rPr>
                <w:rFonts w:ascii="宋体" w:hAnsi="宋体" w:eastAsia="宋体" w:cs="宋体"/>
                <w:spacing w:val="3"/>
                <w:sz w:val="18"/>
                <w:szCs w:val="18"/>
              </w:rPr>
              <w:t>/</w:t>
            </w:r>
            <w:r>
              <w:rPr>
                <w:rFonts w:ascii="宋体" w:hAnsi="宋体" w:eastAsia="宋体" w:cs="宋体"/>
                <w:sz w:val="18"/>
                <w:szCs w:val="18"/>
              </w:rPr>
              <w:t>RF</w:t>
            </w:r>
          </w:p>
        </w:tc>
        <w:tc>
          <w:tcPr>
            <w:tcW w:w="1202" w:type="dxa"/>
            <w:gridSpan w:val="2"/>
            <w:tcBorders>
              <w:top w:val="single" w:color="000000" w:sz="2" w:space="0"/>
              <w:bottom w:val="single" w:color="000000" w:sz="2" w:space="0"/>
            </w:tcBorders>
            <w:vAlign w:val="top"/>
          </w:tcPr>
          <w:p w14:paraId="507AAE55">
            <w:pPr>
              <w:spacing w:before="85" w:line="225" w:lineRule="auto"/>
              <w:ind w:left="378"/>
              <w:rPr>
                <w:rFonts w:ascii="宋体" w:hAnsi="宋体" w:eastAsia="宋体" w:cs="宋体"/>
                <w:sz w:val="18"/>
                <w:szCs w:val="18"/>
              </w:rPr>
            </w:pPr>
            <w:r>
              <w:rPr>
                <w:rFonts w:ascii="宋体" w:hAnsi="宋体" w:eastAsia="宋体" w:cs="宋体"/>
                <w:sz w:val="18"/>
                <w:szCs w:val="18"/>
              </w:rPr>
              <w:t>WN</w:t>
            </w:r>
            <w:r>
              <w:rPr>
                <w:rFonts w:ascii="宋体" w:hAnsi="宋体" w:eastAsia="宋体" w:cs="宋体"/>
                <w:spacing w:val="3"/>
                <w:sz w:val="18"/>
                <w:szCs w:val="18"/>
              </w:rPr>
              <w:t>/</w:t>
            </w:r>
            <w:r>
              <w:rPr>
                <w:rFonts w:ascii="宋体" w:hAnsi="宋体" w:eastAsia="宋体" w:cs="宋体"/>
                <w:sz w:val="18"/>
                <w:szCs w:val="18"/>
              </w:rPr>
              <w:t>RF</w:t>
            </w:r>
          </w:p>
        </w:tc>
        <w:tc>
          <w:tcPr>
            <w:tcW w:w="1197" w:type="dxa"/>
            <w:gridSpan w:val="2"/>
            <w:tcBorders>
              <w:top w:val="single" w:color="000000" w:sz="2" w:space="0"/>
              <w:bottom w:val="single" w:color="000000" w:sz="2" w:space="0"/>
            </w:tcBorders>
            <w:vAlign w:val="top"/>
          </w:tcPr>
          <w:p w14:paraId="5E3C07FF">
            <w:pPr>
              <w:spacing w:before="85" w:line="225" w:lineRule="auto"/>
              <w:ind w:left="379"/>
              <w:rPr>
                <w:rFonts w:ascii="宋体" w:hAnsi="宋体" w:eastAsia="宋体" w:cs="宋体"/>
                <w:sz w:val="18"/>
                <w:szCs w:val="18"/>
              </w:rPr>
            </w:pPr>
            <w:r>
              <w:rPr>
                <w:rFonts w:ascii="宋体" w:hAnsi="宋体" w:eastAsia="宋体" w:cs="宋体"/>
                <w:sz w:val="18"/>
                <w:szCs w:val="18"/>
              </w:rPr>
              <w:t>WN</w:t>
            </w:r>
            <w:r>
              <w:rPr>
                <w:rFonts w:ascii="宋体" w:hAnsi="宋体" w:eastAsia="宋体" w:cs="宋体"/>
                <w:spacing w:val="3"/>
                <w:sz w:val="18"/>
                <w:szCs w:val="18"/>
              </w:rPr>
              <w:t>/</w:t>
            </w:r>
            <w:r>
              <w:rPr>
                <w:rFonts w:ascii="宋体" w:hAnsi="宋体" w:eastAsia="宋体" w:cs="宋体"/>
                <w:sz w:val="18"/>
                <w:szCs w:val="18"/>
              </w:rPr>
              <w:t>RF</w:t>
            </w:r>
          </w:p>
        </w:tc>
        <w:tc>
          <w:tcPr>
            <w:tcW w:w="1203" w:type="dxa"/>
            <w:gridSpan w:val="2"/>
            <w:tcBorders>
              <w:top w:val="single" w:color="000000" w:sz="2" w:space="0"/>
              <w:bottom w:val="single" w:color="000000" w:sz="2" w:space="0"/>
            </w:tcBorders>
            <w:vAlign w:val="top"/>
          </w:tcPr>
          <w:p w14:paraId="6B757094">
            <w:pPr>
              <w:spacing w:before="85" w:line="225" w:lineRule="auto"/>
              <w:ind w:left="385"/>
              <w:rPr>
                <w:rFonts w:ascii="宋体" w:hAnsi="宋体" w:eastAsia="宋体" w:cs="宋体"/>
                <w:sz w:val="18"/>
                <w:szCs w:val="18"/>
              </w:rPr>
            </w:pPr>
            <w:r>
              <w:rPr>
                <w:rFonts w:ascii="宋体" w:hAnsi="宋体" w:eastAsia="宋体" w:cs="宋体"/>
                <w:sz w:val="18"/>
                <w:szCs w:val="18"/>
              </w:rPr>
              <w:t>WN</w:t>
            </w:r>
            <w:r>
              <w:rPr>
                <w:rFonts w:ascii="宋体" w:hAnsi="宋体" w:eastAsia="宋体" w:cs="宋体"/>
                <w:spacing w:val="3"/>
                <w:sz w:val="18"/>
                <w:szCs w:val="18"/>
              </w:rPr>
              <w:t>/</w:t>
            </w:r>
            <w:r>
              <w:rPr>
                <w:rFonts w:ascii="宋体" w:hAnsi="宋体" w:eastAsia="宋体" w:cs="宋体"/>
                <w:sz w:val="18"/>
                <w:szCs w:val="18"/>
              </w:rPr>
              <w:t>RF</w:t>
            </w:r>
          </w:p>
        </w:tc>
        <w:tc>
          <w:tcPr>
            <w:tcW w:w="1136" w:type="dxa"/>
            <w:gridSpan w:val="3"/>
            <w:tcBorders>
              <w:top w:val="single" w:color="000000" w:sz="2" w:space="0"/>
              <w:bottom w:val="single" w:color="000000" w:sz="2" w:space="0"/>
            </w:tcBorders>
            <w:vAlign w:val="top"/>
          </w:tcPr>
          <w:p w14:paraId="03F098EC">
            <w:pPr>
              <w:pStyle w:val="17"/>
              <w:rPr>
                <w:sz w:val="21"/>
              </w:rPr>
            </w:pPr>
          </w:p>
        </w:tc>
        <w:tc>
          <w:tcPr>
            <w:tcW w:w="1075" w:type="dxa"/>
            <w:gridSpan w:val="2"/>
            <w:tcBorders>
              <w:top w:val="single" w:color="000000" w:sz="2" w:space="0"/>
              <w:bottom w:val="single" w:color="000000" w:sz="2" w:space="0"/>
            </w:tcBorders>
            <w:vAlign w:val="top"/>
          </w:tcPr>
          <w:p w14:paraId="19D16786">
            <w:pPr>
              <w:pStyle w:val="17"/>
              <w:rPr>
                <w:sz w:val="21"/>
              </w:rPr>
            </w:pPr>
          </w:p>
        </w:tc>
      </w:tr>
      <w:tr w14:paraId="563806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3" w:hRule="atLeast"/>
        </w:trPr>
        <w:tc>
          <w:tcPr>
            <w:tcW w:w="454" w:type="dxa"/>
            <w:tcBorders>
              <w:top w:val="single" w:color="000000" w:sz="2" w:space="0"/>
              <w:bottom w:val="single" w:color="000000" w:sz="2" w:space="0"/>
            </w:tcBorders>
            <w:vAlign w:val="top"/>
          </w:tcPr>
          <w:p w14:paraId="5AA31C10">
            <w:pPr>
              <w:spacing w:before="95" w:line="233" w:lineRule="auto"/>
              <w:ind w:left="140"/>
              <w:rPr>
                <w:rFonts w:ascii="宋体" w:hAnsi="宋体" w:eastAsia="宋体" w:cs="宋体"/>
                <w:sz w:val="18"/>
                <w:szCs w:val="18"/>
              </w:rPr>
            </w:pPr>
            <w:r>
              <w:rPr>
                <w:rFonts w:ascii="宋体" w:hAnsi="宋体" w:eastAsia="宋体" w:cs="宋体"/>
                <w:spacing w:val="-2"/>
                <w:sz w:val="18"/>
                <w:szCs w:val="18"/>
              </w:rPr>
              <w:t>27</w:t>
            </w:r>
          </w:p>
        </w:tc>
        <w:tc>
          <w:tcPr>
            <w:tcW w:w="999" w:type="dxa"/>
            <w:gridSpan w:val="3"/>
            <w:vMerge w:val="continue"/>
            <w:tcBorders>
              <w:top w:val="nil"/>
              <w:bottom w:val="single" w:color="000000" w:sz="2" w:space="0"/>
            </w:tcBorders>
            <w:vAlign w:val="top"/>
          </w:tcPr>
          <w:p w14:paraId="308D5BC0">
            <w:pPr>
              <w:pStyle w:val="17"/>
              <w:rPr>
                <w:sz w:val="21"/>
              </w:rPr>
            </w:pPr>
          </w:p>
        </w:tc>
        <w:tc>
          <w:tcPr>
            <w:tcW w:w="1850" w:type="dxa"/>
            <w:gridSpan w:val="3"/>
            <w:tcBorders>
              <w:top w:val="single" w:color="000000" w:sz="2" w:space="0"/>
              <w:bottom w:val="single" w:color="000000" w:sz="2" w:space="0"/>
            </w:tcBorders>
            <w:vAlign w:val="top"/>
          </w:tcPr>
          <w:p w14:paraId="70F5041F">
            <w:pPr>
              <w:spacing w:before="86" w:line="220" w:lineRule="auto"/>
              <w:ind w:left="40"/>
              <w:rPr>
                <w:rFonts w:ascii="宋体" w:hAnsi="宋体" w:eastAsia="宋体" w:cs="宋体"/>
                <w:sz w:val="18"/>
                <w:szCs w:val="18"/>
              </w:rPr>
            </w:pPr>
            <w:r>
              <w:rPr>
                <w:rFonts w:ascii="宋体" w:hAnsi="宋体" w:eastAsia="宋体" w:cs="宋体"/>
                <w:spacing w:val="-2"/>
                <w:sz w:val="18"/>
                <w:szCs w:val="18"/>
              </w:rPr>
              <w:t>法兰标准</w:t>
            </w:r>
          </w:p>
        </w:tc>
        <w:tc>
          <w:tcPr>
            <w:tcW w:w="1197" w:type="dxa"/>
            <w:gridSpan w:val="2"/>
            <w:tcBorders>
              <w:top w:val="single" w:color="000000" w:sz="2" w:space="0"/>
              <w:bottom w:val="single" w:color="000000" w:sz="2" w:space="0"/>
            </w:tcBorders>
            <w:vAlign w:val="top"/>
          </w:tcPr>
          <w:p w14:paraId="4E573D75">
            <w:pPr>
              <w:spacing w:before="100" w:line="236" w:lineRule="auto"/>
              <w:ind w:left="52"/>
              <w:rPr>
                <w:rFonts w:ascii="宋体" w:hAnsi="宋体" w:eastAsia="宋体" w:cs="宋体"/>
                <w:sz w:val="14"/>
                <w:szCs w:val="14"/>
              </w:rPr>
            </w:pPr>
            <w:r>
              <w:rPr>
                <w:rFonts w:ascii="宋体" w:hAnsi="宋体" w:eastAsia="宋体" w:cs="宋体"/>
                <w:sz w:val="14"/>
                <w:szCs w:val="14"/>
              </w:rPr>
              <w:t>HG</w:t>
            </w:r>
            <w:r>
              <w:rPr>
                <w:rFonts w:ascii="宋体" w:hAnsi="宋体" w:eastAsia="宋体" w:cs="宋体"/>
                <w:spacing w:val="4"/>
                <w:sz w:val="14"/>
                <w:szCs w:val="14"/>
              </w:rPr>
              <w:t>/T 20615-2009</w:t>
            </w:r>
          </w:p>
        </w:tc>
        <w:tc>
          <w:tcPr>
            <w:tcW w:w="1202" w:type="dxa"/>
            <w:gridSpan w:val="2"/>
            <w:tcBorders>
              <w:top w:val="single" w:color="000000" w:sz="2" w:space="0"/>
              <w:bottom w:val="single" w:color="000000" w:sz="2" w:space="0"/>
            </w:tcBorders>
            <w:vAlign w:val="top"/>
          </w:tcPr>
          <w:p w14:paraId="40CC3CDE">
            <w:pPr>
              <w:spacing w:before="100" w:line="236" w:lineRule="auto"/>
              <w:ind w:left="58"/>
              <w:rPr>
                <w:rFonts w:ascii="宋体" w:hAnsi="宋体" w:eastAsia="宋体" w:cs="宋体"/>
                <w:sz w:val="14"/>
                <w:szCs w:val="14"/>
              </w:rPr>
            </w:pPr>
            <w:r>
              <w:rPr>
                <w:rFonts w:ascii="宋体" w:hAnsi="宋体" w:eastAsia="宋体" w:cs="宋体"/>
                <w:sz w:val="14"/>
                <w:szCs w:val="14"/>
              </w:rPr>
              <w:t>HG</w:t>
            </w:r>
            <w:r>
              <w:rPr>
                <w:rFonts w:ascii="宋体" w:hAnsi="宋体" w:eastAsia="宋体" w:cs="宋体"/>
                <w:spacing w:val="4"/>
                <w:sz w:val="14"/>
                <w:szCs w:val="14"/>
              </w:rPr>
              <w:t>/T 20615-2009</w:t>
            </w:r>
          </w:p>
        </w:tc>
        <w:tc>
          <w:tcPr>
            <w:tcW w:w="1197" w:type="dxa"/>
            <w:gridSpan w:val="2"/>
            <w:tcBorders>
              <w:top w:val="single" w:color="000000" w:sz="2" w:space="0"/>
              <w:bottom w:val="single" w:color="000000" w:sz="2" w:space="0"/>
            </w:tcBorders>
            <w:vAlign w:val="top"/>
          </w:tcPr>
          <w:p w14:paraId="262DBBAF">
            <w:pPr>
              <w:spacing w:before="100" w:line="236" w:lineRule="auto"/>
              <w:ind w:right="9"/>
              <w:jc w:val="right"/>
              <w:rPr>
                <w:rFonts w:ascii="宋体" w:hAnsi="宋体" w:eastAsia="宋体" w:cs="宋体"/>
                <w:sz w:val="14"/>
                <w:szCs w:val="14"/>
              </w:rPr>
            </w:pPr>
            <w:r>
              <w:rPr>
                <w:rFonts w:ascii="宋体" w:hAnsi="宋体" w:eastAsia="宋体" w:cs="宋体"/>
                <w:sz w:val="14"/>
                <w:szCs w:val="14"/>
              </w:rPr>
              <w:t>HG</w:t>
            </w:r>
            <w:r>
              <w:rPr>
                <w:rFonts w:ascii="宋体" w:hAnsi="宋体" w:eastAsia="宋体" w:cs="宋体"/>
                <w:spacing w:val="4"/>
                <w:sz w:val="14"/>
                <w:szCs w:val="14"/>
              </w:rPr>
              <w:t>/T 20615-2009</w:t>
            </w:r>
          </w:p>
        </w:tc>
        <w:tc>
          <w:tcPr>
            <w:tcW w:w="1203" w:type="dxa"/>
            <w:gridSpan w:val="2"/>
            <w:tcBorders>
              <w:top w:val="single" w:color="000000" w:sz="2" w:space="0"/>
              <w:bottom w:val="single" w:color="000000" w:sz="2" w:space="0"/>
            </w:tcBorders>
            <w:vAlign w:val="top"/>
          </w:tcPr>
          <w:p w14:paraId="12CB56F4">
            <w:pPr>
              <w:spacing w:before="100" w:line="236" w:lineRule="auto"/>
              <w:ind w:right="10"/>
              <w:jc w:val="right"/>
              <w:rPr>
                <w:rFonts w:ascii="宋体" w:hAnsi="宋体" w:eastAsia="宋体" w:cs="宋体"/>
                <w:sz w:val="14"/>
                <w:szCs w:val="14"/>
              </w:rPr>
            </w:pPr>
            <w:r>
              <w:rPr>
                <w:rFonts w:ascii="宋体" w:hAnsi="宋体" w:eastAsia="宋体" w:cs="宋体"/>
                <w:sz w:val="14"/>
                <w:szCs w:val="14"/>
              </w:rPr>
              <w:t>HG</w:t>
            </w:r>
            <w:r>
              <w:rPr>
                <w:rFonts w:ascii="宋体" w:hAnsi="宋体" w:eastAsia="宋体" w:cs="宋体"/>
                <w:spacing w:val="4"/>
                <w:sz w:val="14"/>
                <w:szCs w:val="14"/>
              </w:rPr>
              <w:t>/T 20615-2009</w:t>
            </w:r>
          </w:p>
        </w:tc>
        <w:tc>
          <w:tcPr>
            <w:tcW w:w="1136" w:type="dxa"/>
            <w:gridSpan w:val="3"/>
            <w:tcBorders>
              <w:top w:val="single" w:color="000000" w:sz="2" w:space="0"/>
              <w:bottom w:val="single" w:color="000000" w:sz="2" w:space="0"/>
            </w:tcBorders>
            <w:vAlign w:val="top"/>
          </w:tcPr>
          <w:p w14:paraId="75A2CE4A">
            <w:pPr>
              <w:pStyle w:val="17"/>
              <w:rPr>
                <w:sz w:val="21"/>
              </w:rPr>
            </w:pPr>
          </w:p>
        </w:tc>
        <w:tc>
          <w:tcPr>
            <w:tcW w:w="1075" w:type="dxa"/>
            <w:gridSpan w:val="2"/>
            <w:tcBorders>
              <w:top w:val="single" w:color="000000" w:sz="2" w:space="0"/>
              <w:bottom w:val="single" w:color="000000" w:sz="2" w:space="0"/>
            </w:tcBorders>
            <w:vAlign w:val="top"/>
          </w:tcPr>
          <w:p w14:paraId="60D6AEB6">
            <w:pPr>
              <w:pStyle w:val="17"/>
              <w:rPr>
                <w:sz w:val="21"/>
              </w:rPr>
            </w:pPr>
          </w:p>
        </w:tc>
      </w:tr>
      <w:tr w14:paraId="4CA13C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2" w:hRule="atLeast"/>
        </w:trPr>
        <w:tc>
          <w:tcPr>
            <w:tcW w:w="10313" w:type="dxa"/>
            <w:gridSpan w:val="20"/>
            <w:tcBorders>
              <w:top w:val="single" w:color="000000" w:sz="2" w:space="0"/>
            </w:tcBorders>
            <w:vAlign w:val="top"/>
          </w:tcPr>
          <w:p w14:paraId="1E9DD1A9">
            <w:pPr>
              <w:spacing w:before="70" w:line="222" w:lineRule="auto"/>
              <w:ind w:left="44"/>
              <w:rPr>
                <w:rFonts w:ascii="宋体" w:hAnsi="宋体" w:eastAsia="宋体" w:cs="宋体"/>
                <w:sz w:val="22"/>
                <w:szCs w:val="22"/>
              </w:rPr>
            </w:pPr>
            <w:r>
              <w:rPr>
                <w:rFonts w:ascii="宋体" w:hAnsi="宋体" w:eastAsia="宋体" w:cs="宋体"/>
                <w:b/>
                <w:bCs/>
                <w:spacing w:val="-1"/>
                <w:sz w:val="22"/>
                <w:szCs w:val="22"/>
              </w:rPr>
              <w:t>备注</w:t>
            </w:r>
            <w:r>
              <w:rPr>
                <w:rFonts w:ascii="宋体" w:hAnsi="宋体" w:eastAsia="宋体" w:cs="宋体"/>
                <w:spacing w:val="-17"/>
                <w:sz w:val="22"/>
                <w:szCs w:val="22"/>
              </w:rPr>
              <w:t xml:space="preserve"> </w:t>
            </w:r>
            <w:r>
              <w:rPr>
                <w:rFonts w:ascii="宋体" w:hAnsi="宋体" w:eastAsia="宋体" w:cs="宋体"/>
                <w:b/>
                <w:bCs/>
                <w:spacing w:val="-1"/>
                <w:sz w:val="16"/>
                <w:szCs w:val="16"/>
              </w:rPr>
              <w:t>REMARKS</w:t>
            </w:r>
            <w:r>
              <w:rPr>
                <w:rFonts w:ascii="宋体" w:hAnsi="宋体" w:eastAsia="宋体" w:cs="宋体"/>
                <w:b/>
                <w:bCs/>
                <w:spacing w:val="-1"/>
                <w:sz w:val="22"/>
                <w:szCs w:val="22"/>
              </w:rPr>
              <w:t>：</w:t>
            </w:r>
          </w:p>
          <w:p w14:paraId="6E51D427">
            <w:pPr>
              <w:spacing w:before="90" w:line="347" w:lineRule="auto"/>
              <w:ind w:left="38" w:right="1829" w:firstLine="10"/>
              <w:rPr>
                <w:rFonts w:ascii="宋体" w:hAnsi="宋体" w:eastAsia="宋体" w:cs="宋体"/>
                <w:sz w:val="18"/>
                <w:szCs w:val="18"/>
              </w:rPr>
            </w:pPr>
            <w:r>
              <w:rPr>
                <w:rFonts w:ascii="宋体" w:hAnsi="宋体" w:eastAsia="宋体" w:cs="宋体"/>
                <w:sz w:val="18"/>
                <w:szCs w:val="18"/>
              </w:rPr>
              <w:t>1.50-U-001和50-U-002火炬管网的设计压力为0.35MPa.G；凝液回收泵动力源为氮气，氮气设计压</w:t>
            </w:r>
            <w:r>
              <w:rPr>
                <w:rFonts w:ascii="宋体" w:hAnsi="宋体" w:eastAsia="宋体" w:cs="宋体"/>
                <w:spacing w:val="-1"/>
                <w:sz w:val="18"/>
                <w:szCs w:val="18"/>
              </w:rPr>
              <w:t>力1.4MPaG。</w:t>
            </w:r>
            <w:r>
              <w:rPr>
                <w:rFonts w:ascii="宋体" w:hAnsi="宋体" w:eastAsia="宋体" w:cs="宋体"/>
                <w:spacing w:val="1"/>
                <w:sz w:val="18"/>
                <w:szCs w:val="18"/>
              </w:rPr>
              <w:t>设备的在使用氮气压送液体时操作压力0.9</w:t>
            </w:r>
            <w:r>
              <w:rPr>
                <w:rFonts w:ascii="宋体" w:hAnsi="宋体" w:eastAsia="宋体" w:cs="宋体"/>
                <w:sz w:val="18"/>
                <w:szCs w:val="18"/>
              </w:rPr>
              <w:t>MPaG。50-U-001和50-U-002的设计压力1.4MPaG。</w:t>
            </w:r>
          </w:p>
          <w:p w14:paraId="51475B11">
            <w:pPr>
              <w:spacing w:line="219" w:lineRule="auto"/>
              <w:ind w:left="37"/>
              <w:rPr>
                <w:rFonts w:ascii="宋体" w:hAnsi="宋体" w:eastAsia="宋体" w:cs="宋体"/>
                <w:sz w:val="18"/>
                <w:szCs w:val="18"/>
              </w:rPr>
            </w:pPr>
            <w:r>
              <w:rPr>
                <w:rFonts w:ascii="宋体" w:hAnsi="宋体" w:eastAsia="宋体" w:cs="宋体"/>
                <w:sz w:val="18"/>
                <w:szCs w:val="18"/>
              </w:rPr>
              <w:t>2.凝液回收泵正常工作背压0.5MPa</w:t>
            </w:r>
            <w:r>
              <w:rPr>
                <w:rFonts w:ascii="宋体" w:hAnsi="宋体" w:eastAsia="宋体" w:cs="宋体"/>
                <w:spacing w:val="-1"/>
                <w:sz w:val="18"/>
                <w:szCs w:val="18"/>
              </w:rPr>
              <w:t>G。</w:t>
            </w:r>
          </w:p>
          <w:p w14:paraId="150F70C1">
            <w:pPr>
              <w:spacing w:before="124" w:line="219" w:lineRule="auto"/>
              <w:ind w:left="39"/>
              <w:rPr>
                <w:rFonts w:ascii="宋体" w:hAnsi="宋体" w:eastAsia="宋体" w:cs="宋体"/>
                <w:sz w:val="18"/>
                <w:szCs w:val="18"/>
              </w:rPr>
            </w:pPr>
            <w:r>
              <w:rPr>
                <w:rFonts w:ascii="宋体" w:hAnsi="宋体" w:eastAsia="宋体" w:cs="宋体"/>
                <w:sz w:val="18"/>
                <w:szCs w:val="18"/>
              </w:rPr>
              <w:t>3.凝液回收系统要求设置安全阀，每台设备的安全阀泄</w:t>
            </w:r>
            <w:r>
              <w:rPr>
                <w:rFonts w:ascii="宋体" w:hAnsi="宋体" w:eastAsia="宋体" w:cs="宋体"/>
                <w:spacing w:val="-1"/>
                <w:sz w:val="18"/>
                <w:szCs w:val="18"/>
              </w:rPr>
              <w:t>放量按照1500Nm3/h设计，泄放介质为氮气。</w:t>
            </w:r>
          </w:p>
        </w:tc>
      </w:tr>
      <w:tr w14:paraId="18FCD9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5" w:hRule="atLeast"/>
        </w:trPr>
        <w:tc>
          <w:tcPr>
            <w:tcW w:w="2108" w:type="dxa"/>
            <w:gridSpan w:val="5"/>
            <w:vAlign w:val="top"/>
          </w:tcPr>
          <w:p w14:paraId="488DFC68">
            <w:pPr>
              <w:pStyle w:val="17"/>
              <w:rPr>
                <w:sz w:val="21"/>
              </w:rPr>
            </w:pPr>
          </w:p>
        </w:tc>
        <w:tc>
          <w:tcPr>
            <w:tcW w:w="2102" w:type="dxa"/>
            <w:gridSpan w:val="3"/>
            <w:vAlign w:val="top"/>
          </w:tcPr>
          <w:p w14:paraId="474DE226">
            <w:pPr>
              <w:spacing w:before="57" w:line="349" w:lineRule="exact"/>
              <w:ind w:firstLine="693"/>
            </w:pPr>
            <w:r>
              <w:rPr>
                <w:position w:val="-6"/>
              </w:rPr>
              <w:drawing>
                <wp:inline distT="0" distB="0" distL="0" distR="0">
                  <wp:extent cx="331470" cy="220980"/>
                  <wp:effectExtent l="0" t="0" r="0" b="6985"/>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24"/>
                          <a:stretch>
                            <a:fillRect/>
                          </a:stretch>
                        </pic:blipFill>
                        <pic:spPr>
                          <a:xfrm>
                            <a:off x="0" y="0"/>
                            <a:ext cx="331944" cy="221297"/>
                          </a:xfrm>
                          <a:prstGeom prst="rect">
                            <a:avLst/>
                          </a:prstGeom>
                        </pic:spPr>
                      </pic:pic>
                    </a:graphicData>
                  </a:graphic>
                </wp:inline>
              </w:drawing>
            </w:r>
          </w:p>
        </w:tc>
        <w:tc>
          <w:tcPr>
            <w:tcW w:w="2101" w:type="dxa"/>
            <w:gridSpan w:val="4"/>
            <w:vAlign w:val="top"/>
          </w:tcPr>
          <w:p w14:paraId="71D54D89">
            <w:pPr>
              <w:spacing w:before="66" w:line="340" w:lineRule="exact"/>
              <w:ind w:firstLine="687"/>
            </w:pPr>
            <w:r>
              <w:rPr>
                <w:position w:val="-6"/>
              </w:rPr>
              <w:drawing>
                <wp:inline distT="0" distB="0" distL="0" distR="0">
                  <wp:extent cx="469900" cy="215900"/>
                  <wp:effectExtent l="0" t="0" r="6350" b="12700"/>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25"/>
                          <a:stretch>
                            <a:fillRect/>
                          </a:stretch>
                        </pic:blipFill>
                        <pic:spPr>
                          <a:xfrm>
                            <a:off x="0" y="0"/>
                            <a:ext cx="469900" cy="215900"/>
                          </a:xfrm>
                          <a:prstGeom prst="rect">
                            <a:avLst/>
                          </a:prstGeom>
                        </pic:spPr>
                      </pic:pic>
                    </a:graphicData>
                  </a:graphic>
                </wp:inline>
              </w:drawing>
            </w:r>
          </w:p>
        </w:tc>
        <w:tc>
          <w:tcPr>
            <w:tcW w:w="2099" w:type="dxa"/>
            <w:gridSpan w:val="4"/>
            <w:vAlign w:val="top"/>
          </w:tcPr>
          <w:p w14:paraId="00B6C635">
            <w:pPr>
              <w:spacing w:before="94" w:line="320" w:lineRule="exact"/>
              <w:ind w:firstLine="757"/>
            </w:pPr>
            <w:r>
              <w:rPr>
                <w:position w:val="-6"/>
              </w:rPr>
              <w:drawing>
                <wp:inline distT="0" distB="0" distL="0" distR="0">
                  <wp:extent cx="342900" cy="203200"/>
                  <wp:effectExtent l="0" t="0" r="0" b="6350"/>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26"/>
                          <a:stretch>
                            <a:fillRect/>
                          </a:stretch>
                        </pic:blipFill>
                        <pic:spPr>
                          <a:xfrm>
                            <a:off x="0" y="0"/>
                            <a:ext cx="342900" cy="203200"/>
                          </a:xfrm>
                          <a:prstGeom prst="rect">
                            <a:avLst/>
                          </a:prstGeom>
                        </pic:spPr>
                      </pic:pic>
                    </a:graphicData>
                  </a:graphic>
                </wp:inline>
              </w:drawing>
            </w:r>
          </w:p>
        </w:tc>
        <w:tc>
          <w:tcPr>
            <w:tcW w:w="1903" w:type="dxa"/>
            <w:gridSpan w:val="4"/>
            <w:vAlign w:val="top"/>
          </w:tcPr>
          <w:p w14:paraId="4547E1CD">
            <w:pPr>
              <w:pStyle w:val="17"/>
              <w:rPr>
                <w:sz w:val="21"/>
              </w:rPr>
            </w:pPr>
          </w:p>
        </w:tc>
      </w:tr>
      <w:tr w14:paraId="6DB688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4" w:hRule="atLeast"/>
        </w:trPr>
        <w:tc>
          <w:tcPr>
            <w:tcW w:w="2108" w:type="dxa"/>
            <w:gridSpan w:val="5"/>
            <w:vAlign w:val="top"/>
          </w:tcPr>
          <w:p w14:paraId="63C4EE5D">
            <w:pPr>
              <w:spacing w:before="31" w:line="228" w:lineRule="auto"/>
              <w:ind w:left="906"/>
              <w:rPr>
                <w:rFonts w:ascii="宋体" w:hAnsi="宋体" w:eastAsia="宋体" w:cs="宋体"/>
                <w:sz w:val="19"/>
                <w:szCs w:val="19"/>
              </w:rPr>
            </w:pPr>
            <w:r>
              <w:rPr>
                <w:rFonts w:ascii="宋体" w:hAnsi="宋体" w:eastAsia="宋体" w:cs="宋体"/>
                <w:spacing w:val="5"/>
                <w:sz w:val="19"/>
                <w:szCs w:val="19"/>
              </w:rPr>
              <w:t>会签</w:t>
            </w:r>
          </w:p>
          <w:p w14:paraId="5C183CB5">
            <w:pPr>
              <w:spacing w:before="40" w:line="147" w:lineRule="exact"/>
              <w:ind w:left="689"/>
              <w:rPr>
                <w:rFonts w:ascii="宋体" w:hAnsi="宋体" w:eastAsia="宋体" w:cs="宋体"/>
                <w:sz w:val="18"/>
                <w:szCs w:val="18"/>
              </w:rPr>
            </w:pPr>
            <w:r>
              <w:rPr>
                <w:rFonts w:ascii="宋体" w:hAnsi="宋体" w:eastAsia="宋体" w:cs="宋体"/>
                <w:position w:val="-3"/>
                <w:sz w:val="18"/>
                <w:szCs w:val="18"/>
              </w:rPr>
              <w:t>COSIGNED</w:t>
            </w:r>
          </w:p>
        </w:tc>
        <w:tc>
          <w:tcPr>
            <w:tcW w:w="2102" w:type="dxa"/>
            <w:gridSpan w:val="3"/>
            <w:vAlign w:val="top"/>
          </w:tcPr>
          <w:p w14:paraId="08EA5D07">
            <w:pPr>
              <w:spacing w:before="31" w:line="230" w:lineRule="auto"/>
              <w:ind w:left="854"/>
              <w:rPr>
                <w:rFonts w:ascii="宋体" w:hAnsi="宋体" w:eastAsia="宋体" w:cs="宋体"/>
                <w:sz w:val="19"/>
                <w:szCs w:val="19"/>
              </w:rPr>
            </w:pPr>
            <w:r>
              <w:rPr>
                <w:rFonts w:ascii="宋体" w:hAnsi="宋体" w:eastAsia="宋体" w:cs="宋体"/>
                <w:spacing w:val="3"/>
                <w:sz w:val="19"/>
                <w:szCs w:val="19"/>
              </w:rPr>
              <w:t>设计</w:t>
            </w:r>
          </w:p>
          <w:p w14:paraId="5DF2782F">
            <w:pPr>
              <w:spacing w:before="38" w:line="147" w:lineRule="exact"/>
              <w:ind w:left="818"/>
              <w:rPr>
                <w:rFonts w:ascii="宋体" w:hAnsi="宋体" w:eastAsia="宋体" w:cs="宋体"/>
                <w:sz w:val="18"/>
                <w:szCs w:val="18"/>
              </w:rPr>
            </w:pPr>
            <w:r>
              <w:rPr>
                <w:rFonts w:ascii="宋体" w:hAnsi="宋体" w:eastAsia="宋体" w:cs="宋体"/>
                <w:position w:val="-1"/>
                <w:sz w:val="18"/>
                <w:szCs w:val="18"/>
              </w:rPr>
              <w:t>DESD</w:t>
            </w:r>
            <w:r>
              <w:rPr>
                <w:rFonts w:ascii="宋体" w:hAnsi="宋体" w:eastAsia="宋体" w:cs="宋体"/>
                <w:spacing w:val="1"/>
                <w:position w:val="-1"/>
                <w:sz w:val="18"/>
                <w:szCs w:val="18"/>
              </w:rPr>
              <w:t>.</w:t>
            </w:r>
          </w:p>
        </w:tc>
        <w:tc>
          <w:tcPr>
            <w:tcW w:w="2101" w:type="dxa"/>
            <w:gridSpan w:val="4"/>
            <w:vAlign w:val="top"/>
          </w:tcPr>
          <w:p w14:paraId="7AD6E66A">
            <w:pPr>
              <w:spacing w:before="39" w:line="220" w:lineRule="auto"/>
              <w:ind w:left="874"/>
              <w:rPr>
                <w:rFonts w:ascii="宋体" w:hAnsi="宋体" w:eastAsia="宋体" w:cs="宋体"/>
                <w:sz w:val="18"/>
                <w:szCs w:val="18"/>
              </w:rPr>
            </w:pPr>
            <w:r>
              <w:rPr>
                <w:rFonts w:ascii="宋体" w:hAnsi="宋体" w:eastAsia="宋体" w:cs="宋体"/>
                <w:spacing w:val="-2"/>
                <w:sz w:val="18"/>
                <w:szCs w:val="18"/>
              </w:rPr>
              <w:t>校核</w:t>
            </w:r>
          </w:p>
          <w:p w14:paraId="34B5B3D7">
            <w:pPr>
              <w:spacing w:before="41" w:line="163" w:lineRule="auto"/>
              <w:ind w:left="824"/>
              <w:rPr>
                <w:rFonts w:ascii="宋体" w:hAnsi="宋体" w:eastAsia="宋体" w:cs="宋体"/>
                <w:sz w:val="18"/>
                <w:szCs w:val="18"/>
              </w:rPr>
            </w:pPr>
            <w:r>
              <w:rPr>
                <w:rFonts w:ascii="宋体" w:hAnsi="宋体" w:eastAsia="宋体" w:cs="宋体"/>
                <w:spacing w:val="-1"/>
                <w:sz w:val="18"/>
                <w:szCs w:val="18"/>
              </w:rPr>
              <w:t>CHKD.</w:t>
            </w:r>
          </w:p>
        </w:tc>
        <w:tc>
          <w:tcPr>
            <w:tcW w:w="2099" w:type="dxa"/>
            <w:gridSpan w:val="4"/>
            <w:vAlign w:val="top"/>
          </w:tcPr>
          <w:p w14:paraId="33A868A1">
            <w:pPr>
              <w:spacing w:before="32" w:line="229" w:lineRule="auto"/>
              <w:ind w:left="869"/>
              <w:rPr>
                <w:rFonts w:ascii="宋体" w:hAnsi="宋体" w:eastAsia="宋体" w:cs="宋体"/>
                <w:sz w:val="19"/>
                <w:szCs w:val="19"/>
              </w:rPr>
            </w:pPr>
            <w:r>
              <w:rPr>
                <w:rFonts w:ascii="宋体" w:hAnsi="宋体" w:eastAsia="宋体" w:cs="宋体"/>
                <w:sz w:val="19"/>
                <w:szCs w:val="19"/>
              </w:rPr>
              <w:t>审核</w:t>
            </w:r>
          </w:p>
          <w:p w14:paraId="6D5B37FE">
            <w:pPr>
              <w:spacing w:before="37" w:line="149" w:lineRule="exact"/>
              <w:ind w:left="824"/>
              <w:rPr>
                <w:rFonts w:ascii="宋体" w:hAnsi="宋体" w:eastAsia="宋体" w:cs="宋体"/>
                <w:sz w:val="18"/>
                <w:szCs w:val="18"/>
              </w:rPr>
            </w:pPr>
            <w:r>
              <w:rPr>
                <w:rFonts w:ascii="宋体" w:hAnsi="宋体" w:eastAsia="宋体" w:cs="宋体"/>
                <w:position w:val="-3"/>
                <w:sz w:val="18"/>
                <w:szCs w:val="18"/>
              </w:rPr>
              <w:t>APPD</w:t>
            </w:r>
            <w:r>
              <w:rPr>
                <w:rFonts w:ascii="宋体" w:hAnsi="宋体" w:eastAsia="宋体" w:cs="宋体"/>
                <w:spacing w:val="3"/>
                <w:position w:val="-3"/>
                <w:sz w:val="18"/>
                <w:szCs w:val="18"/>
              </w:rPr>
              <w:t>.</w:t>
            </w:r>
          </w:p>
        </w:tc>
        <w:tc>
          <w:tcPr>
            <w:tcW w:w="1903" w:type="dxa"/>
            <w:gridSpan w:val="4"/>
            <w:vAlign w:val="top"/>
          </w:tcPr>
          <w:p w14:paraId="31A79E72">
            <w:pPr>
              <w:spacing w:before="32" w:line="229" w:lineRule="auto"/>
              <w:ind w:left="873"/>
              <w:rPr>
                <w:rFonts w:ascii="宋体" w:hAnsi="宋体" w:eastAsia="宋体" w:cs="宋体"/>
                <w:sz w:val="19"/>
                <w:szCs w:val="19"/>
              </w:rPr>
            </w:pPr>
            <w:r>
              <w:rPr>
                <w:rFonts w:ascii="宋体" w:hAnsi="宋体" w:eastAsia="宋体" w:cs="宋体"/>
                <w:sz w:val="19"/>
                <w:szCs w:val="19"/>
              </w:rPr>
              <w:t>审定</w:t>
            </w:r>
          </w:p>
          <w:p w14:paraId="59D40DC7">
            <w:pPr>
              <w:spacing w:before="37" w:line="149" w:lineRule="exact"/>
              <w:ind w:left="782"/>
              <w:rPr>
                <w:rFonts w:ascii="宋体" w:hAnsi="宋体" w:eastAsia="宋体" w:cs="宋体"/>
                <w:sz w:val="18"/>
                <w:szCs w:val="18"/>
              </w:rPr>
            </w:pPr>
            <w:r>
              <w:rPr>
                <w:rFonts w:ascii="宋体" w:hAnsi="宋体" w:eastAsia="宋体" w:cs="宋体"/>
                <w:position w:val="-3"/>
                <w:sz w:val="18"/>
                <w:szCs w:val="18"/>
              </w:rPr>
              <w:t>AUTHD</w:t>
            </w:r>
            <w:r>
              <w:rPr>
                <w:rFonts w:ascii="宋体" w:hAnsi="宋体" w:eastAsia="宋体" w:cs="宋体"/>
                <w:spacing w:val="4"/>
                <w:position w:val="-3"/>
                <w:sz w:val="18"/>
                <w:szCs w:val="18"/>
              </w:rPr>
              <w:t>.</w:t>
            </w:r>
          </w:p>
        </w:tc>
      </w:tr>
    </w:tbl>
    <w:p w14:paraId="65459280">
      <w:pPr>
        <w:spacing w:line="122" w:lineRule="exact"/>
        <w:rPr>
          <w:rFonts w:ascii="Arial"/>
          <w:sz w:val="10"/>
        </w:rPr>
      </w:pPr>
    </w:p>
    <w:p w14:paraId="01C35838">
      <w:pPr>
        <w:rPr>
          <w:rFonts w:hint="default"/>
          <w:lang w:val="en-US" w:eastAsia="zh-CN"/>
        </w:rPr>
      </w:pPr>
    </w:p>
    <w:p w14:paraId="11574B94">
      <w:pPr>
        <w:widowControl/>
        <w:autoSpaceDE w:val="0"/>
        <w:autoSpaceDN w:val="0"/>
        <w:spacing w:line="360" w:lineRule="auto"/>
        <w:ind w:left="-199" w:leftChars="-95"/>
        <w:jc w:val="center"/>
        <w:textAlignment w:val="bottom"/>
        <w:outlineLvl w:val="9"/>
        <w:rPr>
          <w:rFonts w:hint="eastAsia" w:ascii="宋体" w:hAnsi="宋体"/>
          <w:b/>
          <w:bCs/>
          <w:sz w:val="44"/>
          <w:szCs w:val="44"/>
          <w:highlight w:val="none"/>
          <w:lang w:val="en-US" w:eastAsia="zh-CN"/>
        </w:rPr>
      </w:pPr>
    </w:p>
    <w:p w14:paraId="4C71EBA0">
      <w:pPr>
        <w:keepNext w:val="0"/>
        <w:keepLines w:val="0"/>
        <w:pageBreakBefore w:val="0"/>
        <w:widowControl w:val="0"/>
        <w:kinsoku/>
        <w:wordWrap/>
        <w:overflowPunct/>
        <w:topLinePunct w:val="0"/>
        <w:autoSpaceDE/>
        <w:autoSpaceDN/>
        <w:bidi w:val="0"/>
        <w:adjustRightInd/>
        <w:snapToGrid/>
        <w:spacing w:line="20" w:lineRule="atLeast"/>
        <w:textAlignment w:val="auto"/>
        <w:rPr>
          <w:rFonts w:hint="eastAsia" w:ascii="仿宋" w:hAnsi="仿宋" w:eastAsia="仿宋" w:cs="仿宋"/>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C79D2">
    <w:pPr>
      <w:pStyle w:val="5"/>
      <w:spacing w:before="57" w:line="208" w:lineRule="auto"/>
      <w:ind w:left="121"/>
      <w:rPr>
        <w:rFonts w:ascii="宋体" w:hAnsi="宋体" w:eastAsia="宋体" w:cs="宋体"/>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C767F">
    <w:pPr>
      <w:pStyle w:val="5"/>
      <w:spacing w:before="57" w:line="208" w:lineRule="auto"/>
      <w:ind w:left="22"/>
      <w:rPr>
        <w:rFonts w:ascii="宋体" w:hAnsi="宋体" w:eastAsia="宋体" w:cs="宋体"/>
        <w:sz w:val="18"/>
        <w:szCs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56CC6">
    <w:pPr>
      <w:pStyle w:val="5"/>
      <w:spacing w:before="57" w:line="208" w:lineRule="auto"/>
      <w:ind w:left="22"/>
      <w:rPr>
        <w:rFonts w:ascii="宋体" w:hAnsi="宋体" w:eastAsia="宋体" w:cs="宋体"/>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21DDD">
    <w:pPr>
      <w:pStyle w:val="5"/>
      <w:spacing w:before="57" w:line="208" w:lineRule="auto"/>
      <w:ind w:left="22"/>
      <w:rPr>
        <w:rFonts w:ascii="宋体" w:hAnsi="宋体" w:eastAsia="宋体" w:cs="宋体"/>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50905">
    <w:pPr>
      <w:pStyle w:val="5"/>
      <w:spacing w:before="57" w:line="208" w:lineRule="auto"/>
      <w:ind w:left="22"/>
      <w:rPr>
        <w:rFonts w:ascii="宋体" w:hAnsi="宋体" w:eastAsia="宋体" w:cs="宋体"/>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4FF8D">
    <w:pPr>
      <w:pStyle w:val="5"/>
      <w:spacing w:before="57" w:line="208" w:lineRule="auto"/>
      <w:ind w:left="22"/>
      <w:rPr>
        <w:rFonts w:ascii="宋体" w:hAnsi="宋体" w:eastAsia="宋体" w:cs="宋体"/>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B1282">
    <w:pPr>
      <w:pStyle w:val="5"/>
      <w:spacing w:before="57" w:line="208" w:lineRule="auto"/>
      <w:ind w:left="22"/>
      <w:rPr>
        <w:rFonts w:ascii="宋体" w:hAnsi="宋体" w:eastAsia="宋体" w:cs="宋体"/>
        <w:sz w:val="18"/>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BA445">
    <w:pPr>
      <w:pStyle w:val="5"/>
      <w:spacing w:before="57" w:line="208" w:lineRule="auto"/>
      <w:ind w:left="121"/>
      <w:rPr>
        <w:rFonts w:ascii="宋体" w:hAnsi="宋体" w:eastAsia="宋体" w:cs="宋体"/>
        <w:sz w:val="18"/>
        <w:szCs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92F2E">
    <w:pPr>
      <w:pStyle w:val="5"/>
      <w:spacing w:before="57" w:line="208" w:lineRule="auto"/>
      <w:ind w:left="22"/>
      <w:rPr>
        <w:rFonts w:ascii="宋体" w:hAnsi="宋体" w:eastAsia="宋体" w:cs="宋体"/>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17457">
    <w:pPr>
      <w:pStyle w:val="5"/>
      <w:spacing w:before="57" w:line="208" w:lineRule="auto"/>
      <w:ind w:left="22"/>
      <w:rPr>
        <w:rFonts w:ascii="宋体" w:hAnsi="宋体" w:eastAsia="宋体" w:cs="宋体"/>
        <w:sz w:val="18"/>
        <w:szCs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CFB46">
    <w:pPr>
      <w:pStyle w:val="5"/>
      <w:spacing w:before="57" w:line="208" w:lineRule="auto"/>
      <w:ind w:left="22"/>
      <w:rPr>
        <w:rFonts w:ascii="宋体" w:hAnsi="宋体" w:eastAsia="宋体" w:cs="宋体"/>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C9197">
    <w:pPr>
      <w:pStyle w:val="5"/>
      <w:spacing w:before="58" w:line="219" w:lineRule="auto"/>
      <w:ind w:left="4651"/>
      <w:rPr>
        <w:rFonts w:ascii="宋体" w:hAnsi="宋体" w:eastAsia="宋体" w:cs="宋体"/>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4BE69">
    <w:pPr>
      <w:spacing w:line="374" w:lineRule="auto"/>
      <w:rPr>
        <w:rFonts w:ascii="宋体" w:hAnsi="宋体" w:eastAsia="宋体" w:cs="宋体"/>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9D220">
    <w:pPr>
      <w:pStyle w:val="5"/>
      <w:spacing w:before="58" w:line="219" w:lineRule="auto"/>
      <w:ind w:left="4552"/>
      <w:rPr>
        <w:rFonts w:ascii="宋体" w:hAnsi="宋体" w:eastAsia="宋体" w:cs="宋体"/>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981D9">
    <w:pPr>
      <w:pStyle w:val="5"/>
      <w:spacing w:before="58" w:line="219" w:lineRule="auto"/>
      <w:rPr>
        <w:rFonts w:ascii="宋体" w:hAnsi="宋体" w:eastAsia="宋体" w:cs="宋体"/>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53C8D">
    <w:pPr>
      <w:spacing w:line="374" w:lineRule="auto"/>
      <w:rPr>
        <w:rFonts w:ascii="宋体" w:hAnsi="宋体" w:eastAsia="宋体" w:cs="宋体"/>
        <w:sz w:val="18"/>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C4116">
    <w:pPr>
      <w:spacing w:line="374" w:lineRule="auto"/>
      <w:rPr>
        <w:rFonts w:ascii="Arial"/>
        <w:sz w:val="21"/>
      </w:rPr>
    </w:pPr>
  </w:p>
  <w:p w14:paraId="5434818D">
    <w:pPr>
      <w:pStyle w:val="5"/>
      <w:spacing w:before="58" w:line="219" w:lineRule="auto"/>
      <w:rPr>
        <w:rFonts w:ascii="宋体" w:hAnsi="宋体" w:eastAsia="宋体" w:cs="宋体"/>
        <w:sz w:val="18"/>
        <w:szCs w:val="18"/>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4B4B77">
    <w:pPr>
      <w:pStyle w:val="5"/>
      <w:spacing w:before="58" w:line="219" w:lineRule="auto"/>
      <w:ind w:left="4552"/>
      <w:rPr>
        <w:rFonts w:ascii="宋体" w:hAnsi="宋体" w:eastAsia="宋体" w:cs="宋体"/>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D016AF"/>
    <w:multiLevelType w:val="singleLevel"/>
    <w:tmpl w:val="C6D016AF"/>
    <w:lvl w:ilvl="0" w:tentative="0">
      <w:start w:val="3"/>
      <w:numFmt w:val="decimal"/>
      <w:suff w:val="space"/>
      <w:lvlText w:val="%1."/>
      <w:lvlJc w:val="left"/>
    </w:lvl>
  </w:abstractNum>
  <w:abstractNum w:abstractNumId="1">
    <w:nsid w:val="38C40247"/>
    <w:multiLevelType w:val="multilevel"/>
    <w:tmpl w:val="38C40247"/>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EC229B"/>
    <w:rsid w:val="22AE32FD"/>
    <w:rsid w:val="3FC12507"/>
    <w:rsid w:val="43E26183"/>
    <w:rsid w:val="46AE219F"/>
    <w:rsid w:val="4850241A"/>
    <w:rsid w:val="4EBE1ACD"/>
    <w:rsid w:val="52E72380"/>
    <w:rsid w:val="573B61DB"/>
    <w:rsid w:val="65123962"/>
    <w:rsid w:val="7CE00EED"/>
    <w:rsid w:val="7DEC22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unhideWhenUsed/>
    <w:qFormat/>
    <w:uiPriority w:val="0"/>
    <w:pPr>
      <w:keepNext/>
      <w:keepLines/>
      <w:numPr>
        <w:ilvl w:val="2"/>
        <w:numId w:val="1"/>
      </w:numPr>
      <w:spacing w:before="260" w:beforeLines="0" w:beforeAutospacing="0" w:after="260" w:afterLines="0" w:afterAutospacing="0" w:line="413" w:lineRule="auto"/>
      <w:ind w:firstLine="400" w:firstLineChars="0"/>
      <w:outlineLvl w:val="2"/>
    </w:pPr>
    <w:rPr>
      <w:b/>
      <w:sz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Body Text"/>
    <w:basedOn w:val="1"/>
    <w:unhideWhenUsed/>
    <w:qFormat/>
    <w:uiPriority w:val="99"/>
    <w:pPr>
      <w:spacing w:after="120"/>
    </w:pPr>
  </w:style>
  <w:style w:type="paragraph" w:styleId="6">
    <w:name w:val="Plain Text"/>
    <w:basedOn w:val="1"/>
    <w:unhideWhenUsed/>
    <w:qFormat/>
    <w:uiPriority w:val="0"/>
    <w:rPr>
      <w:rFonts w:ascii="宋体" w:hAnsi="Courier New"/>
      <w:kern w:val="0"/>
      <w:sz w:val="20"/>
      <w:szCs w:val="20"/>
    </w:rPr>
  </w:style>
  <w:style w:type="paragraph" w:styleId="7">
    <w:name w:val="footer"/>
    <w:basedOn w:val="1"/>
    <w:qFormat/>
    <w:uiPriority w:val="99"/>
    <w:pPr>
      <w:tabs>
        <w:tab w:val="center" w:pos="4153"/>
        <w:tab w:val="right" w:pos="8306"/>
      </w:tabs>
      <w:snapToGrid w:val="0"/>
      <w:jc w:val="left"/>
    </w:pPr>
    <w:rPr>
      <w:rFonts w:ascii="Calibri" w:hAnsi="Calibri" w:cs="Times New Roman"/>
      <w:sz w:val="18"/>
      <w:szCs w:val="22"/>
    </w:rPr>
  </w:style>
  <w:style w:type="paragraph" w:styleId="8">
    <w:name w:val="header"/>
    <w:basedOn w:val="1"/>
    <w:qFormat/>
    <w:uiPriority w:val="99"/>
    <w:pPr>
      <w:pBdr>
        <w:bottom w:val="single" w:color="auto" w:sz="6" w:space="1"/>
      </w:pBdr>
      <w:tabs>
        <w:tab w:val="center" w:pos="4153"/>
        <w:tab w:val="right" w:pos="8306"/>
      </w:tabs>
      <w:snapToGrid w:val="0"/>
      <w:jc w:val="center"/>
    </w:pPr>
    <w:rPr>
      <w:rFonts w:ascii="Calibri" w:hAnsi="Calibri" w:cs="Times New Roman"/>
      <w:sz w:val="18"/>
      <w:szCs w:val="22"/>
    </w:rPr>
  </w:style>
  <w:style w:type="paragraph" w:styleId="9">
    <w:name w:val="Body Text First Indent"/>
    <w:basedOn w:val="5"/>
    <w:qFormat/>
    <w:uiPriority w:val="0"/>
    <w:pPr>
      <w:widowControl/>
      <w:spacing w:after="120" w:line="240" w:lineRule="auto"/>
      <w:ind w:firstLine="420"/>
      <w:jc w:val="left"/>
    </w:pPr>
    <w:rPr>
      <w:rFonts w:ascii="Arial" w:hAnsi="Arial"/>
      <w:spacing w:val="-5"/>
      <w:sz w:val="2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样式 宋体1"/>
    <w:qFormat/>
    <w:uiPriority w:val="0"/>
    <w:rPr>
      <w:rFonts w:ascii="Arial" w:hAnsi="Arial" w:eastAsia="宋体"/>
    </w:rPr>
  </w:style>
  <w:style w:type="paragraph" w:customStyle="1" w:styleId="14">
    <w:name w:val="表格中"/>
    <w:qFormat/>
    <w:uiPriority w:val="0"/>
    <w:pPr>
      <w:topLinePunct/>
      <w:spacing w:before="10" w:beforeLines="10" w:after="10" w:afterLines="10"/>
      <w:ind w:left="10" w:leftChars="10"/>
    </w:pPr>
    <w:rPr>
      <w:rFonts w:ascii="宋体" w:hAnsi="宋体" w:eastAsia="宋体" w:cs="宋体"/>
      <w:bCs/>
      <w:kern w:val="0"/>
      <w:sz w:val="21"/>
      <w:szCs w:val="24"/>
      <w:lang w:val="zh-CN" w:eastAsia="en-US" w:bidi="en-US"/>
    </w:rPr>
  </w:style>
  <w:style w:type="paragraph" w:customStyle="1" w:styleId="15">
    <w:name w:val="文本  内容"/>
    <w:qFormat/>
    <w:uiPriority w:val="0"/>
    <w:pPr>
      <w:snapToGrid w:val="0"/>
      <w:spacing w:line="360" w:lineRule="auto"/>
      <w:ind w:firstLine="200" w:firstLineChars="200"/>
      <w:jc w:val="both"/>
    </w:pPr>
    <w:rPr>
      <w:rFonts w:ascii="Calibri" w:hAnsi="Calibri" w:eastAsia="宋体" w:cs="Times New Roman"/>
      <w:kern w:val="2"/>
      <w:sz w:val="24"/>
      <w:szCs w:val="22"/>
      <w:lang w:val="en-US" w:eastAsia="zh-CN" w:bidi="ar-SA"/>
    </w:rPr>
  </w:style>
  <w:style w:type="table" w:customStyle="1" w:styleId="16">
    <w:name w:val="Table Normal"/>
    <w:semiHidden/>
    <w:unhideWhenUsed/>
    <w:qFormat/>
    <w:uiPriority w:val="0"/>
    <w:tblPr>
      <w:tblCellMar>
        <w:top w:w="0" w:type="dxa"/>
        <w:left w:w="0" w:type="dxa"/>
        <w:bottom w:w="0" w:type="dxa"/>
        <w:right w:w="0" w:type="dxa"/>
      </w:tblCellMar>
    </w:tblPr>
  </w:style>
  <w:style w:type="paragraph" w:customStyle="1" w:styleId="17">
    <w:name w:val="Table Text"/>
    <w:basedOn w:val="1"/>
    <w:semiHidden/>
    <w:qFormat/>
    <w:uiPriority w:val="0"/>
    <w:rPr>
      <w:rFonts w:ascii="Arial" w:hAnsi="Arial" w:eastAsia="Arial" w:cs="Arial"/>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image" Target="media/image5.jpeg"/><Relationship Id="rId25" Type="http://schemas.openxmlformats.org/officeDocument/2006/relationships/image" Target="media/image4.jpeg"/><Relationship Id="rId24" Type="http://schemas.openxmlformats.org/officeDocument/2006/relationships/image" Target="media/image3.png"/><Relationship Id="rId23" Type="http://schemas.openxmlformats.org/officeDocument/2006/relationships/image" Target="media/image2.jpeg"/><Relationship Id="rId22" Type="http://schemas.openxmlformats.org/officeDocument/2006/relationships/image" Target="media/image1.jpeg"/><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11622</Words>
  <Characters>13848</Characters>
  <Lines>0</Lines>
  <Paragraphs>0</Paragraphs>
  <TotalTime>14</TotalTime>
  <ScaleCrop>false</ScaleCrop>
  <LinksUpToDate>false</LinksUpToDate>
  <CharactersWithSpaces>14712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2025-11-07T01:40:00Z</dcterms:created>
  <dc:creator>郭锋</dc:creator>
  <cp:lastModifiedBy>启航2016</cp:lastModifiedBy>
  <dcterms:modified xsi:type="dcterms:W3CDTF">2026-01-13T05:59:49Z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10DF98E550744B15A55E6CCE764AB6E9_13</vt:lpwstr>
  </property>
  <property fmtid="{D5CDD505-2E9C-101B-9397-08002B2CF9AE}" pid="4" name="KSOTemplateDocerSaveRecord">
    <vt:lpwstr>eyJoZGlkIjoiMTExNzYzOTExMmFmM2UwMGEyMTA2ZmI2NTBjMjViZDciLCJ1c2VySWQiOiI1Mzc0Mjc1MTYifQ==</vt:lpwstr>
  </property>
</Properties>
</file>