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ECF3">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管件公开采购文件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我公司现需采购管件1批，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见报价货物清单</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bookmarkStart w:id="0" w:name="_GoBack"/>
      <w:bookmarkEnd w:id="0"/>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w:t>
      </w:r>
      <w:r>
        <w:rPr>
          <w:rFonts w:hint="eastAsia" w:ascii="仿宋_GB2312" w:hAnsi="宋体" w:eastAsia="仿宋_GB2312" w:cs="‹ÎSå"/>
          <w:color w:val="auto"/>
          <w:kern w:val="1"/>
          <w:sz w:val="24"/>
          <w:highlight w:val="none"/>
        </w:rPr>
        <w:t>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25</w:t>
      </w:r>
      <w:r>
        <w:rPr>
          <w:rFonts w:hint="eastAsia" w:ascii="仿宋_GB2312" w:hAnsi="宋体" w:eastAsia="仿宋_GB2312" w:cs="‹ÎSå"/>
          <w:color w:val="auto"/>
          <w:kern w:val="1"/>
          <w:sz w:val="24"/>
          <w:highlight w:val="yellow"/>
        </w:rPr>
        <w:t>日下午</w:t>
      </w:r>
      <w:r>
        <w:rPr>
          <w:rFonts w:hint="eastAsia" w:ascii="仿宋_GB2312" w:hAnsi="宋体" w:eastAsia="仿宋_GB2312" w:cs="‹ÎSå"/>
          <w:color w:val="auto"/>
          <w:kern w:val="1"/>
          <w:sz w:val="24"/>
          <w:highlight w:val="yellow"/>
          <w:lang w:val="en-US" w:eastAsia="zh-CN"/>
        </w:rPr>
        <w:t>14:00</w:t>
      </w:r>
      <w:r>
        <w:rPr>
          <w:rFonts w:hint="eastAsia" w:ascii="仿宋_GB2312" w:hAnsi="宋体" w:eastAsia="仿宋_GB2312" w:cs="‹ÎSå"/>
          <w:color w:val="auto"/>
          <w:kern w:val="1"/>
          <w:sz w:val="24"/>
          <w:highlight w:val="yellow"/>
        </w:rPr>
        <w:t>时</w:t>
      </w:r>
      <w:r>
        <w:rPr>
          <w:rFonts w:hint="eastAsia" w:ascii="仿宋_GB2312" w:hAnsi="宋体" w:eastAsia="仿宋_GB2312" w:cs="‹ÎSå"/>
          <w:color w:val="auto"/>
          <w:kern w:val="1"/>
          <w:sz w:val="24"/>
          <w:highlight w:val="none"/>
        </w:rPr>
        <w:t>（北京时间）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12</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25</w:t>
      </w:r>
      <w:r>
        <w:rPr>
          <w:rFonts w:hint="eastAsia" w:ascii="仿宋_GB2312" w:hAnsi="宋体" w:eastAsia="仿宋_GB2312" w:cs="‹ÎSå"/>
          <w:color w:val="auto"/>
          <w:kern w:val="1"/>
          <w:sz w:val="24"/>
          <w:highlight w:val="yellow"/>
        </w:rPr>
        <w:t>日下午14:00</w:t>
      </w:r>
      <w:r>
        <w:rPr>
          <w:rFonts w:hint="eastAsia" w:ascii="仿宋_GB2312" w:hAnsi="宋体" w:eastAsia="仿宋_GB2312" w:cs="‹ÎSå"/>
          <w:color w:val="auto"/>
          <w:kern w:val="1"/>
          <w:sz w:val="24"/>
          <w:highlight w:val="yellow"/>
          <w:lang w:val="en-US" w:eastAsia="zh-CN"/>
        </w:rPr>
        <w:t>时</w:t>
      </w:r>
      <w:r>
        <w:rPr>
          <w:rFonts w:hint="eastAsia" w:ascii="仿宋_GB2312" w:hAnsi="宋体" w:eastAsia="仿宋_GB2312" w:cs="‹ÎSå"/>
          <w:color w:val="auto"/>
          <w:kern w:val="1"/>
          <w:sz w:val="24"/>
          <w:highlight w:val="none"/>
        </w:rPr>
        <w:t>（北京时间）。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AAD80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kern w:val="1"/>
          <w:sz w:val="24"/>
          <w:lang w:val="en-US" w:eastAsia="zh-CN"/>
        </w:rPr>
      </w:pPr>
      <w:r>
        <w:rPr>
          <w:rFonts w:hint="eastAsia" w:ascii="仿宋_GB2312" w:hAnsi="仿宋_GB2312" w:eastAsia="仿宋_GB2312" w:cs="仿宋_GB2312"/>
          <w:color w:val="auto"/>
          <w:kern w:val="1"/>
          <w:sz w:val="24"/>
          <w:szCs w:val="24"/>
          <w:lang w:val="en-US" w:eastAsia="zh-CN"/>
        </w:rPr>
        <w:t xml:space="preserve">2.2 </w:t>
      </w:r>
      <w:r>
        <w:rPr>
          <w:rFonts w:hint="eastAsia" w:ascii="仿宋_GB2312" w:hAnsi="仿宋_GB2312" w:eastAsia="仿宋_GB2312" w:cs="仿宋_GB2312"/>
          <w:kern w:val="1"/>
          <w:sz w:val="24"/>
          <w:lang w:val="en-US" w:eastAsia="zh-CN"/>
        </w:rPr>
        <w:t>报价人须提供《中华人民共和国特种设备生产许可证》压力管道元件制造：</w:t>
      </w:r>
      <w:r>
        <w:rPr>
          <w:rFonts w:hint="eastAsia" w:ascii="仿宋_GB2312" w:hAnsi="仿宋_GB2312" w:eastAsia="仿宋_GB2312" w:cs="仿宋_GB2312"/>
          <w:b/>
          <w:bCs/>
          <w:kern w:val="1"/>
          <w:sz w:val="24"/>
          <w:u w:val="single"/>
          <w:lang w:val="en-US" w:eastAsia="zh-CN"/>
        </w:rPr>
        <w:t>压力管道管件（无缝管件、有缝管件）</w:t>
      </w:r>
      <w:r>
        <w:rPr>
          <w:rFonts w:hint="eastAsia" w:ascii="仿宋_GB2312" w:hAnsi="仿宋_GB2312" w:eastAsia="仿宋_GB2312" w:cs="仿宋_GB2312"/>
          <w:kern w:val="1"/>
          <w:sz w:val="24"/>
          <w:lang w:val="en-US" w:eastAsia="zh-CN"/>
        </w:rPr>
        <w:t>、压力管道元件制造：</w:t>
      </w:r>
      <w:r>
        <w:rPr>
          <w:rFonts w:hint="eastAsia" w:ascii="仿宋_GB2312" w:hAnsi="仿宋_GB2312" w:eastAsia="仿宋_GB2312" w:cs="仿宋_GB2312"/>
          <w:b/>
          <w:bCs/>
          <w:kern w:val="1"/>
          <w:sz w:val="24"/>
          <w:u w:val="single"/>
          <w:lang w:val="en-US" w:eastAsia="zh-CN"/>
        </w:rPr>
        <w:t>法兰（钢制锻造法兰）</w:t>
      </w:r>
      <w:r>
        <w:rPr>
          <w:rFonts w:hint="eastAsia" w:ascii="仿宋_GB2312" w:hAnsi="仿宋_GB2312" w:eastAsia="仿宋_GB2312" w:cs="仿宋_GB2312"/>
          <w:kern w:val="1"/>
          <w:sz w:val="24"/>
          <w:lang w:val="en-US" w:eastAsia="zh-CN"/>
        </w:rPr>
        <w:t>的型式试验报告，所提供材料应在有效期内并涵盖标的物清单范围。贸易商可提供本次供货生产商证明材料。</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kern w:val="1"/>
          <w:sz w:val="24"/>
          <w:lang w:val="en-US" w:eastAsia="zh-CN"/>
        </w:rPr>
        <w:t>2.3</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宋体" w:hAnsi="宋体" w:eastAsia="宋体" w:cs="宋体"/>
          <w:i w:val="0"/>
          <w:iCs w:val="0"/>
          <w:color w:val="000000"/>
          <w:kern w:val="0"/>
          <w:sz w:val="20"/>
          <w:szCs w:val="20"/>
          <w:u w:val="none"/>
          <w:lang w:val="en-US" w:eastAsia="zh-CN" w:bidi="ar"/>
        </w:rPr>
        <w:t>最</w:t>
      </w:r>
      <w:r>
        <w:rPr>
          <w:rFonts w:hint="eastAsia" w:ascii="仿宋_GB2312" w:hAnsi="仿宋_GB2312" w:eastAsia="仿宋_GB2312" w:cs="仿宋_GB2312"/>
          <w:color w:val="auto"/>
          <w:kern w:val="1"/>
          <w:sz w:val="24"/>
          <w:szCs w:val="24"/>
          <w:lang w:val="en-US" w:eastAsia="zh-CN"/>
        </w:rPr>
        <w:t>新生效施行标准。采购人会根据产品对应标准进行验收。所供产品不符合验收要求的，采购人有权拒绝收货，并对报价人实施处罚：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5000.00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0FAD20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69577E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4）根据本项目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报价人需提供本次公开采购产品的说明书、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同时提供纸质版、PDF版电子档，两项资料均需有采购产品生产商公章，同时需加盖贸易商单位公章</w:t>
      </w:r>
      <w:r>
        <w:rPr>
          <w:rFonts w:hint="eastAsia" w:ascii="仿宋_GB2312" w:hAnsi="仿宋_GB2312" w:eastAsia="仿宋_GB2312" w:cs="仿宋_GB2312"/>
          <w:color w:val="auto"/>
          <w:kern w:val="1"/>
          <w:sz w:val="24"/>
          <w:szCs w:val="24"/>
          <w:lang w:val="en-US" w:eastAsia="zh-CN"/>
        </w:rPr>
        <w:t>），随货同行。</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1340"/>
        <w:gridCol w:w="1499"/>
        <w:gridCol w:w="2810"/>
        <w:gridCol w:w="1022"/>
        <w:gridCol w:w="750"/>
        <w:gridCol w:w="750"/>
        <w:gridCol w:w="1019"/>
      </w:tblGrid>
      <w:tr w14:paraId="4A1D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2810"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14:paraId="2A5D9A59">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供货期</w:t>
            </w:r>
          </w:p>
        </w:tc>
      </w:tr>
      <w:tr w14:paraId="0D43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45°弯头</w:t>
            </w:r>
          </w:p>
        </w:tc>
        <w:tc>
          <w:tcPr>
            <w:tcW w:w="14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2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DN1400 Thk14</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DEDB95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10天</w:t>
            </w:r>
          </w:p>
        </w:tc>
      </w:tr>
      <w:tr w14:paraId="3C25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4554474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C0F325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全夹套式法兰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E0B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098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DN250*200；PN16</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密封形式：JSO-RF</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468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C553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53FAC6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76</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E5BB9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5E00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6888EA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33B3209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9B7E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4E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φ219×6.0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E3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2E71C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5EE4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6C709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3DC4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71351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65FFE5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DD6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472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φ159×4.5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9740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316L</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AB0BD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304A3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9DE23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2755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F8C949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96C2F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8F3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B54E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φ480×20.0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7E17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2C0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22F47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0419314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313E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35A182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585E00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311FF">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3A6F0">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φ377×16.0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0A49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A61B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D5CF8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0AB8D5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1150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6FA87BF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B8FDC4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ECB3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BB4A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φ273×12.0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A9EC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DDD2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65F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A9184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340C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F31397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623C55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3B3D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FE31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φ219×10.0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511D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1B94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8676B0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1347B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504A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1EE1A7E2">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DF4F52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异径三通T(R)</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8DCF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E81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φ377*16.0×273*12.0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B344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479D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B70C9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7C99F1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04FF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448264CB">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773240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异径三通T(R)</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77A0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E550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φ159*4.5×φ89*4.0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6A4E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D5F2F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46B0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7985AD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79BD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65D0AAA">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07178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8707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7315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R(C)φ450×350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017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AD65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8220D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94BEF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2523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7A0F71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7CC1B1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2643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840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R(C)φ350×200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ADDD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6CC7F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3B2D2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3C181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59F3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B69194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D3670D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BAA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17B3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R(C)φ159×80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A67A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88E5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B1D08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049AB6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1424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933F93F">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146A84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板式法兰(A级)</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AE8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89D6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DN100 RF PN16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5621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FD121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653A2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DC1E0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73F5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50A080A0">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C6891C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正三通</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357C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07B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DN300×DN300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9E2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9F15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2B85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7EDDCB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439F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ECAEC76">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06F3FC5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81B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A91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PN16</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密封 PL-RF</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80E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537F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97C48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31A457D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2A44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732FFC9">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36375DC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F6F0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9583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PN100</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密封 WN-M/FM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4968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98B0D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C17B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25F85F5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546F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7B982911">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356CAD5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8B7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0000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B039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FFDB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9340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C2F9BD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50天</w:t>
            </w:r>
          </w:p>
        </w:tc>
      </w:tr>
      <w:tr w14:paraId="0D29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46C67ADD">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FD4CE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BEE9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GB/T8163 ll系列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EE9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1D91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26A54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597D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4D97661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20天</w:t>
            </w:r>
          </w:p>
        </w:tc>
      </w:tr>
      <w:tr w14:paraId="7DC0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0C63B0D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84F333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570B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76A0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     密封 PL-RF</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5AC9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068D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A37C9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DE9659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20天</w:t>
            </w:r>
          </w:p>
        </w:tc>
      </w:tr>
      <w:tr w14:paraId="18A3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3DF2B3A3">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5791AE1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C04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0EB9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B系列;  PN100; 密封 WN-M/FM ；法兰为凸面</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6216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EA39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30C0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1693A44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50天</w:t>
            </w:r>
          </w:p>
        </w:tc>
      </w:tr>
      <w:tr w14:paraId="095C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5D3D2C90">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BED44B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DDB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8848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7368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FCD5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CDC4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5A87915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50天</w:t>
            </w:r>
          </w:p>
        </w:tc>
      </w:tr>
      <w:tr w14:paraId="490D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8" w:type="dxa"/>
            <w:tcBorders>
              <w:top w:val="single" w:color="000000" w:sz="4" w:space="0"/>
              <w:left w:val="single" w:color="000000" w:sz="4" w:space="0"/>
              <w:bottom w:val="single" w:color="000000" w:sz="4" w:space="0"/>
              <w:right w:val="single" w:color="000000" w:sz="4" w:space="0"/>
            </w:tcBorders>
            <w:noWrap/>
            <w:vAlign w:val="center"/>
          </w:tcPr>
          <w:p w14:paraId="2DE22DB6">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A3588D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F62A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GB/T8163 ll系列</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EAA5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5C6A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692A8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A917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019" w:type="dxa"/>
            <w:tcBorders>
              <w:top w:val="single" w:color="000000" w:sz="4" w:space="0"/>
              <w:left w:val="single" w:color="000000" w:sz="4" w:space="0"/>
              <w:bottom w:val="single" w:color="000000" w:sz="4" w:space="0"/>
              <w:right w:val="single" w:color="000000" w:sz="4" w:space="0"/>
            </w:tcBorders>
            <w:noWrap/>
            <w:vAlign w:val="center"/>
          </w:tcPr>
          <w:p w14:paraId="6FCC599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20天</w:t>
            </w:r>
          </w:p>
        </w:tc>
      </w:tr>
    </w:tbl>
    <w:p w14:paraId="3CCC581A">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default" w:ascii="宋体" w:hAnsi="宋体" w:eastAsia="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4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0B716654">
      <w:pPr>
        <w:widowControl/>
        <w:numPr>
          <w:ilvl w:val="0"/>
          <w:numId w:val="0"/>
        </w:numPr>
        <w:spacing w:line="240" w:lineRule="auto"/>
        <w:ind w:firstLine="840" w:firstLineChars="40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r>
        <w:rPr>
          <w:rFonts w:hint="eastAsia" w:ascii="仿宋_GB2312" w:hAnsi="仿宋_GB2312" w:eastAsia="仿宋_GB2312" w:cs="仿宋_GB2312"/>
          <w:color w:val="auto"/>
          <w:kern w:val="1"/>
          <w:sz w:val="24"/>
          <w:szCs w:val="24"/>
          <w:lang w:eastAsia="zh-CN"/>
        </w:rPr>
        <w:t>（</w:t>
      </w:r>
      <w:r>
        <w:rPr>
          <w:rFonts w:hint="eastAsia" w:ascii="仿宋_GB2312" w:hAnsi="仿宋_GB2312" w:eastAsia="仿宋_GB2312" w:cs="仿宋_GB2312"/>
          <w:color w:val="auto"/>
          <w:kern w:val="1"/>
          <w:sz w:val="24"/>
          <w:szCs w:val="24"/>
          <w:lang w:val="en-US" w:eastAsia="zh-CN"/>
        </w:rPr>
        <w:t>供货周期、技术要求有偏离，应明确标注）。</w:t>
      </w:r>
    </w:p>
    <w:tbl>
      <w:tblPr>
        <w:tblStyle w:val="10"/>
        <w:tblW w:w="9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400"/>
        <w:gridCol w:w="1500"/>
        <w:gridCol w:w="1923"/>
        <w:gridCol w:w="982"/>
        <w:gridCol w:w="654"/>
        <w:gridCol w:w="696"/>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color w:val="auto"/>
                <w:kern w:val="1"/>
                <w:sz w:val="24"/>
                <w:szCs w:val="24"/>
                <w:lang w:val="en-US" w:eastAsia="zh-CN"/>
              </w:rPr>
              <w:t xml:space="preserve">   </w:t>
            </w: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5FA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CDF8D1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A05B9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07AC0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SH/T3408-2022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71870E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DN1400 Thk14</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6101A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 GB/T3274</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250E45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17BF4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22ED9A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0A281D3">
            <w:pPr>
              <w:jc w:val="center"/>
              <w:rPr>
                <w:rFonts w:hint="eastAsia" w:ascii="宋体" w:hAnsi="宋体" w:eastAsia="宋体" w:cs="宋体"/>
                <w:i w:val="0"/>
                <w:iCs w:val="0"/>
                <w:color w:val="000000"/>
                <w:sz w:val="20"/>
                <w:szCs w:val="20"/>
                <w:u w:val="none"/>
              </w:rPr>
            </w:pP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000000"/>
                <w:kern w:val="0"/>
                <w:sz w:val="16"/>
                <w:szCs w:val="16"/>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全夹套式法兰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E5CAC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HG/T20592-2009</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DBAA497">
            <w:pPr>
              <w:keepNext w:val="0"/>
              <w:keepLines w:val="0"/>
              <w:widowControl/>
              <w:suppressLineNumbers w:val="0"/>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DN250*200；PN16</w:t>
            </w:r>
            <w:r>
              <w:rPr>
                <w:rFonts w:hint="eastAsia" w:ascii="宋体" w:hAnsi="宋体" w:cs="宋体"/>
                <w:i w:val="0"/>
                <w:iCs w:val="0"/>
                <w:color w:val="000000"/>
                <w:kern w:val="0"/>
                <w:sz w:val="16"/>
                <w:szCs w:val="16"/>
                <w:u w:val="none"/>
                <w:lang w:val="en-US" w:eastAsia="zh-CN" w:bidi="ar"/>
              </w:rPr>
              <w:t>；</w:t>
            </w:r>
          </w:p>
          <w:p w14:paraId="1EF9DFE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密封形式：JSO-RF</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6"/>
                <w:szCs w:val="16"/>
                <w:u w:val="none"/>
                <w:lang w:val="en-US" w:eastAsia="zh-CN" w:bidi="ar"/>
              </w:rPr>
              <w:t>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000000"/>
                <w:kern w:val="0"/>
                <w:sz w:val="16"/>
                <w:szCs w:val="16"/>
                <w:u w:val="none"/>
                <w:lang w:val="en-US" w:eastAsia="zh-CN" w:bidi="ar"/>
              </w:rPr>
              <w:t>76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305F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7E0F00D">
            <w:pPr>
              <w:keepNext w:val="0"/>
              <w:keepLines w:val="0"/>
              <w:widowControl/>
              <w:suppressLineNumbers w:val="0"/>
              <w:jc w:val="center"/>
              <w:textAlignment w:val="center"/>
              <w:rPr>
                <w:rFonts w:hint="default"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06200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B75EA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41F36DD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φ219×6.0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9A65A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304不锈钢</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F25AD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3FA8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123715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8D662C5">
            <w:pPr>
              <w:jc w:val="center"/>
              <w:rPr>
                <w:rFonts w:hint="eastAsia" w:ascii="宋体" w:hAnsi="宋体" w:eastAsia="宋体" w:cs="宋体"/>
                <w:i w:val="0"/>
                <w:iCs w:val="0"/>
                <w:color w:val="000000"/>
                <w:sz w:val="20"/>
                <w:szCs w:val="20"/>
                <w:u w:val="none"/>
              </w:rPr>
            </w:pPr>
          </w:p>
        </w:tc>
      </w:tr>
      <w:tr w14:paraId="2B62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47F26E9">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08C1C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1974DB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1931A58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φ159×4.5</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328C11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316L</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BF593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0AEBC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274E6E2">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2D34EF5">
            <w:pPr>
              <w:jc w:val="center"/>
              <w:rPr>
                <w:rFonts w:hint="eastAsia" w:ascii="宋体" w:hAnsi="宋体" w:eastAsia="宋体" w:cs="宋体"/>
                <w:i w:val="0"/>
                <w:iCs w:val="0"/>
                <w:color w:val="000000"/>
                <w:sz w:val="20"/>
                <w:szCs w:val="20"/>
                <w:u w:val="none"/>
              </w:rPr>
            </w:pPr>
          </w:p>
        </w:tc>
      </w:tr>
      <w:tr w14:paraId="54D7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471B445">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4F3170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AD4A7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3CABE4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φ480×20.0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14DAEC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56BF1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EDD39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A43EE9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9CB0DBC">
            <w:pPr>
              <w:jc w:val="center"/>
              <w:rPr>
                <w:rFonts w:hint="eastAsia" w:ascii="宋体" w:hAnsi="宋体" w:eastAsia="宋体" w:cs="宋体"/>
                <w:i w:val="0"/>
                <w:iCs w:val="0"/>
                <w:color w:val="000000"/>
                <w:sz w:val="20"/>
                <w:szCs w:val="20"/>
                <w:u w:val="none"/>
              </w:rPr>
            </w:pPr>
          </w:p>
        </w:tc>
      </w:tr>
      <w:tr w14:paraId="426D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0C74C6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64D2C3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2C42D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4D78123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φ377×16.0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72AFE72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9DE6B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8732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CD7340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2ABBCA2">
            <w:pPr>
              <w:jc w:val="center"/>
              <w:rPr>
                <w:rFonts w:hint="eastAsia" w:ascii="宋体" w:hAnsi="宋体" w:eastAsia="宋体" w:cs="宋体"/>
                <w:i w:val="0"/>
                <w:iCs w:val="0"/>
                <w:color w:val="000000"/>
                <w:sz w:val="20"/>
                <w:szCs w:val="20"/>
                <w:u w:val="none"/>
              </w:rPr>
            </w:pPr>
          </w:p>
        </w:tc>
      </w:tr>
      <w:tr w14:paraId="4B9B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BEC79EA">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DC5A3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38806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84BDCC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φ273×12.0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1D652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DAC27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91D5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117AD9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33B5803">
            <w:pPr>
              <w:jc w:val="center"/>
              <w:rPr>
                <w:rFonts w:hint="eastAsia" w:ascii="宋体" w:hAnsi="宋体" w:eastAsia="宋体" w:cs="宋体"/>
                <w:i w:val="0"/>
                <w:iCs w:val="0"/>
                <w:color w:val="000000"/>
                <w:sz w:val="20"/>
                <w:szCs w:val="20"/>
                <w:u w:val="none"/>
              </w:rPr>
            </w:pPr>
          </w:p>
        </w:tc>
      </w:tr>
      <w:tr w14:paraId="6E8F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C94E60F">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C96DE7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58BBC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4001EA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φ219×10.0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C518B0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D7CE9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FF7AF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F29EAEC">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49A17FE">
            <w:pPr>
              <w:jc w:val="center"/>
              <w:rPr>
                <w:rFonts w:hint="eastAsia" w:ascii="宋体" w:hAnsi="宋体" w:eastAsia="宋体" w:cs="宋体"/>
                <w:i w:val="0"/>
                <w:iCs w:val="0"/>
                <w:color w:val="000000"/>
                <w:sz w:val="20"/>
                <w:szCs w:val="20"/>
                <w:u w:val="none"/>
              </w:rPr>
            </w:pPr>
          </w:p>
        </w:tc>
      </w:tr>
      <w:tr w14:paraId="42E3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D317D82">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116B1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异径三通T(R)</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4B52E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15E666D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φ377*16.0×273*12.0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7AF102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842F9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C7564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846C6C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01F3ACA">
            <w:pPr>
              <w:jc w:val="center"/>
              <w:rPr>
                <w:rFonts w:hint="eastAsia" w:ascii="宋体" w:hAnsi="宋体" w:eastAsia="宋体" w:cs="宋体"/>
                <w:i w:val="0"/>
                <w:iCs w:val="0"/>
                <w:color w:val="000000"/>
                <w:sz w:val="20"/>
                <w:szCs w:val="20"/>
                <w:u w:val="none"/>
              </w:rPr>
            </w:pPr>
          </w:p>
        </w:tc>
      </w:tr>
      <w:tr w14:paraId="598D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32A42C5">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150DC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异径三通T(R)</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1AACBC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B8D972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φ159*4.5×φ89*4.0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55C7B3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2E09969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0D99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42B8597">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913E934">
            <w:pPr>
              <w:jc w:val="center"/>
              <w:rPr>
                <w:rFonts w:hint="eastAsia" w:ascii="宋体" w:hAnsi="宋体" w:eastAsia="宋体" w:cs="宋体"/>
                <w:i w:val="0"/>
                <w:iCs w:val="0"/>
                <w:color w:val="000000"/>
                <w:sz w:val="20"/>
                <w:szCs w:val="20"/>
                <w:u w:val="none"/>
              </w:rPr>
            </w:pPr>
          </w:p>
        </w:tc>
      </w:tr>
      <w:tr w14:paraId="38A8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B9E1C7B">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3221F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D43F04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9C3973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R(C)φ450×350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95765E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6F6498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3B75B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C5C6DC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C84D12F">
            <w:pPr>
              <w:jc w:val="center"/>
              <w:rPr>
                <w:rFonts w:hint="eastAsia" w:ascii="宋体" w:hAnsi="宋体" w:eastAsia="宋体" w:cs="宋体"/>
                <w:i w:val="0"/>
                <w:iCs w:val="0"/>
                <w:color w:val="000000"/>
                <w:sz w:val="20"/>
                <w:szCs w:val="20"/>
                <w:u w:val="none"/>
              </w:rPr>
            </w:pPr>
          </w:p>
        </w:tc>
      </w:tr>
      <w:tr w14:paraId="4582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1AB364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14B9A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1B78A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E59D9A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R(C)φ350×200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A84948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1F38F1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E1BD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6D3CE1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F5FDF6D">
            <w:pPr>
              <w:jc w:val="center"/>
              <w:rPr>
                <w:rFonts w:hint="eastAsia" w:ascii="宋体" w:hAnsi="宋体" w:eastAsia="宋体" w:cs="宋体"/>
                <w:i w:val="0"/>
                <w:iCs w:val="0"/>
                <w:color w:val="000000"/>
                <w:sz w:val="20"/>
                <w:szCs w:val="20"/>
                <w:u w:val="none"/>
              </w:rPr>
            </w:pPr>
          </w:p>
        </w:tc>
      </w:tr>
      <w:tr w14:paraId="1A10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4857876">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5C3D78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同心异径</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966DE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0DB565E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R(C)φ159×80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BD6A69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2E2B6E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E4E0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C3CEA28">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A2617FA">
            <w:pPr>
              <w:jc w:val="center"/>
              <w:rPr>
                <w:rFonts w:hint="eastAsia" w:ascii="宋体" w:hAnsi="宋体" w:eastAsia="宋体" w:cs="宋体"/>
                <w:i w:val="0"/>
                <w:iCs w:val="0"/>
                <w:color w:val="000000"/>
                <w:sz w:val="20"/>
                <w:szCs w:val="20"/>
                <w:u w:val="none"/>
              </w:rPr>
            </w:pPr>
          </w:p>
        </w:tc>
      </w:tr>
      <w:tr w14:paraId="212A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599D8668">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76DB3C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板式法兰(A级)</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D5541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HG/T20592-2009</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378290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PL DN100 RF PN16</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737B4E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0074C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72BD2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0437CD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1E7520F">
            <w:pPr>
              <w:jc w:val="center"/>
              <w:rPr>
                <w:rFonts w:hint="eastAsia" w:ascii="宋体" w:hAnsi="宋体" w:eastAsia="宋体" w:cs="宋体"/>
                <w:i w:val="0"/>
                <w:iCs w:val="0"/>
                <w:color w:val="000000"/>
                <w:sz w:val="20"/>
                <w:szCs w:val="20"/>
                <w:u w:val="none"/>
              </w:rPr>
            </w:pPr>
          </w:p>
        </w:tc>
      </w:tr>
      <w:tr w14:paraId="6C3F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814E7E7">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34F23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正三通</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41F1C9">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GB/T12459-2017</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D765A9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DN300×DN300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370B68C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Q235B</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04586A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97BD7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511541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F647EF6">
            <w:pPr>
              <w:jc w:val="center"/>
              <w:rPr>
                <w:rFonts w:hint="eastAsia" w:ascii="宋体" w:hAnsi="宋体" w:eastAsia="宋体" w:cs="宋体"/>
                <w:i w:val="0"/>
                <w:iCs w:val="0"/>
                <w:color w:val="000000"/>
                <w:sz w:val="20"/>
                <w:szCs w:val="20"/>
                <w:u w:val="none"/>
              </w:rPr>
            </w:pPr>
          </w:p>
        </w:tc>
      </w:tr>
      <w:tr w14:paraId="24E7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68C304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71C7C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59E346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5425B1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PN16</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w:t>
            </w:r>
          </w:p>
          <w:p w14:paraId="1468F33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密封 PL-RF</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1D6916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BF596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83AB1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EC768EA">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9A58320">
            <w:pPr>
              <w:jc w:val="center"/>
              <w:rPr>
                <w:rFonts w:hint="eastAsia" w:ascii="宋体" w:hAnsi="宋体" w:eastAsia="宋体" w:cs="宋体"/>
                <w:i w:val="0"/>
                <w:iCs w:val="0"/>
                <w:color w:val="000000"/>
                <w:sz w:val="20"/>
                <w:szCs w:val="20"/>
                <w:u w:val="none"/>
              </w:rPr>
            </w:pPr>
          </w:p>
        </w:tc>
      </w:tr>
      <w:tr w14:paraId="52FC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77D88BE">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AF11A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4639D0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A1FF547">
            <w:pPr>
              <w:keepNext w:val="0"/>
              <w:keepLines w:val="0"/>
              <w:widowControl/>
              <w:suppressLineNumbers w:val="0"/>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PN100</w:t>
            </w:r>
            <w:r>
              <w:rPr>
                <w:rFonts w:hint="eastAsia" w:ascii="宋体" w:hAnsi="宋体" w:cs="宋体"/>
                <w:i w:val="0"/>
                <w:iCs w:val="0"/>
                <w:color w:val="000000"/>
                <w:kern w:val="0"/>
                <w:sz w:val="16"/>
                <w:szCs w:val="16"/>
                <w:u w:val="none"/>
                <w:lang w:val="en-US" w:eastAsia="zh-CN" w:bidi="ar"/>
              </w:rPr>
              <w:t>；</w:t>
            </w:r>
          </w:p>
          <w:p w14:paraId="2B7E86B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密封 WN-M/FM</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184DBB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BED17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BB5C8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C0F4F1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06C80B3">
            <w:pPr>
              <w:jc w:val="center"/>
              <w:rPr>
                <w:rFonts w:hint="eastAsia" w:ascii="宋体" w:hAnsi="宋体" w:eastAsia="宋体" w:cs="宋体"/>
                <w:i w:val="0"/>
                <w:iCs w:val="0"/>
                <w:color w:val="000000"/>
                <w:sz w:val="20"/>
                <w:szCs w:val="20"/>
                <w:u w:val="none"/>
              </w:rPr>
            </w:pPr>
          </w:p>
        </w:tc>
      </w:tr>
      <w:tr w14:paraId="4F72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F27558B">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E0813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F4BA1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1766442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1BDCC96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3F1A22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17CC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6D42BD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BF063E3">
            <w:pPr>
              <w:jc w:val="center"/>
              <w:rPr>
                <w:rFonts w:hint="eastAsia" w:ascii="宋体" w:hAnsi="宋体" w:eastAsia="宋体" w:cs="宋体"/>
                <w:i w:val="0"/>
                <w:iCs w:val="0"/>
                <w:color w:val="000000"/>
                <w:sz w:val="20"/>
                <w:szCs w:val="20"/>
                <w:u w:val="none"/>
              </w:rPr>
            </w:pPr>
          </w:p>
        </w:tc>
      </w:tr>
      <w:tr w14:paraId="2382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C991D5C">
            <w:pPr>
              <w:keepNext w:val="0"/>
              <w:keepLines w:val="0"/>
              <w:widowControl/>
              <w:suppressLineNumbers w:val="0"/>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59054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8140D7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GB/T8163 ll系列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59FDA4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6264CEA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790490B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EF619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DAF6D9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952E006">
            <w:pPr>
              <w:jc w:val="center"/>
              <w:rPr>
                <w:rFonts w:hint="eastAsia" w:ascii="宋体" w:hAnsi="宋体" w:eastAsia="宋体" w:cs="宋体"/>
                <w:i w:val="0"/>
                <w:iCs w:val="0"/>
                <w:color w:val="000000"/>
                <w:sz w:val="20"/>
                <w:szCs w:val="20"/>
                <w:u w:val="none"/>
              </w:rPr>
            </w:pPr>
          </w:p>
        </w:tc>
      </w:tr>
      <w:tr w14:paraId="1B6E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70751EA">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8EB7A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D17D57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55C4A02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PN16 ;密封 PL-RF</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281A16D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6F14ED4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39B165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BEAF579">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9C48054">
            <w:pPr>
              <w:jc w:val="center"/>
              <w:rPr>
                <w:rFonts w:hint="eastAsia" w:ascii="宋体" w:hAnsi="宋体" w:eastAsia="宋体" w:cs="宋体"/>
                <w:i w:val="0"/>
                <w:iCs w:val="0"/>
                <w:color w:val="000000"/>
                <w:sz w:val="20"/>
                <w:szCs w:val="20"/>
                <w:u w:val="none"/>
              </w:rPr>
            </w:pPr>
          </w:p>
        </w:tc>
      </w:tr>
      <w:tr w14:paraId="16EE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6CC296D">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9ECBBF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D4F5B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HG/T20592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6DC1DA7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DN25 B系列;PN100;密封WN-M/FM ；法兰为凸面</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07B42A4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5559A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18190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3FDEE40">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6FAFA33">
            <w:pPr>
              <w:jc w:val="center"/>
              <w:rPr>
                <w:rFonts w:hint="eastAsia" w:ascii="宋体" w:hAnsi="宋体" w:eastAsia="宋体" w:cs="宋体"/>
                <w:i w:val="0"/>
                <w:iCs w:val="0"/>
                <w:color w:val="000000"/>
                <w:sz w:val="20"/>
                <w:szCs w:val="20"/>
                <w:u w:val="none"/>
              </w:rPr>
            </w:pPr>
          </w:p>
        </w:tc>
      </w:tr>
      <w:tr w14:paraId="6E55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0D7AC4C">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C23B6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304F3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GB/T12459 B系列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0C1CBC4">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9F21A2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12Cr1MoVG</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57B6F9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48A78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957D6C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8F6852B">
            <w:pPr>
              <w:jc w:val="center"/>
              <w:rPr>
                <w:rFonts w:hint="eastAsia" w:ascii="宋体" w:hAnsi="宋体" w:eastAsia="宋体" w:cs="宋体"/>
                <w:i w:val="0"/>
                <w:iCs w:val="0"/>
                <w:color w:val="000000"/>
                <w:sz w:val="20"/>
                <w:szCs w:val="20"/>
                <w:u w:val="none"/>
              </w:rPr>
            </w:pPr>
          </w:p>
        </w:tc>
      </w:tr>
      <w:tr w14:paraId="152D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10F626C">
            <w:pPr>
              <w:keepNext w:val="0"/>
              <w:keepLines w:val="0"/>
              <w:widowControl/>
              <w:suppressLineNumbers w:val="0"/>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8A7D2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90°长半径弯头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AEFC2C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GB/T8163 ll系列</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14:paraId="3F5951A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φ32×3.0</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14:paraId="5BB07B5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654" w:type="dxa"/>
            <w:tcBorders>
              <w:top w:val="single" w:color="000000" w:sz="4" w:space="0"/>
              <w:left w:val="single" w:color="000000" w:sz="4" w:space="0"/>
              <w:bottom w:val="single" w:color="000000" w:sz="4" w:space="0"/>
              <w:right w:val="single" w:color="000000" w:sz="4" w:space="0"/>
            </w:tcBorders>
            <w:noWrap/>
            <w:vAlign w:val="center"/>
          </w:tcPr>
          <w:p w14:paraId="43109B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88A89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E864A2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EDF381B">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75"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0BCC66FC">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50602147">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40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DE0D71"/>
    <w:rsid w:val="049A1BA3"/>
    <w:rsid w:val="05537C91"/>
    <w:rsid w:val="068E5CAD"/>
    <w:rsid w:val="07184E4C"/>
    <w:rsid w:val="07424D15"/>
    <w:rsid w:val="08110CB7"/>
    <w:rsid w:val="0855653B"/>
    <w:rsid w:val="089D102A"/>
    <w:rsid w:val="08B70428"/>
    <w:rsid w:val="090F0A3D"/>
    <w:rsid w:val="099A19B7"/>
    <w:rsid w:val="0A9C3C10"/>
    <w:rsid w:val="0AA82ADC"/>
    <w:rsid w:val="0AF965C5"/>
    <w:rsid w:val="0C566AD6"/>
    <w:rsid w:val="0D075905"/>
    <w:rsid w:val="0D307F6B"/>
    <w:rsid w:val="0D945B5C"/>
    <w:rsid w:val="0DC91D68"/>
    <w:rsid w:val="0E06741C"/>
    <w:rsid w:val="0E0E6DB4"/>
    <w:rsid w:val="0F875418"/>
    <w:rsid w:val="11213F47"/>
    <w:rsid w:val="12244F80"/>
    <w:rsid w:val="12CF543E"/>
    <w:rsid w:val="133D6635"/>
    <w:rsid w:val="13EB585D"/>
    <w:rsid w:val="1486627C"/>
    <w:rsid w:val="1489454D"/>
    <w:rsid w:val="14985B57"/>
    <w:rsid w:val="158E1579"/>
    <w:rsid w:val="15D63EB8"/>
    <w:rsid w:val="15EC6658"/>
    <w:rsid w:val="17BE143C"/>
    <w:rsid w:val="18123DEA"/>
    <w:rsid w:val="188C1E60"/>
    <w:rsid w:val="191B14FB"/>
    <w:rsid w:val="1AC066E3"/>
    <w:rsid w:val="1B2F15B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056518"/>
    <w:rsid w:val="21112BD3"/>
    <w:rsid w:val="21933ED0"/>
    <w:rsid w:val="2225022C"/>
    <w:rsid w:val="22334287"/>
    <w:rsid w:val="2306210F"/>
    <w:rsid w:val="23CF0F9F"/>
    <w:rsid w:val="23FC6252"/>
    <w:rsid w:val="25BF2FFF"/>
    <w:rsid w:val="25F658BE"/>
    <w:rsid w:val="26A27C21"/>
    <w:rsid w:val="272531BE"/>
    <w:rsid w:val="280A4C5F"/>
    <w:rsid w:val="298A418F"/>
    <w:rsid w:val="2AB873E6"/>
    <w:rsid w:val="2AD62E03"/>
    <w:rsid w:val="2B263D2B"/>
    <w:rsid w:val="2BA23352"/>
    <w:rsid w:val="2BB463C2"/>
    <w:rsid w:val="2CFF4B34"/>
    <w:rsid w:val="2D711326"/>
    <w:rsid w:val="2DCD459B"/>
    <w:rsid w:val="2E29640B"/>
    <w:rsid w:val="2E4F6E3C"/>
    <w:rsid w:val="2F0D5F08"/>
    <w:rsid w:val="2F552E82"/>
    <w:rsid w:val="2F5A2F6A"/>
    <w:rsid w:val="2FD2725A"/>
    <w:rsid w:val="306A72AD"/>
    <w:rsid w:val="307C7118"/>
    <w:rsid w:val="33604F9A"/>
    <w:rsid w:val="341252C0"/>
    <w:rsid w:val="34E236D9"/>
    <w:rsid w:val="359A6B07"/>
    <w:rsid w:val="35B841ED"/>
    <w:rsid w:val="36CC7FE0"/>
    <w:rsid w:val="37321293"/>
    <w:rsid w:val="375211E9"/>
    <w:rsid w:val="3797278D"/>
    <w:rsid w:val="37A67493"/>
    <w:rsid w:val="3A1C3FA6"/>
    <w:rsid w:val="3A3D3E1C"/>
    <w:rsid w:val="3A7371D9"/>
    <w:rsid w:val="3B741D0B"/>
    <w:rsid w:val="3B8E1539"/>
    <w:rsid w:val="3C633297"/>
    <w:rsid w:val="3E834A54"/>
    <w:rsid w:val="3E8B6D79"/>
    <w:rsid w:val="40E424A8"/>
    <w:rsid w:val="413403E0"/>
    <w:rsid w:val="41923A7A"/>
    <w:rsid w:val="4286740D"/>
    <w:rsid w:val="42E66EDA"/>
    <w:rsid w:val="431A73EB"/>
    <w:rsid w:val="43301127"/>
    <w:rsid w:val="446A2417"/>
    <w:rsid w:val="44D30FCF"/>
    <w:rsid w:val="44D335A9"/>
    <w:rsid w:val="45201FAC"/>
    <w:rsid w:val="45CE6B57"/>
    <w:rsid w:val="46271989"/>
    <w:rsid w:val="465A0D1A"/>
    <w:rsid w:val="46885DF8"/>
    <w:rsid w:val="47276D0E"/>
    <w:rsid w:val="475F1FDB"/>
    <w:rsid w:val="477A1402"/>
    <w:rsid w:val="483056E3"/>
    <w:rsid w:val="48F071BE"/>
    <w:rsid w:val="49480DF6"/>
    <w:rsid w:val="4A052FB9"/>
    <w:rsid w:val="4A2C20B8"/>
    <w:rsid w:val="4AEC2C1A"/>
    <w:rsid w:val="4B663938"/>
    <w:rsid w:val="4C5A09A1"/>
    <w:rsid w:val="4C6726AF"/>
    <w:rsid w:val="4C8F10B1"/>
    <w:rsid w:val="4CAE01A9"/>
    <w:rsid w:val="4CCC1EC1"/>
    <w:rsid w:val="4D9E2555"/>
    <w:rsid w:val="4ECC5A50"/>
    <w:rsid w:val="4F203EF9"/>
    <w:rsid w:val="4F974A61"/>
    <w:rsid w:val="503045D8"/>
    <w:rsid w:val="503F3393"/>
    <w:rsid w:val="507C7259"/>
    <w:rsid w:val="51FC55C8"/>
    <w:rsid w:val="521E5249"/>
    <w:rsid w:val="528F250F"/>
    <w:rsid w:val="53AE2320"/>
    <w:rsid w:val="53C47D96"/>
    <w:rsid w:val="543B4165"/>
    <w:rsid w:val="549E18C1"/>
    <w:rsid w:val="55115289"/>
    <w:rsid w:val="55407BF5"/>
    <w:rsid w:val="55C3235D"/>
    <w:rsid w:val="56D44020"/>
    <w:rsid w:val="58DF219E"/>
    <w:rsid w:val="58FB2325"/>
    <w:rsid w:val="591B6CB6"/>
    <w:rsid w:val="5A7C589A"/>
    <w:rsid w:val="5AB04526"/>
    <w:rsid w:val="5AFA7489"/>
    <w:rsid w:val="5C665C12"/>
    <w:rsid w:val="5CFA6687"/>
    <w:rsid w:val="5D002BB2"/>
    <w:rsid w:val="5D871862"/>
    <w:rsid w:val="5E482FBE"/>
    <w:rsid w:val="5F2142EE"/>
    <w:rsid w:val="5F2C52ED"/>
    <w:rsid w:val="6035490C"/>
    <w:rsid w:val="6068125C"/>
    <w:rsid w:val="60B63E78"/>
    <w:rsid w:val="61045892"/>
    <w:rsid w:val="6185469D"/>
    <w:rsid w:val="61B678E7"/>
    <w:rsid w:val="63D041C3"/>
    <w:rsid w:val="643A2B26"/>
    <w:rsid w:val="644A363B"/>
    <w:rsid w:val="64D43BB1"/>
    <w:rsid w:val="659125E1"/>
    <w:rsid w:val="65BD7565"/>
    <w:rsid w:val="67192FCC"/>
    <w:rsid w:val="682C5A95"/>
    <w:rsid w:val="6922313D"/>
    <w:rsid w:val="694E1960"/>
    <w:rsid w:val="698768BA"/>
    <w:rsid w:val="69EF47E9"/>
    <w:rsid w:val="6A5F6188"/>
    <w:rsid w:val="6A706F20"/>
    <w:rsid w:val="6AC6262C"/>
    <w:rsid w:val="6B152869"/>
    <w:rsid w:val="6BC120DD"/>
    <w:rsid w:val="6C4E17FE"/>
    <w:rsid w:val="6CAE4AA1"/>
    <w:rsid w:val="6CAF1558"/>
    <w:rsid w:val="6DD528D6"/>
    <w:rsid w:val="6E360072"/>
    <w:rsid w:val="6EF6477A"/>
    <w:rsid w:val="6F59261E"/>
    <w:rsid w:val="6FFD6C0D"/>
    <w:rsid w:val="70774E35"/>
    <w:rsid w:val="708A46FF"/>
    <w:rsid w:val="70BE516F"/>
    <w:rsid w:val="70CF12D0"/>
    <w:rsid w:val="70D55500"/>
    <w:rsid w:val="71324FB4"/>
    <w:rsid w:val="72B74A56"/>
    <w:rsid w:val="74372CC3"/>
    <w:rsid w:val="74C01A5C"/>
    <w:rsid w:val="7501432B"/>
    <w:rsid w:val="75984F94"/>
    <w:rsid w:val="759F5809"/>
    <w:rsid w:val="75F56623"/>
    <w:rsid w:val="769C41EB"/>
    <w:rsid w:val="773530B4"/>
    <w:rsid w:val="77747526"/>
    <w:rsid w:val="77856C0D"/>
    <w:rsid w:val="78537116"/>
    <w:rsid w:val="786A6D5B"/>
    <w:rsid w:val="788649E0"/>
    <w:rsid w:val="788A7BFB"/>
    <w:rsid w:val="78F96AB1"/>
    <w:rsid w:val="7943704C"/>
    <w:rsid w:val="79B32F02"/>
    <w:rsid w:val="79E1372A"/>
    <w:rsid w:val="7A030E1C"/>
    <w:rsid w:val="7A9556EA"/>
    <w:rsid w:val="7AEA5601"/>
    <w:rsid w:val="7C4245A7"/>
    <w:rsid w:val="7C8A4A05"/>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3421</Words>
  <Characters>4722</Characters>
  <Lines>0</Lines>
  <Paragraphs>0</Paragraphs>
  <TotalTime>10</TotalTime>
  <ScaleCrop>false</ScaleCrop>
  <LinksUpToDate>false</LinksUpToDate>
  <CharactersWithSpaces>4885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2025-12-17T02:15:42Z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