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3ECDD">
      <w:pPr>
        <w:widowControl/>
        <w:jc w:val="center"/>
        <w:rPr>
          <w:rFonts w:ascii="微软雅黑" w:hAnsi="微软雅黑" w:eastAsia="微软雅黑" w:cs="微软雅黑"/>
          <w:color w:val="757575"/>
          <w:sz w:val="18"/>
          <w:szCs w:val="18"/>
        </w:rPr>
      </w:pPr>
      <w:r>
        <w:rPr>
          <w:rFonts w:hint="eastAsia" w:ascii="方正小标宋简体" w:hAnsi="宋体" w:eastAsia="方正小标宋简体" w:cs="宋体"/>
          <w:kern w:val="44"/>
          <w:sz w:val="44"/>
        </w:rPr>
        <w:t>镇江海纳川物流产业发展有限责任公司</w:t>
      </w:r>
    </w:p>
    <w:p w14:paraId="3A50B1B9">
      <w:pPr>
        <w:pStyle w:val="2"/>
        <w:rPr>
          <w:rFonts w:ascii="方正小标宋简体" w:eastAsia="方正小标宋简体" w:cs="宋体"/>
        </w:rPr>
      </w:pPr>
      <w:r>
        <w:rPr>
          <w:rFonts w:hint="eastAsia" w:ascii="方正小标宋简体" w:hAnsi="宋体" w:eastAsia="方正小标宋简体" w:cs="宋体"/>
        </w:rPr>
        <w:t>招标文件</w:t>
      </w:r>
    </w:p>
    <w:p w14:paraId="24E205D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14:paraId="0EF5F23D">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1BB4CE52">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sz w:val="32"/>
          <w:szCs w:val="32"/>
          <w:u w:val="single"/>
        </w:rPr>
        <w:t>20250102</w:t>
      </w:r>
      <w:r>
        <w:rPr>
          <w:rFonts w:hint="eastAsia" w:ascii="方正仿宋简体" w:hAnsi="方正仿宋简体" w:eastAsia="方正仿宋简体" w:cs="方正仿宋简体"/>
          <w:sz w:val="32"/>
          <w:szCs w:val="32"/>
          <w:u w:val="single"/>
          <w:lang w:eastAsia="zh-CN"/>
        </w:rPr>
        <w:t>海纳川</w:t>
      </w:r>
      <w:r>
        <w:rPr>
          <w:rFonts w:hint="eastAsia" w:ascii="方正仿宋简体" w:hAnsi="方正仿宋简体" w:eastAsia="方正仿宋简体" w:cs="方正仿宋简体"/>
          <w:sz w:val="32"/>
          <w:szCs w:val="32"/>
          <w:u w:val="single"/>
        </w:rPr>
        <w:t>零星安装</w:t>
      </w:r>
      <w:r>
        <w:rPr>
          <w:rFonts w:hint="eastAsia" w:ascii="方正仿宋简体" w:hAnsi="方正仿宋简体" w:eastAsia="方正仿宋简体" w:cs="方正仿宋简体"/>
          <w:sz w:val="32"/>
          <w:szCs w:val="32"/>
        </w:rPr>
        <w:t>；</w:t>
      </w:r>
    </w:p>
    <w:p w14:paraId="59557B95">
      <w:pPr>
        <w:spacing w:line="600" w:lineRule="exact"/>
        <w:ind w:left="638" w:leftChars="304"/>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方正仿宋简体" w:eastAsia="方正仿宋简体" w:cs="方正仿宋简体"/>
          <w:sz w:val="32"/>
          <w:szCs w:val="32"/>
          <w:u w:val="single"/>
        </w:rPr>
        <w:t>合同签订且招标方具备施工条件后</w:t>
      </w:r>
      <w:r>
        <w:rPr>
          <w:rFonts w:hint="eastAsia" w:ascii="方正仿宋简体" w:hAnsi="方正仿宋简体" w:eastAsia="方正仿宋简体" w:cs="方正仿宋简体"/>
          <w:color w:val="FF0000"/>
          <w:sz w:val="32"/>
          <w:szCs w:val="32"/>
          <w:u w:val="single"/>
          <w:lang w:val="en-US" w:eastAsia="zh-CN"/>
        </w:rPr>
        <w:t>20</w:t>
      </w:r>
      <w:r>
        <w:rPr>
          <w:rFonts w:hint="eastAsia" w:ascii="方正仿宋简体" w:hAnsi="方正仿宋简体" w:eastAsia="方正仿宋简体" w:cs="方正仿宋简体"/>
          <w:color w:val="FF0000"/>
          <w:sz w:val="32"/>
          <w:szCs w:val="32"/>
          <w:u w:val="single"/>
        </w:rPr>
        <w:t>个工作日内</w:t>
      </w:r>
      <w:r>
        <w:rPr>
          <w:rFonts w:hint="eastAsia" w:ascii="方正仿宋简体" w:hAnsi="方正仿宋简体" w:eastAsia="方正仿宋简体" w:cs="方正仿宋简体"/>
          <w:sz w:val="32"/>
          <w:szCs w:val="32"/>
          <w:u w:val="single"/>
        </w:rPr>
        <w:t>完成</w:t>
      </w:r>
      <w:r>
        <w:rPr>
          <w:rFonts w:hint="eastAsia" w:ascii="方正仿宋简体" w:hAnsi="方正仿宋简体" w:eastAsia="方正仿宋简体" w:cs="方正仿宋简体"/>
          <w:sz w:val="32"/>
          <w:szCs w:val="32"/>
        </w:rPr>
        <w:t xml:space="preserve">；  </w:t>
      </w:r>
    </w:p>
    <w:p w14:paraId="0CCE7911">
      <w:pPr>
        <w:spacing w:line="600" w:lineRule="exact"/>
        <w:ind w:left="638" w:leftChars="304"/>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sz w:val="32"/>
          <w:szCs w:val="32"/>
          <w:u w:val="single"/>
          <w:lang w:eastAsia="zh-CN"/>
        </w:rPr>
        <w:t>港口运营和公铁运输</w:t>
      </w:r>
      <w:r>
        <w:rPr>
          <w:rFonts w:hint="eastAsia" w:ascii="方正仿宋简体" w:hAnsi="方正仿宋简体" w:eastAsia="方正仿宋简体" w:cs="方正仿宋简体"/>
          <w:sz w:val="32"/>
          <w:szCs w:val="32"/>
        </w:rPr>
        <w:t>；</w:t>
      </w:r>
    </w:p>
    <w:p w14:paraId="67C444CE">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2025年1月14日下午14:40</w:t>
      </w:r>
      <w:r>
        <w:rPr>
          <w:rFonts w:hint="eastAsia" w:ascii="方正仿宋简体" w:hAnsi="方正仿宋简体" w:eastAsia="方正仿宋简体" w:cs="方正仿宋简体"/>
          <w:sz w:val="32"/>
          <w:szCs w:val="32"/>
        </w:rPr>
        <w:t>；</w:t>
      </w:r>
    </w:p>
    <w:p w14:paraId="4D0AFCF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开标时间：</w:t>
      </w:r>
      <w:r>
        <w:rPr>
          <w:rFonts w:hint="eastAsia" w:ascii="方正仿宋简体" w:hAnsi="方正仿宋简体" w:eastAsia="方正仿宋简体" w:cs="方正仿宋简体"/>
          <w:sz w:val="32"/>
          <w:szCs w:val="32"/>
          <w:u w:val="single"/>
        </w:rPr>
        <w:t>2025年1月14日下午14:40</w:t>
      </w:r>
      <w:bookmarkStart w:id="0" w:name="_GoBack"/>
      <w:bookmarkEnd w:id="0"/>
      <w:r>
        <w:rPr>
          <w:rFonts w:hint="eastAsia" w:ascii="方正仿宋简体" w:hAnsi="方正仿宋简体" w:eastAsia="方正仿宋简体" w:cs="方正仿宋简体"/>
          <w:sz w:val="32"/>
          <w:szCs w:val="32"/>
        </w:rPr>
        <w:t>；</w:t>
      </w:r>
    </w:p>
    <w:p w14:paraId="7920B10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446CEB6D">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6882624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color w:val="auto"/>
          <w:highlight w:val="none"/>
        </w:rPr>
      </w:pPr>
      <w:r>
        <w:rPr>
          <w:rFonts w:hint="eastAsia" w:ascii="方正楷体_GB2312" w:hAnsi="方正楷体_GB2312" w:eastAsia="方正楷体_GB2312" w:cs="方正楷体_GB2312"/>
          <w:bCs/>
          <w:kern w:val="2"/>
          <w:sz w:val="32"/>
          <w:szCs w:val="32"/>
          <w:lang w:val="en-US" w:eastAsia="zh-CN" w:bidi="ar-SA"/>
        </w:rPr>
        <w:t>（八）</w:t>
      </w:r>
      <w:r>
        <w:rPr>
          <w:rFonts w:hint="eastAsia" w:ascii="方正仿宋简体" w:hAnsi="方正仿宋简体" w:eastAsia="方正仿宋简体" w:cs="方正仿宋简体"/>
          <w:bCs/>
          <w:color w:val="auto"/>
          <w:sz w:val="32"/>
          <w:szCs w:val="32"/>
          <w:highlight w:val="none"/>
          <w:lang w:val="en-US" w:eastAsia="zh-CN"/>
        </w:rPr>
        <w:t>该项目由海纳川统一招标，中标单位根据报价明细分别与镇江海纳川物流产业发展有限责任公司（简称海纳川）、镇江海纳川公铁运输有限公司（简称公铁运输）签订合同。</w:t>
      </w:r>
    </w:p>
    <w:p w14:paraId="1B66911A">
      <w:pPr>
        <w:pStyle w:val="7"/>
        <w:spacing w:after="0"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328C0685">
      <w:pPr>
        <w:adjustRightInd w:val="0"/>
        <w:snapToGrid w:val="0"/>
        <w:spacing w:line="600" w:lineRule="exact"/>
        <w:ind w:firstLine="640" w:firstLineChars="200"/>
        <w:rPr>
          <w:rFonts w:ascii="仿宋_GB2312" w:hAnsi="仿宋_GB2312" w:eastAsia="仿宋_GB2312" w:cs="仿宋_GB2312"/>
          <w:bCs/>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14:paraId="3A222710">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20250102</w:t>
      </w:r>
      <w:r>
        <w:rPr>
          <w:rFonts w:hint="eastAsia" w:ascii="方正仿宋简体" w:hAnsi="方正仿宋简体" w:eastAsia="方正仿宋简体" w:cs="方正仿宋简体"/>
          <w:sz w:val="32"/>
          <w:szCs w:val="32"/>
          <w:lang w:eastAsia="zh-CN"/>
        </w:rPr>
        <w:t>海纳川</w:t>
      </w:r>
      <w:r>
        <w:rPr>
          <w:rFonts w:hint="eastAsia" w:ascii="方正仿宋简体" w:hAnsi="方正仿宋简体" w:eastAsia="方正仿宋简体" w:cs="方正仿宋简体"/>
          <w:sz w:val="32"/>
          <w:szCs w:val="32"/>
        </w:rPr>
        <w:t>零星安装</w:t>
      </w:r>
    </w:p>
    <w:p w14:paraId="27165FEB">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3B251379">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1.工作量清单</w:t>
      </w:r>
    </w:p>
    <w:p w14:paraId="1A0A2731">
      <w:pPr>
        <w:pStyle w:val="13"/>
        <w:shd w:val="clear" w:color="auto" w:fill="FFFFFF"/>
        <w:ind w:firstLine="640" w:firstLineChars="200"/>
        <w:jc w:val="both"/>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（1）</w:t>
      </w:r>
      <w:r>
        <w:rPr>
          <w:rFonts w:hint="eastAsia" w:ascii="方正仿宋简体" w:hAnsi="方正仿宋简体" w:eastAsia="方正仿宋简体" w:cs="方正仿宋简体"/>
          <w:kern w:val="1"/>
          <w:sz w:val="32"/>
          <w:szCs w:val="32"/>
          <w:lang w:eastAsia="zh-CN"/>
        </w:rPr>
        <w:t>千方万方罐区</w:t>
      </w:r>
      <w:r>
        <w:rPr>
          <w:rFonts w:ascii="方正仿宋简体" w:hAnsi="方正仿宋简体" w:eastAsia="方正仿宋简体" w:cs="方正仿宋简体"/>
          <w:kern w:val="1"/>
          <w:sz w:val="32"/>
          <w:szCs w:val="32"/>
        </w:rPr>
        <w:t>蒸汽开关阀安装：拆除调节阀</w:t>
      </w:r>
      <w:r>
        <w:rPr>
          <w:rFonts w:hint="eastAsia" w:ascii="方正仿宋简体" w:hAnsi="方正仿宋简体" w:eastAsia="方正仿宋简体" w:cs="方正仿宋简体"/>
          <w:kern w:val="1"/>
          <w:sz w:val="32"/>
          <w:szCs w:val="32"/>
          <w:lang w:val="en-US" w:eastAsia="zh-CN"/>
        </w:rPr>
        <w:t>DN80</w:t>
      </w:r>
      <w:r>
        <w:rPr>
          <w:rFonts w:ascii="方正仿宋简体" w:hAnsi="方正仿宋简体" w:eastAsia="方正仿宋简体" w:cs="方正仿宋简体"/>
          <w:kern w:val="1"/>
          <w:sz w:val="32"/>
          <w:szCs w:val="32"/>
        </w:rPr>
        <w:t xml:space="preserve"> 2只、</w:t>
      </w:r>
      <w:r>
        <w:rPr>
          <w:rFonts w:hint="eastAsia" w:ascii="方正仿宋简体" w:hAnsi="方正仿宋简体" w:eastAsia="方正仿宋简体" w:cs="方正仿宋简体"/>
          <w:kern w:val="1"/>
          <w:sz w:val="32"/>
          <w:szCs w:val="32"/>
          <w:lang w:val="en-US" w:eastAsia="zh-CN"/>
        </w:rPr>
        <w:t xml:space="preserve">DN50 </w:t>
      </w:r>
      <w:r>
        <w:rPr>
          <w:rFonts w:ascii="方正仿宋简体" w:hAnsi="方正仿宋简体" w:eastAsia="方正仿宋简体" w:cs="方正仿宋简体"/>
          <w:kern w:val="1"/>
          <w:sz w:val="32"/>
          <w:szCs w:val="32"/>
        </w:rPr>
        <w:t>1只；安装气动开关阀</w:t>
      </w:r>
      <w:r>
        <w:rPr>
          <w:rFonts w:hint="eastAsia" w:ascii="方正仿宋简体" w:hAnsi="方正仿宋简体" w:eastAsia="方正仿宋简体" w:cs="方正仿宋简体"/>
          <w:kern w:val="1"/>
          <w:sz w:val="32"/>
          <w:szCs w:val="32"/>
          <w:lang w:val="en-US" w:eastAsia="zh-CN"/>
        </w:rPr>
        <w:t xml:space="preserve">DN80 </w:t>
      </w:r>
      <w:r>
        <w:rPr>
          <w:rFonts w:ascii="方正仿宋简体" w:hAnsi="方正仿宋简体" w:eastAsia="方正仿宋简体" w:cs="方正仿宋简体"/>
          <w:kern w:val="1"/>
          <w:sz w:val="32"/>
          <w:szCs w:val="32"/>
        </w:rPr>
        <w:t>2</w:t>
      </w:r>
      <w:r>
        <w:rPr>
          <w:rFonts w:hint="eastAsia" w:ascii="方正仿宋简体" w:hAnsi="方正仿宋简体" w:eastAsia="方正仿宋简体" w:cs="方正仿宋简体"/>
          <w:kern w:val="1"/>
          <w:sz w:val="32"/>
          <w:szCs w:val="32"/>
          <w:lang w:eastAsia="zh-CN"/>
        </w:rPr>
        <w:t>只</w:t>
      </w:r>
      <w:r>
        <w:rPr>
          <w:rFonts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val="en-US" w:eastAsia="zh-CN"/>
        </w:rPr>
        <w:t>DN80</w:t>
      </w:r>
      <w:r>
        <w:rPr>
          <w:rFonts w:ascii="方正仿宋简体" w:hAnsi="方正仿宋简体" w:eastAsia="方正仿宋简体" w:cs="方正仿宋简体"/>
          <w:kern w:val="1"/>
          <w:sz w:val="32"/>
          <w:szCs w:val="32"/>
        </w:rPr>
        <w:t>法兰4</w:t>
      </w:r>
      <w:r>
        <w:rPr>
          <w:rFonts w:hint="eastAsia" w:ascii="方正仿宋简体" w:hAnsi="方正仿宋简体" w:eastAsia="方正仿宋简体" w:cs="方正仿宋简体"/>
          <w:kern w:val="1"/>
          <w:sz w:val="32"/>
          <w:szCs w:val="32"/>
          <w:lang w:eastAsia="zh-CN"/>
        </w:rPr>
        <w:t>副；</w:t>
      </w:r>
      <w:r>
        <w:rPr>
          <w:rFonts w:ascii="方正仿宋简体" w:hAnsi="方正仿宋简体" w:eastAsia="方正仿宋简体" w:cs="方正仿宋简体"/>
          <w:kern w:val="1"/>
          <w:sz w:val="32"/>
          <w:szCs w:val="32"/>
        </w:rPr>
        <w:t>安装气动开关阀</w:t>
      </w:r>
      <w:r>
        <w:rPr>
          <w:rFonts w:hint="eastAsia" w:ascii="方正仿宋简体" w:hAnsi="方正仿宋简体" w:eastAsia="方正仿宋简体" w:cs="方正仿宋简体"/>
          <w:kern w:val="1"/>
          <w:sz w:val="32"/>
          <w:szCs w:val="32"/>
          <w:lang w:val="en-US" w:eastAsia="zh-CN"/>
        </w:rPr>
        <w:t xml:space="preserve">DN50 </w:t>
      </w:r>
      <w:r>
        <w:rPr>
          <w:rFonts w:ascii="方正仿宋简体" w:hAnsi="方正仿宋简体" w:eastAsia="方正仿宋简体" w:cs="方正仿宋简体"/>
          <w:kern w:val="1"/>
          <w:sz w:val="32"/>
          <w:szCs w:val="32"/>
        </w:rPr>
        <w:t>2</w:t>
      </w:r>
      <w:r>
        <w:rPr>
          <w:rFonts w:hint="eastAsia" w:ascii="方正仿宋简体" w:hAnsi="方正仿宋简体" w:eastAsia="方正仿宋简体" w:cs="方正仿宋简体"/>
          <w:kern w:val="1"/>
          <w:sz w:val="32"/>
          <w:szCs w:val="32"/>
          <w:lang w:eastAsia="zh-CN"/>
        </w:rPr>
        <w:t>只</w:t>
      </w:r>
      <w:r>
        <w:rPr>
          <w:rFonts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val="en-US" w:eastAsia="zh-CN"/>
        </w:rPr>
        <w:t>DN50</w:t>
      </w:r>
      <w:r>
        <w:rPr>
          <w:rFonts w:ascii="方正仿宋简体" w:hAnsi="方正仿宋简体" w:eastAsia="方正仿宋简体" w:cs="方正仿宋简体"/>
          <w:kern w:val="1"/>
          <w:sz w:val="32"/>
          <w:szCs w:val="32"/>
        </w:rPr>
        <w:t>法兰4</w:t>
      </w:r>
      <w:r>
        <w:rPr>
          <w:rFonts w:hint="eastAsia" w:ascii="方正仿宋简体" w:hAnsi="方正仿宋简体" w:eastAsia="方正仿宋简体" w:cs="方正仿宋简体"/>
          <w:kern w:val="1"/>
          <w:sz w:val="32"/>
          <w:szCs w:val="32"/>
          <w:lang w:eastAsia="zh-CN"/>
        </w:rPr>
        <w:t>副</w:t>
      </w:r>
      <w:r>
        <w:rPr>
          <w:rFonts w:ascii="方正仿宋简体" w:hAnsi="方正仿宋简体" w:eastAsia="方正仿宋简体" w:cs="方正仿宋简体"/>
          <w:kern w:val="1"/>
          <w:sz w:val="32"/>
          <w:szCs w:val="32"/>
        </w:rPr>
        <w:t>；制安</w:t>
      </w:r>
      <w:r>
        <w:rPr>
          <w:rFonts w:hint="eastAsia" w:ascii="方正仿宋简体" w:hAnsi="方正仿宋简体" w:eastAsia="方正仿宋简体" w:cs="方正仿宋简体"/>
          <w:kern w:val="1"/>
          <w:sz w:val="32"/>
          <w:szCs w:val="32"/>
          <w:lang w:val="en-US" w:eastAsia="zh-CN"/>
        </w:rPr>
        <w:t>DN80</w:t>
      </w:r>
      <w:r>
        <w:rPr>
          <w:rFonts w:ascii="方正仿宋简体" w:hAnsi="方正仿宋简体" w:eastAsia="方正仿宋简体" w:cs="方正仿宋简体"/>
          <w:kern w:val="1"/>
          <w:sz w:val="32"/>
          <w:szCs w:val="32"/>
        </w:rPr>
        <w:t>短接，长度320mm，4只</w:t>
      </w:r>
      <w:r>
        <w:rPr>
          <w:rFonts w:hint="eastAsia" w:ascii="方正仿宋简体" w:hAnsi="方正仿宋简体" w:eastAsia="方正仿宋简体" w:cs="方正仿宋简体"/>
          <w:kern w:val="1"/>
          <w:sz w:val="32"/>
          <w:szCs w:val="32"/>
          <w:lang w:eastAsia="zh-CN"/>
        </w:rPr>
        <w:t>；</w:t>
      </w:r>
      <w:r>
        <w:rPr>
          <w:rFonts w:ascii="方正仿宋简体" w:hAnsi="方正仿宋简体" w:eastAsia="方正仿宋简体" w:cs="方正仿宋简体"/>
          <w:kern w:val="1"/>
          <w:sz w:val="32"/>
          <w:szCs w:val="32"/>
        </w:rPr>
        <w:t>制安</w:t>
      </w:r>
      <w:r>
        <w:rPr>
          <w:rFonts w:hint="eastAsia" w:ascii="方正仿宋简体" w:hAnsi="方正仿宋简体" w:eastAsia="方正仿宋简体" w:cs="方正仿宋简体"/>
          <w:kern w:val="1"/>
          <w:sz w:val="32"/>
          <w:szCs w:val="32"/>
          <w:lang w:val="en-US" w:eastAsia="zh-CN"/>
        </w:rPr>
        <w:t>DN50</w:t>
      </w:r>
      <w:r>
        <w:rPr>
          <w:rFonts w:ascii="方正仿宋简体" w:hAnsi="方正仿宋简体" w:eastAsia="方正仿宋简体" w:cs="方正仿宋简体"/>
          <w:kern w:val="1"/>
          <w:sz w:val="32"/>
          <w:szCs w:val="32"/>
        </w:rPr>
        <w:t>短接，长度280mm，4只</w:t>
      </w:r>
      <w:r>
        <w:rPr>
          <w:rFonts w:hint="eastAsia" w:ascii="方正仿宋简体" w:hAnsi="方正仿宋简体" w:eastAsia="方正仿宋简体" w:cs="方正仿宋简体"/>
          <w:kern w:val="1"/>
          <w:sz w:val="32"/>
          <w:szCs w:val="32"/>
          <w:lang w:eastAsia="zh-CN"/>
        </w:rPr>
        <w:t>；</w:t>
      </w:r>
      <w:r>
        <w:rPr>
          <w:rFonts w:ascii="方正仿宋简体" w:hAnsi="方正仿宋简体" w:eastAsia="方正仿宋简体" w:cs="方正仿宋简体"/>
          <w:kern w:val="1"/>
          <w:sz w:val="32"/>
          <w:szCs w:val="32"/>
        </w:rPr>
        <w:t>安装盲板</w:t>
      </w:r>
      <w:r>
        <w:rPr>
          <w:rFonts w:hint="eastAsia" w:ascii="方正仿宋简体" w:hAnsi="方正仿宋简体" w:eastAsia="方正仿宋简体" w:cs="方正仿宋简体"/>
          <w:kern w:val="1"/>
          <w:sz w:val="32"/>
          <w:szCs w:val="32"/>
          <w:lang w:val="en-US" w:eastAsia="zh-CN"/>
        </w:rPr>
        <w:t>DN80</w:t>
      </w:r>
      <w:r>
        <w:rPr>
          <w:rFonts w:ascii="方正仿宋简体" w:hAnsi="方正仿宋简体" w:eastAsia="方正仿宋简体" w:cs="方正仿宋简体"/>
          <w:kern w:val="1"/>
          <w:sz w:val="32"/>
          <w:szCs w:val="32"/>
        </w:rPr>
        <w:t xml:space="preserve"> 4片，</w:t>
      </w:r>
      <w:r>
        <w:rPr>
          <w:rFonts w:hint="eastAsia" w:ascii="方正仿宋简体" w:hAnsi="方正仿宋简体" w:eastAsia="方正仿宋简体" w:cs="方正仿宋简体"/>
          <w:kern w:val="1"/>
          <w:sz w:val="32"/>
          <w:szCs w:val="32"/>
          <w:lang w:val="en-US" w:eastAsia="zh-CN"/>
        </w:rPr>
        <w:t>DN80</w:t>
      </w:r>
      <w:r>
        <w:rPr>
          <w:rFonts w:ascii="方正仿宋简体" w:hAnsi="方正仿宋简体" w:eastAsia="方正仿宋简体" w:cs="方正仿宋简体"/>
          <w:kern w:val="1"/>
          <w:sz w:val="32"/>
          <w:szCs w:val="32"/>
        </w:rPr>
        <w:t xml:space="preserve"> 4片。</w:t>
      </w:r>
    </w:p>
    <w:p w14:paraId="02DCBCF7">
      <w:pPr>
        <w:pStyle w:val="13"/>
        <w:shd w:val="clear" w:color="auto" w:fill="FFFFFF"/>
        <w:ind w:firstLine="640" w:firstLineChars="200"/>
        <w:jc w:val="both"/>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（2）液硫3-4号槽中间涵洞抽水改造：安装不锈钢阀门DN80</w:t>
      </w:r>
      <w:r>
        <w:rPr>
          <w:rFonts w:hint="eastAsia" w:ascii="方正仿宋简体" w:hAnsi="方正仿宋简体" w:eastAsia="方正仿宋简体" w:cs="方正仿宋简体"/>
          <w:kern w:val="1"/>
          <w:sz w:val="32"/>
          <w:szCs w:val="32"/>
          <w:lang w:val="en-US" w:eastAsia="zh-CN"/>
        </w:rPr>
        <w:t xml:space="preserve"> </w:t>
      </w:r>
      <w:r>
        <w:rPr>
          <w:rFonts w:ascii="方正仿宋简体" w:hAnsi="方正仿宋简体" w:eastAsia="方正仿宋简体" w:cs="方正仿宋简体"/>
          <w:kern w:val="1"/>
          <w:sz w:val="32"/>
          <w:szCs w:val="32"/>
        </w:rPr>
        <w:t>2</w:t>
      </w:r>
      <w:r>
        <w:rPr>
          <w:rFonts w:hint="eastAsia" w:ascii="方正仿宋简体" w:hAnsi="方正仿宋简体" w:eastAsia="方正仿宋简体" w:cs="方正仿宋简体"/>
          <w:kern w:val="1"/>
          <w:sz w:val="32"/>
          <w:szCs w:val="32"/>
          <w:lang w:eastAsia="zh-CN"/>
        </w:rPr>
        <w:t>只</w:t>
      </w:r>
      <w:r>
        <w:rPr>
          <w:rFonts w:ascii="方正仿宋简体" w:hAnsi="方正仿宋简体" w:eastAsia="方正仿宋简体" w:cs="方正仿宋简体"/>
          <w:kern w:val="1"/>
          <w:sz w:val="32"/>
          <w:szCs w:val="32"/>
        </w:rPr>
        <w:t>，DN50</w:t>
      </w:r>
      <w:r>
        <w:rPr>
          <w:rFonts w:hint="eastAsia" w:ascii="方正仿宋简体" w:hAnsi="方正仿宋简体" w:eastAsia="方正仿宋简体" w:cs="方正仿宋简体"/>
          <w:kern w:val="1"/>
          <w:sz w:val="32"/>
          <w:szCs w:val="32"/>
          <w:lang w:val="en-US" w:eastAsia="zh-CN"/>
        </w:rPr>
        <w:t xml:space="preserve"> </w:t>
      </w:r>
      <w:r>
        <w:rPr>
          <w:rFonts w:ascii="方正仿宋简体" w:hAnsi="方正仿宋简体" w:eastAsia="方正仿宋简体" w:cs="方正仿宋简体"/>
          <w:kern w:val="1"/>
          <w:sz w:val="32"/>
          <w:szCs w:val="32"/>
        </w:rPr>
        <w:t>1</w:t>
      </w:r>
      <w:r>
        <w:rPr>
          <w:rFonts w:hint="eastAsia" w:ascii="方正仿宋简体" w:hAnsi="方正仿宋简体" w:eastAsia="方正仿宋简体" w:cs="方正仿宋简体"/>
          <w:kern w:val="1"/>
          <w:sz w:val="32"/>
          <w:szCs w:val="32"/>
          <w:lang w:eastAsia="zh-CN"/>
        </w:rPr>
        <w:t>只</w:t>
      </w:r>
      <w:r>
        <w:rPr>
          <w:rFonts w:ascii="方正仿宋简体" w:hAnsi="方正仿宋简体" w:eastAsia="方正仿宋简体" w:cs="方正仿宋简体"/>
          <w:kern w:val="1"/>
          <w:sz w:val="32"/>
          <w:szCs w:val="32"/>
        </w:rPr>
        <w:t>，DN25</w:t>
      </w:r>
      <w:r>
        <w:rPr>
          <w:rFonts w:hint="eastAsia" w:ascii="方正仿宋简体" w:hAnsi="方正仿宋简体" w:eastAsia="方正仿宋简体" w:cs="方正仿宋简体"/>
          <w:kern w:val="1"/>
          <w:sz w:val="32"/>
          <w:szCs w:val="32"/>
          <w:lang w:val="en-US" w:eastAsia="zh-CN"/>
        </w:rPr>
        <w:t xml:space="preserve"> </w:t>
      </w:r>
      <w:r>
        <w:rPr>
          <w:rFonts w:ascii="方正仿宋简体" w:hAnsi="方正仿宋简体" w:eastAsia="方正仿宋简体" w:cs="方正仿宋简体"/>
          <w:kern w:val="1"/>
          <w:sz w:val="32"/>
          <w:szCs w:val="32"/>
        </w:rPr>
        <w:t>1</w:t>
      </w:r>
      <w:r>
        <w:rPr>
          <w:rFonts w:hint="eastAsia" w:ascii="方正仿宋简体" w:hAnsi="方正仿宋简体" w:eastAsia="方正仿宋简体" w:cs="方正仿宋简体"/>
          <w:kern w:val="1"/>
          <w:sz w:val="32"/>
          <w:szCs w:val="32"/>
          <w:lang w:eastAsia="zh-CN"/>
        </w:rPr>
        <w:t>只</w:t>
      </w:r>
      <w:r>
        <w:rPr>
          <w:rFonts w:ascii="方正仿宋简体" w:hAnsi="方正仿宋简体" w:eastAsia="方正仿宋简体" w:cs="方正仿宋简体"/>
          <w:kern w:val="1"/>
          <w:sz w:val="32"/>
          <w:szCs w:val="32"/>
        </w:rPr>
        <w:t>；安装弯头DN80</w:t>
      </w:r>
      <w:r>
        <w:rPr>
          <w:rFonts w:hint="eastAsia" w:ascii="方正仿宋简体" w:hAnsi="方正仿宋简体" w:eastAsia="方正仿宋简体" w:cs="方正仿宋简体"/>
          <w:kern w:val="1"/>
          <w:sz w:val="32"/>
          <w:szCs w:val="32"/>
          <w:lang w:val="en-US" w:eastAsia="zh-CN"/>
        </w:rPr>
        <w:t xml:space="preserve"> </w:t>
      </w:r>
      <w:r>
        <w:rPr>
          <w:rFonts w:ascii="方正仿宋简体" w:hAnsi="方正仿宋简体" w:eastAsia="方正仿宋简体" w:cs="方正仿宋简体"/>
          <w:kern w:val="1"/>
          <w:sz w:val="32"/>
          <w:szCs w:val="32"/>
        </w:rPr>
        <w:t>4</w:t>
      </w:r>
      <w:r>
        <w:rPr>
          <w:rFonts w:hint="eastAsia" w:ascii="方正仿宋简体" w:hAnsi="方正仿宋简体" w:eastAsia="方正仿宋简体" w:cs="方正仿宋简体"/>
          <w:kern w:val="1"/>
          <w:sz w:val="32"/>
          <w:szCs w:val="32"/>
          <w:lang w:eastAsia="zh-CN"/>
        </w:rPr>
        <w:t>个</w:t>
      </w:r>
      <w:r>
        <w:rPr>
          <w:rFonts w:ascii="方正仿宋简体" w:hAnsi="方正仿宋简体" w:eastAsia="方正仿宋简体" w:cs="方正仿宋简体"/>
          <w:kern w:val="1"/>
          <w:sz w:val="32"/>
          <w:szCs w:val="32"/>
        </w:rPr>
        <w:t>；拆安不锈钢法兰DN80</w:t>
      </w:r>
      <w:r>
        <w:rPr>
          <w:rFonts w:hint="eastAsia" w:ascii="方正仿宋简体" w:hAnsi="方正仿宋简体" w:eastAsia="方正仿宋简体" w:cs="方正仿宋简体"/>
          <w:kern w:val="1"/>
          <w:sz w:val="32"/>
          <w:szCs w:val="32"/>
          <w:lang w:val="en-US" w:eastAsia="zh-CN"/>
        </w:rPr>
        <w:t xml:space="preserve"> </w:t>
      </w:r>
      <w:r>
        <w:rPr>
          <w:rFonts w:ascii="方正仿宋简体" w:hAnsi="方正仿宋简体" w:eastAsia="方正仿宋简体" w:cs="方正仿宋简体"/>
          <w:kern w:val="1"/>
          <w:sz w:val="32"/>
          <w:szCs w:val="32"/>
        </w:rPr>
        <w:t>4</w:t>
      </w:r>
      <w:r>
        <w:rPr>
          <w:rFonts w:hint="eastAsia" w:ascii="方正仿宋简体" w:hAnsi="方正仿宋简体" w:eastAsia="方正仿宋简体" w:cs="方正仿宋简体"/>
          <w:kern w:val="1"/>
          <w:sz w:val="32"/>
          <w:szCs w:val="32"/>
          <w:lang w:eastAsia="zh-CN"/>
        </w:rPr>
        <w:t>副</w:t>
      </w:r>
      <w:r>
        <w:rPr>
          <w:rFonts w:ascii="方正仿宋简体" w:hAnsi="方正仿宋简体" w:eastAsia="方正仿宋简体" w:cs="方正仿宋简体"/>
          <w:kern w:val="1"/>
          <w:sz w:val="32"/>
          <w:szCs w:val="32"/>
        </w:rPr>
        <w:t>，不锈钢弯头DN80</w:t>
      </w:r>
      <w:r>
        <w:rPr>
          <w:rFonts w:hint="eastAsia" w:ascii="方正仿宋简体" w:hAnsi="方正仿宋简体" w:eastAsia="方正仿宋简体" w:cs="方正仿宋简体"/>
          <w:kern w:val="1"/>
          <w:sz w:val="32"/>
          <w:szCs w:val="32"/>
          <w:lang w:val="en-US" w:eastAsia="zh-CN"/>
        </w:rPr>
        <w:t xml:space="preserve"> </w:t>
      </w:r>
      <w:r>
        <w:rPr>
          <w:rFonts w:ascii="方正仿宋简体" w:hAnsi="方正仿宋简体" w:eastAsia="方正仿宋简体" w:cs="方正仿宋简体"/>
          <w:kern w:val="1"/>
          <w:sz w:val="32"/>
          <w:szCs w:val="32"/>
        </w:rPr>
        <w:t>3</w:t>
      </w:r>
      <w:r>
        <w:rPr>
          <w:rFonts w:hint="eastAsia" w:ascii="方正仿宋简体" w:hAnsi="方正仿宋简体" w:eastAsia="方正仿宋简体" w:cs="方正仿宋简体"/>
          <w:kern w:val="1"/>
          <w:sz w:val="32"/>
          <w:szCs w:val="32"/>
          <w:lang w:eastAsia="zh-CN"/>
        </w:rPr>
        <w:t>个</w:t>
      </w:r>
      <w:r>
        <w:rPr>
          <w:rFonts w:ascii="方正仿宋简体" w:hAnsi="方正仿宋简体" w:eastAsia="方正仿宋简体" w:cs="方正仿宋简体"/>
          <w:kern w:val="1"/>
          <w:sz w:val="32"/>
          <w:szCs w:val="32"/>
        </w:rPr>
        <w:t>；安装不锈钢三通DN80</w:t>
      </w:r>
      <w:r>
        <w:rPr>
          <w:rFonts w:hint="eastAsia" w:ascii="方正仿宋简体" w:hAnsi="方正仿宋简体" w:eastAsia="方正仿宋简体" w:cs="方正仿宋简体"/>
          <w:kern w:val="1"/>
          <w:sz w:val="32"/>
          <w:szCs w:val="32"/>
          <w:lang w:val="en-US" w:eastAsia="zh-CN"/>
        </w:rPr>
        <w:t xml:space="preserve"> </w:t>
      </w:r>
      <w:r>
        <w:rPr>
          <w:rFonts w:ascii="方正仿宋简体" w:hAnsi="方正仿宋简体" w:eastAsia="方正仿宋简体" w:cs="方正仿宋简体"/>
          <w:kern w:val="1"/>
          <w:sz w:val="32"/>
          <w:szCs w:val="32"/>
        </w:rPr>
        <w:t>1</w:t>
      </w:r>
      <w:r>
        <w:rPr>
          <w:rFonts w:hint="eastAsia" w:ascii="方正仿宋简体" w:hAnsi="方正仿宋简体" w:eastAsia="方正仿宋简体" w:cs="方正仿宋简体"/>
          <w:kern w:val="1"/>
          <w:sz w:val="32"/>
          <w:szCs w:val="32"/>
          <w:lang w:eastAsia="zh-CN"/>
        </w:rPr>
        <w:t>个，</w:t>
      </w:r>
      <w:r>
        <w:rPr>
          <w:rFonts w:ascii="方正仿宋简体" w:hAnsi="方正仿宋简体" w:eastAsia="方正仿宋简体" w:cs="方正仿宋简体"/>
          <w:kern w:val="1"/>
          <w:sz w:val="32"/>
          <w:szCs w:val="32"/>
        </w:rPr>
        <w:t>DN50</w:t>
      </w:r>
      <w:r>
        <w:rPr>
          <w:rFonts w:hint="eastAsia" w:ascii="方正仿宋简体" w:hAnsi="方正仿宋简体" w:eastAsia="方正仿宋简体" w:cs="方正仿宋简体"/>
          <w:kern w:val="1"/>
          <w:sz w:val="32"/>
          <w:szCs w:val="32"/>
          <w:lang w:val="en-US" w:eastAsia="zh-CN"/>
        </w:rPr>
        <w:t xml:space="preserve"> </w:t>
      </w:r>
      <w:r>
        <w:rPr>
          <w:rFonts w:ascii="方正仿宋简体" w:hAnsi="方正仿宋简体" w:eastAsia="方正仿宋简体" w:cs="方正仿宋简体"/>
          <w:kern w:val="1"/>
          <w:sz w:val="32"/>
          <w:szCs w:val="32"/>
        </w:rPr>
        <w:t>1</w:t>
      </w:r>
      <w:r>
        <w:rPr>
          <w:rFonts w:hint="eastAsia" w:ascii="方正仿宋简体" w:hAnsi="方正仿宋简体" w:eastAsia="方正仿宋简体" w:cs="方正仿宋简体"/>
          <w:kern w:val="1"/>
          <w:sz w:val="32"/>
          <w:szCs w:val="32"/>
          <w:lang w:eastAsia="zh-CN"/>
        </w:rPr>
        <w:t>个；</w:t>
      </w:r>
      <w:r>
        <w:rPr>
          <w:rFonts w:ascii="方正仿宋简体" w:hAnsi="方正仿宋简体" w:eastAsia="方正仿宋简体" w:cs="方正仿宋简体"/>
          <w:kern w:val="1"/>
          <w:sz w:val="32"/>
          <w:szCs w:val="32"/>
        </w:rPr>
        <w:t>安装法兰DN80</w:t>
      </w:r>
      <w:r>
        <w:rPr>
          <w:rFonts w:hint="eastAsia" w:ascii="方正仿宋简体" w:hAnsi="方正仿宋简体" w:eastAsia="方正仿宋简体" w:cs="方正仿宋简体"/>
          <w:kern w:val="1"/>
          <w:sz w:val="32"/>
          <w:szCs w:val="32"/>
          <w:lang w:val="en-US" w:eastAsia="zh-CN"/>
        </w:rPr>
        <w:t xml:space="preserve"> </w:t>
      </w:r>
      <w:r>
        <w:rPr>
          <w:rFonts w:ascii="方正仿宋简体" w:hAnsi="方正仿宋简体" w:eastAsia="方正仿宋简体" w:cs="方正仿宋简体"/>
          <w:kern w:val="1"/>
          <w:sz w:val="32"/>
          <w:szCs w:val="32"/>
        </w:rPr>
        <w:t>4</w:t>
      </w:r>
      <w:r>
        <w:rPr>
          <w:rFonts w:hint="eastAsia" w:ascii="方正仿宋简体" w:hAnsi="方正仿宋简体" w:eastAsia="方正仿宋简体" w:cs="方正仿宋简体"/>
          <w:kern w:val="1"/>
          <w:sz w:val="32"/>
          <w:szCs w:val="32"/>
          <w:lang w:eastAsia="zh-CN"/>
        </w:rPr>
        <w:t>副</w:t>
      </w:r>
      <w:r>
        <w:rPr>
          <w:rFonts w:ascii="方正仿宋简体" w:hAnsi="方正仿宋简体" w:eastAsia="方正仿宋简体" w:cs="方正仿宋简体"/>
          <w:kern w:val="1"/>
          <w:sz w:val="32"/>
          <w:szCs w:val="32"/>
        </w:rPr>
        <w:t>，DN50</w:t>
      </w:r>
      <w:r>
        <w:rPr>
          <w:rFonts w:hint="eastAsia" w:ascii="方正仿宋简体" w:hAnsi="方正仿宋简体" w:eastAsia="方正仿宋简体" w:cs="方正仿宋简体"/>
          <w:kern w:val="1"/>
          <w:sz w:val="32"/>
          <w:szCs w:val="32"/>
          <w:lang w:val="en-US" w:eastAsia="zh-CN"/>
        </w:rPr>
        <w:t xml:space="preserve"> </w:t>
      </w:r>
      <w:r>
        <w:rPr>
          <w:rFonts w:ascii="方正仿宋简体" w:hAnsi="方正仿宋简体" w:eastAsia="方正仿宋简体" w:cs="方正仿宋简体"/>
          <w:kern w:val="1"/>
          <w:sz w:val="32"/>
          <w:szCs w:val="32"/>
        </w:rPr>
        <w:t>3</w:t>
      </w:r>
      <w:r>
        <w:rPr>
          <w:rFonts w:hint="eastAsia" w:ascii="方正仿宋简体" w:hAnsi="方正仿宋简体" w:eastAsia="方正仿宋简体" w:cs="方正仿宋简体"/>
          <w:kern w:val="1"/>
          <w:sz w:val="32"/>
          <w:szCs w:val="32"/>
          <w:lang w:eastAsia="zh-CN"/>
        </w:rPr>
        <w:t>副</w:t>
      </w:r>
      <w:r>
        <w:rPr>
          <w:rFonts w:ascii="方正仿宋简体" w:hAnsi="方正仿宋简体" w:eastAsia="方正仿宋简体" w:cs="方正仿宋简体"/>
          <w:kern w:val="1"/>
          <w:sz w:val="32"/>
          <w:szCs w:val="32"/>
        </w:rPr>
        <w:t>，DN25</w:t>
      </w:r>
      <w:r>
        <w:rPr>
          <w:rFonts w:hint="eastAsia" w:ascii="方正仿宋简体" w:hAnsi="方正仿宋简体" w:eastAsia="方正仿宋简体" w:cs="方正仿宋简体"/>
          <w:kern w:val="1"/>
          <w:sz w:val="32"/>
          <w:szCs w:val="32"/>
          <w:lang w:val="en-US" w:eastAsia="zh-CN"/>
        </w:rPr>
        <w:t xml:space="preserve"> </w:t>
      </w:r>
      <w:r>
        <w:rPr>
          <w:rFonts w:ascii="方正仿宋简体" w:hAnsi="方正仿宋简体" w:eastAsia="方正仿宋简体" w:cs="方正仿宋简体"/>
          <w:kern w:val="1"/>
          <w:sz w:val="32"/>
          <w:szCs w:val="32"/>
        </w:rPr>
        <w:t>4</w:t>
      </w:r>
      <w:r>
        <w:rPr>
          <w:rFonts w:hint="eastAsia" w:ascii="方正仿宋简体" w:hAnsi="方正仿宋简体" w:eastAsia="方正仿宋简体" w:cs="方正仿宋简体"/>
          <w:kern w:val="1"/>
          <w:sz w:val="32"/>
          <w:szCs w:val="32"/>
          <w:lang w:eastAsia="zh-CN"/>
        </w:rPr>
        <w:t>副</w:t>
      </w:r>
      <w:r>
        <w:rPr>
          <w:rFonts w:ascii="方正仿宋简体" w:hAnsi="方正仿宋简体" w:eastAsia="方正仿宋简体" w:cs="方正仿宋简体"/>
          <w:kern w:val="1"/>
          <w:sz w:val="32"/>
          <w:szCs w:val="32"/>
        </w:rPr>
        <w:t>；制安不锈钢短节DN80，长550mm</w:t>
      </w:r>
      <w:r>
        <w:rPr>
          <w:rFonts w:hint="eastAsia" w:ascii="方正仿宋简体" w:hAnsi="方正仿宋简体" w:eastAsia="方正仿宋简体" w:cs="方正仿宋简体"/>
          <w:kern w:val="1"/>
          <w:sz w:val="32"/>
          <w:szCs w:val="32"/>
          <w:lang w:val="en-US" w:eastAsia="zh-CN"/>
        </w:rPr>
        <w:t>，</w:t>
      </w:r>
      <w:r>
        <w:rPr>
          <w:rFonts w:ascii="方正仿宋简体" w:hAnsi="方正仿宋简体" w:eastAsia="方正仿宋简体" w:cs="方正仿宋简体"/>
          <w:kern w:val="1"/>
          <w:sz w:val="32"/>
          <w:szCs w:val="32"/>
        </w:rPr>
        <w:t>2</w:t>
      </w:r>
      <w:r>
        <w:rPr>
          <w:rFonts w:hint="eastAsia" w:ascii="方正仿宋简体" w:hAnsi="方正仿宋简体" w:eastAsia="方正仿宋简体" w:cs="方正仿宋简体"/>
          <w:kern w:val="1"/>
          <w:sz w:val="32"/>
          <w:szCs w:val="32"/>
          <w:lang w:eastAsia="zh-CN"/>
        </w:rPr>
        <w:t>只</w:t>
      </w:r>
      <w:r>
        <w:rPr>
          <w:rFonts w:ascii="方正仿宋简体" w:hAnsi="方正仿宋简体" w:eastAsia="方正仿宋简体" w:cs="方正仿宋简体"/>
          <w:kern w:val="1"/>
          <w:sz w:val="32"/>
          <w:szCs w:val="32"/>
        </w:rPr>
        <w:t>；制安不锈钢短节DN80，长350mm</w:t>
      </w:r>
      <w:r>
        <w:rPr>
          <w:rFonts w:hint="eastAsia" w:ascii="方正仿宋简体" w:hAnsi="方正仿宋简体" w:eastAsia="方正仿宋简体" w:cs="方正仿宋简体"/>
          <w:kern w:val="1"/>
          <w:sz w:val="32"/>
          <w:szCs w:val="32"/>
          <w:lang w:val="en-US" w:eastAsia="zh-CN"/>
        </w:rPr>
        <w:t>，</w:t>
      </w:r>
      <w:r>
        <w:rPr>
          <w:rFonts w:ascii="方正仿宋简体" w:hAnsi="方正仿宋简体" w:eastAsia="方正仿宋简体" w:cs="方正仿宋简体"/>
          <w:kern w:val="1"/>
          <w:sz w:val="32"/>
          <w:szCs w:val="32"/>
        </w:rPr>
        <w:t>3</w:t>
      </w:r>
      <w:r>
        <w:rPr>
          <w:rFonts w:hint="eastAsia" w:ascii="方正仿宋简体" w:hAnsi="方正仿宋简体" w:eastAsia="方正仿宋简体" w:cs="方正仿宋简体"/>
          <w:kern w:val="1"/>
          <w:sz w:val="32"/>
          <w:szCs w:val="32"/>
          <w:lang w:eastAsia="zh-CN"/>
        </w:rPr>
        <w:t>只</w:t>
      </w:r>
      <w:r>
        <w:rPr>
          <w:rFonts w:ascii="方正仿宋简体" w:hAnsi="方正仿宋简体" w:eastAsia="方正仿宋简体" w:cs="方正仿宋简体"/>
          <w:kern w:val="1"/>
          <w:sz w:val="32"/>
          <w:szCs w:val="32"/>
        </w:rPr>
        <w:t>；制安不锈钢短节DN50，长250mm</w:t>
      </w:r>
      <w:r>
        <w:rPr>
          <w:rFonts w:hint="eastAsia" w:ascii="方正仿宋简体" w:hAnsi="方正仿宋简体" w:eastAsia="方正仿宋简体" w:cs="方正仿宋简体"/>
          <w:kern w:val="1"/>
          <w:sz w:val="32"/>
          <w:szCs w:val="32"/>
          <w:lang w:eastAsia="zh-CN"/>
        </w:rPr>
        <w:t>，</w:t>
      </w:r>
      <w:r>
        <w:rPr>
          <w:rFonts w:ascii="方正仿宋简体" w:hAnsi="方正仿宋简体" w:eastAsia="方正仿宋简体" w:cs="方正仿宋简体"/>
          <w:kern w:val="1"/>
          <w:sz w:val="32"/>
          <w:szCs w:val="32"/>
        </w:rPr>
        <w:t>2</w:t>
      </w:r>
      <w:r>
        <w:rPr>
          <w:rFonts w:hint="eastAsia" w:ascii="方正仿宋简体" w:hAnsi="方正仿宋简体" w:eastAsia="方正仿宋简体" w:cs="方正仿宋简体"/>
          <w:kern w:val="1"/>
          <w:sz w:val="32"/>
          <w:szCs w:val="32"/>
          <w:lang w:eastAsia="zh-CN"/>
        </w:rPr>
        <w:t>只</w:t>
      </w:r>
      <w:r>
        <w:rPr>
          <w:rFonts w:ascii="方正仿宋简体" w:hAnsi="方正仿宋简体" w:eastAsia="方正仿宋简体" w:cs="方正仿宋简体"/>
          <w:kern w:val="1"/>
          <w:sz w:val="32"/>
          <w:szCs w:val="32"/>
        </w:rPr>
        <w:t>；制安不锈钢短节DN50，长400mm</w:t>
      </w:r>
      <w:r>
        <w:rPr>
          <w:rFonts w:hint="eastAsia" w:ascii="方正仿宋简体" w:hAnsi="方正仿宋简体" w:eastAsia="方正仿宋简体" w:cs="方正仿宋简体"/>
          <w:kern w:val="1"/>
          <w:sz w:val="32"/>
          <w:szCs w:val="32"/>
          <w:lang w:eastAsia="zh-CN"/>
        </w:rPr>
        <w:t>，</w:t>
      </w:r>
      <w:r>
        <w:rPr>
          <w:rFonts w:ascii="方正仿宋简体" w:hAnsi="方正仿宋简体" w:eastAsia="方正仿宋简体" w:cs="方正仿宋简体"/>
          <w:kern w:val="1"/>
          <w:sz w:val="32"/>
          <w:szCs w:val="32"/>
        </w:rPr>
        <w:t>2</w:t>
      </w:r>
      <w:r>
        <w:rPr>
          <w:rFonts w:hint="eastAsia" w:ascii="方正仿宋简体" w:hAnsi="方正仿宋简体" w:eastAsia="方正仿宋简体" w:cs="方正仿宋简体"/>
          <w:kern w:val="1"/>
          <w:sz w:val="32"/>
          <w:szCs w:val="32"/>
          <w:lang w:eastAsia="zh-CN"/>
        </w:rPr>
        <w:t>只</w:t>
      </w:r>
      <w:r>
        <w:rPr>
          <w:rFonts w:ascii="方正仿宋简体" w:hAnsi="方正仿宋简体" w:eastAsia="方正仿宋简体" w:cs="方正仿宋简体"/>
          <w:kern w:val="1"/>
          <w:sz w:val="32"/>
          <w:szCs w:val="32"/>
        </w:rPr>
        <w:t>；制安管道支架</w:t>
      </w:r>
      <w:r>
        <w:rPr>
          <w:rFonts w:hint="eastAsia" w:ascii="方正仿宋简体" w:hAnsi="方正仿宋简体" w:eastAsia="方正仿宋简体" w:cs="方正仿宋简体"/>
          <w:kern w:val="1"/>
          <w:sz w:val="32"/>
          <w:szCs w:val="32"/>
          <w:lang w:val="en-US" w:eastAsia="zh-CN"/>
        </w:rPr>
        <w:t>10只，共计</w:t>
      </w:r>
      <w:r>
        <w:rPr>
          <w:rFonts w:ascii="方正仿宋简体" w:hAnsi="方正仿宋简体" w:eastAsia="方正仿宋简体" w:cs="方正仿宋简体"/>
          <w:kern w:val="1"/>
          <w:sz w:val="32"/>
          <w:szCs w:val="32"/>
        </w:rPr>
        <w:t>100Kg</w:t>
      </w:r>
      <w:r>
        <w:rPr>
          <w:rFonts w:hint="eastAsia" w:ascii="方正仿宋简体" w:hAnsi="方正仿宋简体" w:eastAsia="方正仿宋简体" w:cs="方正仿宋简体"/>
          <w:kern w:val="1"/>
          <w:sz w:val="32"/>
          <w:szCs w:val="32"/>
          <w:lang w:val="en-US" w:eastAsia="zh-CN"/>
        </w:rPr>
        <w:t xml:space="preserve"> </w:t>
      </w:r>
      <w:r>
        <w:rPr>
          <w:rFonts w:ascii="方正仿宋简体" w:hAnsi="方正仿宋简体" w:eastAsia="方正仿宋简体" w:cs="方正仿宋简体"/>
          <w:kern w:val="1"/>
          <w:sz w:val="32"/>
          <w:szCs w:val="32"/>
        </w:rPr>
        <w:t>；安装管道DN50</w:t>
      </w:r>
      <w:r>
        <w:rPr>
          <w:rFonts w:hint="eastAsia" w:ascii="方正仿宋简体" w:hAnsi="方正仿宋简体" w:eastAsia="方正仿宋简体" w:cs="方正仿宋简体"/>
          <w:kern w:val="1"/>
          <w:sz w:val="32"/>
          <w:szCs w:val="32"/>
          <w:lang w:val="en-US" w:eastAsia="zh-CN"/>
        </w:rPr>
        <w:t xml:space="preserve"> </w:t>
      </w:r>
      <w:r>
        <w:rPr>
          <w:rFonts w:ascii="方正仿宋简体" w:hAnsi="方正仿宋简体" w:eastAsia="方正仿宋简体" w:cs="方正仿宋简体"/>
          <w:kern w:val="1"/>
          <w:sz w:val="32"/>
          <w:szCs w:val="32"/>
        </w:rPr>
        <w:t>35m，DN50弯头8</w:t>
      </w:r>
      <w:r>
        <w:rPr>
          <w:rFonts w:hint="eastAsia" w:ascii="方正仿宋简体" w:hAnsi="方正仿宋简体" w:eastAsia="方正仿宋简体" w:cs="方正仿宋简体"/>
          <w:kern w:val="1"/>
          <w:sz w:val="32"/>
          <w:szCs w:val="32"/>
          <w:lang w:eastAsia="zh-CN"/>
        </w:rPr>
        <w:t>只</w:t>
      </w:r>
      <w:r>
        <w:rPr>
          <w:rFonts w:ascii="方正仿宋简体" w:hAnsi="方正仿宋简体" w:eastAsia="方正仿宋简体" w:cs="方正仿宋简体"/>
          <w:kern w:val="1"/>
          <w:sz w:val="32"/>
          <w:szCs w:val="32"/>
        </w:rPr>
        <w:t>，法兰4</w:t>
      </w:r>
      <w:r>
        <w:rPr>
          <w:rFonts w:hint="eastAsia" w:ascii="方正仿宋简体" w:hAnsi="方正仿宋简体" w:eastAsia="方正仿宋简体" w:cs="方正仿宋简体"/>
          <w:kern w:val="1"/>
          <w:sz w:val="32"/>
          <w:szCs w:val="32"/>
          <w:lang w:eastAsia="zh-CN"/>
        </w:rPr>
        <w:t>副</w:t>
      </w:r>
      <w:r>
        <w:rPr>
          <w:rFonts w:ascii="方正仿宋简体" w:hAnsi="方正仿宋简体" w:eastAsia="方正仿宋简体" w:cs="方正仿宋简体"/>
          <w:kern w:val="1"/>
          <w:sz w:val="32"/>
          <w:szCs w:val="32"/>
        </w:rPr>
        <w:t>；安装管道DN80</w:t>
      </w:r>
      <w:r>
        <w:rPr>
          <w:rFonts w:hint="eastAsia" w:ascii="方正仿宋简体" w:hAnsi="方正仿宋简体" w:eastAsia="方正仿宋简体" w:cs="方正仿宋简体"/>
          <w:kern w:val="1"/>
          <w:sz w:val="32"/>
          <w:szCs w:val="32"/>
          <w:lang w:val="en-US" w:eastAsia="zh-CN"/>
        </w:rPr>
        <w:t xml:space="preserve"> </w:t>
      </w:r>
      <w:r>
        <w:rPr>
          <w:rFonts w:ascii="方正仿宋简体" w:hAnsi="方正仿宋简体" w:eastAsia="方正仿宋简体" w:cs="方正仿宋简体"/>
          <w:kern w:val="1"/>
          <w:sz w:val="32"/>
          <w:szCs w:val="32"/>
        </w:rPr>
        <w:t>24m，DN80法兰3</w:t>
      </w:r>
      <w:r>
        <w:rPr>
          <w:rFonts w:hint="eastAsia" w:ascii="方正仿宋简体" w:hAnsi="方正仿宋简体" w:eastAsia="方正仿宋简体" w:cs="方正仿宋简体"/>
          <w:kern w:val="1"/>
          <w:sz w:val="32"/>
          <w:szCs w:val="32"/>
          <w:lang w:eastAsia="zh-CN"/>
        </w:rPr>
        <w:t>副</w:t>
      </w:r>
      <w:r>
        <w:rPr>
          <w:rFonts w:ascii="方正仿宋简体" w:hAnsi="方正仿宋简体" w:eastAsia="方正仿宋简体" w:cs="方正仿宋简体"/>
          <w:kern w:val="1"/>
          <w:sz w:val="32"/>
          <w:szCs w:val="32"/>
        </w:rPr>
        <w:t>；安装不锈钢法兰DN80</w:t>
      </w:r>
      <w:r>
        <w:rPr>
          <w:rFonts w:hint="eastAsia" w:ascii="方正仿宋简体" w:hAnsi="方正仿宋简体" w:eastAsia="方正仿宋简体" w:cs="方正仿宋简体"/>
          <w:kern w:val="1"/>
          <w:sz w:val="32"/>
          <w:szCs w:val="32"/>
          <w:lang w:val="en-US" w:eastAsia="zh-CN"/>
        </w:rPr>
        <w:t xml:space="preserve"> 3副</w:t>
      </w:r>
      <w:r>
        <w:rPr>
          <w:rFonts w:ascii="方正仿宋简体" w:hAnsi="方正仿宋简体" w:eastAsia="方正仿宋简体" w:cs="方正仿宋简体"/>
          <w:kern w:val="1"/>
          <w:sz w:val="32"/>
          <w:szCs w:val="32"/>
        </w:rPr>
        <w:t>，DN50</w:t>
      </w:r>
      <w:r>
        <w:rPr>
          <w:rFonts w:hint="eastAsia" w:ascii="方正仿宋简体" w:hAnsi="方正仿宋简体" w:eastAsia="方正仿宋简体" w:cs="方正仿宋简体"/>
          <w:kern w:val="1"/>
          <w:sz w:val="32"/>
          <w:szCs w:val="32"/>
          <w:lang w:val="en-US" w:eastAsia="zh-CN"/>
        </w:rPr>
        <w:t xml:space="preserve"> </w:t>
      </w:r>
      <w:r>
        <w:rPr>
          <w:rFonts w:ascii="方正仿宋简体" w:hAnsi="方正仿宋简体" w:eastAsia="方正仿宋简体" w:cs="方正仿宋简体"/>
          <w:kern w:val="1"/>
          <w:sz w:val="32"/>
          <w:szCs w:val="32"/>
        </w:rPr>
        <w:t>2</w:t>
      </w:r>
      <w:r>
        <w:rPr>
          <w:rFonts w:hint="eastAsia" w:ascii="方正仿宋简体" w:hAnsi="方正仿宋简体" w:eastAsia="方正仿宋简体" w:cs="方正仿宋简体"/>
          <w:kern w:val="1"/>
          <w:sz w:val="32"/>
          <w:szCs w:val="32"/>
          <w:lang w:eastAsia="zh-CN"/>
        </w:rPr>
        <w:t>副</w:t>
      </w:r>
      <w:r>
        <w:rPr>
          <w:rFonts w:ascii="方正仿宋简体" w:hAnsi="方正仿宋简体" w:eastAsia="方正仿宋简体" w:cs="方正仿宋简体"/>
          <w:kern w:val="1"/>
          <w:sz w:val="32"/>
          <w:szCs w:val="32"/>
        </w:rPr>
        <w:t>；引水管改造用工</w:t>
      </w:r>
      <w:r>
        <w:rPr>
          <w:rFonts w:hint="eastAsia" w:ascii="方正仿宋简体" w:hAnsi="方正仿宋简体" w:eastAsia="方正仿宋简体" w:cs="方正仿宋简体"/>
          <w:kern w:val="1"/>
          <w:sz w:val="32"/>
          <w:szCs w:val="32"/>
          <w:lang w:eastAsia="zh-CN"/>
        </w:rPr>
        <w:t>（普工）</w:t>
      </w:r>
      <w:r>
        <w:rPr>
          <w:rFonts w:ascii="方正仿宋简体" w:hAnsi="方正仿宋简体" w:eastAsia="方正仿宋简体" w:cs="方正仿宋简体"/>
          <w:kern w:val="1"/>
          <w:sz w:val="32"/>
          <w:szCs w:val="32"/>
        </w:rPr>
        <w:t>2.5个；安装不锈钢底阀DN80</w:t>
      </w:r>
      <w:r>
        <w:rPr>
          <w:rFonts w:hint="eastAsia" w:ascii="方正仿宋简体" w:hAnsi="方正仿宋简体" w:eastAsia="方正仿宋简体" w:cs="方正仿宋简体"/>
          <w:kern w:val="1"/>
          <w:sz w:val="32"/>
          <w:szCs w:val="32"/>
          <w:lang w:val="en-US" w:eastAsia="zh-CN"/>
        </w:rPr>
        <w:t xml:space="preserve"> </w:t>
      </w:r>
      <w:r>
        <w:rPr>
          <w:rFonts w:ascii="方正仿宋简体" w:hAnsi="方正仿宋简体" w:eastAsia="方正仿宋简体" w:cs="方正仿宋简体"/>
          <w:kern w:val="1"/>
          <w:sz w:val="32"/>
          <w:szCs w:val="32"/>
        </w:rPr>
        <w:t>1</w:t>
      </w:r>
      <w:r>
        <w:rPr>
          <w:rFonts w:hint="eastAsia" w:ascii="方正仿宋简体" w:hAnsi="方正仿宋简体" w:eastAsia="方正仿宋简体" w:cs="方正仿宋简体"/>
          <w:kern w:val="1"/>
          <w:sz w:val="32"/>
          <w:szCs w:val="32"/>
          <w:lang w:eastAsia="zh-CN"/>
        </w:rPr>
        <w:t>只；</w:t>
      </w:r>
      <w:r>
        <w:rPr>
          <w:rFonts w:ascii="方正仿宋简体" w:hAnsi="方正仿宋简体" w:eastAsia="方正仿宋简体" w:cs="方正仿宋简体"/>
          <w:kern w:val="1"/>
          <w:sz w:val="32"/>
          <w:szCs w:val="32"/>
        </w:rPr>
        <w:t>管道</w:t>
      </w:r>
      <w:r>
        <w:rPr>
          <w:rFonts w:hint="eastAsia" w:ascii="方正仿宋简体" w:hAnsi="方正仿宋简体" w:eastAsia="方正仿宋简体" w:cs="方正仿宋简体"/>
          <w:kern w:val="1"/>
          <w:sz w:val="32"/>
          <w:szCs w:val="32"/>
          <w:lang w:eastAsia="zh-CN"/>
        </w:rPr>
        <w:t>做</w:t>
      </w:r>
      <w:r>
        <w:rPr>
          <w:rFonts w:ascii="方正仿宋简体" w:hAnsi="方正仿宋简体" w:eastAsia="方正仿宋简体" w:cs="方正仿宋简体"/>
          <w:kern w:val="1"/>
          <w:sz w:val="32"/>
          <w:szCs w:val="32"/>
        </w:rPr>
        <w:t>简单防腐。</w:t>
      </w:r>
    </w:p>
    <w:p w14:paraId="0D6BF481">
      <w:pPr>
        <w:pStyle w:val="13"/>
        <w:shd w:val="clear" w:color="auto" w:fill="FFFFFF"/>
        <w:ind w:firstLine="640" w:firstLineChars="200"/>
        <w:jc w:val="both"/>
        <w:rPr>
          <w:rFonts w:hint="eastAsia" w:ascii="方正仿宋简体" w:hAnsi="方正仿宋简体" w:eastAsia="方正仿宋简体" w:cs="方正仿宋简体"/>
          <w:kern w:val="1"/>
          <w:sz w:val="32"/>
          <w:szCs w:val="32"/>
          <w:lang w:val="en-US" w:eastAsia="zh-CN"/>
        </w:rPr>
      </w:pPr>
      <w:r>
        <w:rPr>
          <w:rFonts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val="en-US" w:eastAsia="zh-CN"/>
        </w:rPr>
        <w:t>3</w:t>
      </w:r>
      <w:r>
        <w:rPr>
          <w:rFonts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乙酯收车岛彩钢瓦修补：屋脊维修</w:t>
      </w:r>
      <w:r>
        <w:rPr>
          <w:rFonts w:hint="eastAsia" w:ascii="方正仿宋简体" w:hAnsi="方正仿宋简体" w:eastAsia="方正仿宋简体" w:cs="方正仿宋简体"/>
          <w:kern w:val="1"/>
          <w:sz w:val="32"/>
          <w:szCs w:val="32"/>
          <w:lang w:val="en-US" w:eastAsia="zh-CN"/>
        </w:rPr>
        <w:t>10米*0.6米，彩钢瓦厚度0.1厘米，</w:t>
      </w:r>
      <w:r>
        <w:rPr>
          <w:rFonts w:hint="eastAsia" w:ascii="方正仿宋简体" w:hAnsi="方正仿宋简体" w:eastAsia="方正仿宋简体" w:cs="方正仿宋简体"/>
          <w:color w:val="FF0000"/>
          <w:kern w:val="1"/>
          <w:sz w:val="32"/>
          <w:szCs w:val="32"/>
          <w:lang w:val="en-US" w:eastAsia="zh-CN"/>
        </w:rPr>
        <w:t>登高7米</w:t>
      </w:r>
      <w:r>
        <w:rPr>
          <w:rFonts w:hint="eastAsia" w:ascii="方正仿宋简体" w:hAnsi="方正仿宋简体" w:eastAsia="方正仿宋简体" w:cs="方正仿宋简体"/>
          <w:kern w:val="1"/>
          <w:sz w:val="32"/>
          <w:szCs w:val="32"/>
          <w:lang w:val="en-US" w:eastAsia="zh-CN"/>
        </w:rPr>
        <w:t>。</w:t>
      </w:r>
    </w:p>
    <w:p w14:paraId="11978A78">
      <w:pPr>
        <w:pStyle w:val="13"/>
        <w:shd w:val="clear" w:color="auto" w:fill="FFFFFF"/>
        <w:ind w:firstLine="640" w:firstLineChars="200"/>
        <w:jc w:val="both"/>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lang w:val="en-US" w:eastAsia="zh-CN"/>
        </w:rPr>
        <w:t>（4）</w:t>
      </w:r>
      <w:r>
        <w:rPr>
          <w:rFonts w:hint="eastAsia" w:ascii="方正仿宋简体" w:hAnsi="方正仿宋简体" w:eastAsia="方正仿宋简体" w:cs="方正仿宋简体"/>
          <w:kern w:val="1"/>
          <w:sz w:val="32"/>
          <w:szCs w:val="32"/>
          <w:lang w:eastAsia="zh-CN"/>
        </w:rPr>
        <w:t>危化码头蒸汽管道安装：拆除暖气片长1500mm×高1米</w:t>
      </w:r>
      <w:r>
        <w:rPr>
          <w:rFonts w:hint="eastAsia" w:ascii="方正仿宋简体" w:hAnsi="方正仿宋简体" w:eastAsia="方正仿宋简体" w:cs="方正仿宋简体"/>
          <w:kern w:val="1"/>
          <w:sz w:val="32"/>
          <w:szCs w:val="32"/>
          <w:lang w:val="en-US" w:eastAsia="zh-CN"/>
        </w:rPr>
        <w:t xml:space="preserve"> </w:t>
      </w:r>
      <w:r>
        <w:rPr>
          <w:rFonts w:hint="eastAsia" w:ascii="方正仿宋简体" w:hAnsi="方正仿宋简体" w:eastAsia="方正仿宋简体" w:cs="方正仿宋简体"/>
          <w:kern w:val="1"/>
          <w:sz w:val="32"/>
          <w:szCs w:val="32"/>
          <w:lang w:eastAsia="zh-CN"/>
        </w:rPr>
        <w:t>一台；安装暖气片1500mm×1米</w:t>
      </w:r>
      <w:r>
        <w:rPr>
          <w:rFonts w:hint="eastAsia" w:ascii="方正仿宋简体" w:hAnsi="方正仿宋简体" w:eastAsia="方正仿宋简体" w:cs="方正仿宋简体"/>
          <w:kern w:val="1"/>
          <w:sz w:val="32"/>
          <w:szCs w:val="32"/>
          <w:lang w:val="en-US" w:eastAsia="zh-CN"/>
        </w:rPr>
        <w:t xml:space="preserve"> </w:t>
      </w:r>
      <w:r>
        <w:rPr>
          <w:rFonts w:hint="eastAsia" w:ascii="方正仿宋简体" w:hAnsi="方正仿宋简体" w:eastAsia="方正仿宋简体" w:cs="方正仿宋简体"/>
          <w:kern w:val="1"/>
          <w:sz w:val="32"/>
          <w:szCs w:val="32"/>
          <w:lang w:eastAsia="zh-CN"/>
        </w:rPr>
        <w:t>三台；改制暖气内部管道用工（普工）2个；安装管道DN25</w:t>
      </w:r>
      <w:r>
        <w:rPr>
          <w:rFonts w:hint="eastAsia" w:ascii="方正仿宋简体" w:hAnsi="方正仿宋简体" w:eastAsia="方正仿宋简体" w:cs="方正仿宋简体"/>
          <w:kern w:val="1"/>
          <w:sz w:val="32"/>
          <w:szCs w:val="32"/>
          <w:lang w:val="en-US" w:eastAsia="zh-CN"/>
        </w:rPr>
        <w:t xml:space="preserve"> </w:t>
      </w:r>
      <w:r>
        <w:rPr>
          <w:rFonts w:hint="eastAsia" w:ascii="方正仿宋简体" w:hAnsi="方正仿宋简体" w:eastAsia="方正仿宋简体" w:cs="方正仿宋简体"/>
          <w:kern w:val="1"/>
          <w:sz w:val="32"/>
          <w:szCs w:val="32"/>
          <w:lang w:eastAsia="zh-CN"/>
        </w:rPr>
        <w:t>35米、DN25弯头16只；安装阀门DN25</w:t>
      </w:r>
      <w:r>
        <w:rPr>
          <w:rFonts w:hint="eastAsia" w:ascii="方正仿宋简体" w:hAnsi="方正仿宋简体" w:eastAsia="方正仿宋简体" w:cs="方正仿宋简体"/>
          <w:kern w:val="1"/>
          <w:sz w:val="32"/>
          <w:szCs w:val="32"/>
          <w:lang w:val="en-US" w:eastAsia="zh-CN"/>
        </w:rPr>
        <w:t xml:space="preserve"> </w:t>
      </w:r>
      <w:r>
        <w:rPr>
          <w:rFonts w:hint="eastAsia" w:ascii="方正仿宋简体" w:hAnsi="方正仿宋简体" w:eastAsia="方正仿宋简体" w:cs="方正仿宋简体"/>
          <w:kern w:val="1"/>
          <w:sz w:val="32"/>
          <w:szCs w:val="32"/>
          <w:lang w:eastAsia="zh-CN"/>
        </w:rPr>
        <w:t>6只、DN25法兰10副；制安管道支架10只，共计100Kg；制安遮烫板厚2mm长8米×宽0.15米×高0.15米1件；安装疏水阀DN25</w:t>
      </w:r>
      <w:r>
        <w:rPr>
          <w:rFonts w:hint="eastAsia" w:ascii="方正仿宋简体" w:hAnsi="方正仿宋简体" w:eastAsia="方正仿宋简体" w:cs="方正仿宋简体"/>
          <w:kern w:val="1"/>
          <w:sz w:val="32"/>
          <w:szCs w:val="32"/>
          <w:lang w:val="en-US" w:eastAsia="zh-CN"/>
        </w:rPr>
        <w:t xml:space="preserve"> </w:t>
      </w:r>
      <w:r>
        <w:rPr>
          <w:rFonts w:hint="eastAsia" w:ascii="方正仿宋简体" w:hAnsi="方正仿宋简体" w:eastAsia="方正仿宋简体" w:cs="方正仿宋简体"/>
          <w:kern w:val="1"/>
          <w:sz w:val="32"/>
          <w:szCs w:val="32"/>
          <w:lang w:eastAsia="zh-CN"/>
        </w:rPr>
        <w:t>2只，DN25法兰4副；</w:t>
      </w:r>
    </w:p>
    <w:p w14:paraId="058C1639">
      <w:pPr>
        <w:pStyle w:val="13"/>
        <w:shd w:val="clear" w:color="auto" w:fill="FFFFFF"/>
        <w:ind w:firstLine="640" w:firstLineChars="200"/>
        <w:jc w:val="both"/>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lang w:val="en-US" w:eastAsia="zh-CN"/>
        </w:rPr>
        <w:t>（5）</w:t>
      </w:r>
      <w:r>
        <w:rPr>
          <w:rFonts w:hint="eastAsia" w:ascii="方正仿宋简体" w:hAnsi="方正仿宋简体" w:eastAsia="方正仿宋简体" w:cs="方正仿宋简体"/>
          <w:kern w:val="1"/>
          <w:sz w:val="32"/>
          <w:szCs w:val="32"/>
          <w:lang w:eastAsia="zh-CN"/>
        </w:rPr>
        <w:t>高站台工具房整改：拆安更换高站台工具房门：拆除旧房门，用∠50角钢12米，2mm厚镀锌钢板2平方米制作房门并安装；拆安更换高站台工具房屋顶：拆除旧屋顶，更换14号C型钢15米，更换屋顶防火隔热板（厚100mm，需封边）23平方米；</w:t>
      </w:r>
    </w:p>
    <w:p w14:paraId="65EFF903">
      <w:pPr>
        <w:pStyle w:val="13"/>
        <w:shd w:val="clear" w:color="auto" w:fill="FFFFFF"/>
        <w:ind w:firstLine="640" w:firstLineChars="200"/>
        <w:jc w:val="both"/>
        <w:rPr>
          <w:rFonts w:hint="default"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（6）</w:t>
      </w:r>
      <w:r>
        <w:rPr>
          <w:rFonts w:hint="eastAsia" w:ascii="方正仿宋简体" w:hAnsi="方正仿宋简体" w:eastAsia="方正仿宋简体" w:cs="方正仿宋简体"/>
          <w:kern w:val="1"/>
          <w:sz w:val="32"/>
          <w:szCs w:val="32"/>
          <w:lang w:eastAsia="zh-CN"/>
        </w:rPr>
        <w:t>铁路办公楼安装PVC落水管（Ф160，10米）1根，</w:t>
      </w:r>
      <w:r>
        <w:rPr>
          <w:rFonts w:hint="eastAsia" w:ascii="方正仿宋简体" w:hAnsi="方正仿宋简体" w:eastAsia="方正仿宋简体" w:cs="方正仿宋简体"/>
          <w:color w:val="FF0000"/>
          <w:kern w:val="1"/>
          <w:sz w:val="32"/>
          <w:szCs w:val="32"/>
          <w:lang w:eastAsia="zh-CN"/>
        </w:rPr>
        <w:t>登高约</w:t>
      </w:r>
      <w:r>
        <w:rPr>
          <w:rFonts w:hint="eastAsia" w:ascii="方正仿宋简体" w:hAnsi="方正仿宋简体" w:eastAsia="方正仿宋简体" w:cs="方正仿宋简体"/>
          <w:color w:val="FF0000"/>
          <w:kern w:val="1"/>
          <w:sz w:val="32"/>
          <w:szCs w:val="32"/>
          <w:lang w:val="en-US" w:eastAsia="zh-CN"/>
        </w:rPr>
        <w:t>8</w:t>
      </w:r>
      <w:r>
        <w:rPr>
          <w:rFonts w:hint="eastAsia" w:ascii="方正仿宋简体" w:hAnsi="方正仿宋简体" w:eastAsia="方正仿宋简体" w:cs="方正仿宋简体"/>
          <w:color w:val="FF0000"/>
          <w:kern w:val="1"/>
          <w:sz w:val="32"/>
          <w:szCs w:val="32"/>
          <w:lang w:eastAsia="zh-CN"/>
        </w:rPr>
        <w:t>米</w:t>
      </w:r>
      <w:r>
        <w:rPr>
          <w:rFonts w:hint="eastAsia" w:ascii="方正仿宋简体" w:hAnsi="方正仿宋简体" w:eastAsia="方正仿宋简体" w:cs="方正仿宋简体"/>
          <w:kern w:val="1"/>
          <w:sz w:val="32"/>
          <w:szCs w:val="32"/>
          <w:lang w:eastAsia="zh-CN"/>
        </w:rPr>
        <w:t>。</w:t>
      </w:r>
    </w:p>
    <w:p w14:paraId="439C0B83">
      <w:pPr>
        <w:pStyle w:val="13"/>
        <w:widowControl/>
        <w:numPr>
          <w:ilvl w:val="0"/>
          <w:numId w:val="1"/>
        </w:numPr>
        <w:shd w:val="clear" w:color="auto" w:fill="FFFFFF"/>
        <w:tabs>
          <w:tab w:val="clear" w:pos="312"/>
        </w:tabs>
        <w:spacing w:line="600" w:lineRule="exact"/>
        <w:ind w:firstLine="640" w:firstLineChars="200"/>
        <w:jc w:val="both"/>
        <w:rPr>
          <w:rFonts w:ascii="方正仿宋简体" w:hAnsi="方正仿宋简体" w:eastAsia="方正仿宋简体" w:cs="方正仿宋简体"/>
          <w:kern w:val="2"/>
          <w:sz w:val="32"/>
          <w:szCs w:val="32"/>
        </w:rPr>
      </w:pPr>
      <w:r>
        <w:rPr>
          <w:rFonts w:ascii="方正仿宋简体" w:hAnsi="方正仿宋简体" w:eastAsia="方正仿宋简体" w:cs="方正仿宋简体"/>
          <w:kern w:val="2"/>
          <w:sz w:val="32"/>
          <w:szCs w:val="32"/>
        </w:rPr>
        <w:t>承包方式：</w:t>
      </w:r>
    </w:p>
    <w:p w14:paraId="2DAD90D2">
      <w:pPr>
        <w:pStyle w:val="13"/>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lang w:val="en-US" w:eastAsia="zh-CN"/>
        </w:rPr>
        <w:t>1</w:t>
      </w:r>
      <w:r>
        <w:rPr>
          <w:rFonts w:hint="eastAsia" w:ascii="方正仿宋简体" w:hAnsi="方正仿宋简体" w:eastAsia="方正仿宋简体" w:cs="方正仿宋简体"/>
          <w:kern w:val="1"/>
          <w:sz w:val="32"/>
          <w:szCs w:val="32"/>
          <w:lang w:eastAsia="zh-CN"/>
        </w:rPr>
        <w:t>）千方万方罐区</w:t>
      </w:r>
      <w:r>
        <w:rPr>
          <w:rFonts w:ascii="方正仿宋简体" w:hAnsi="方正仿宋简体" w:eastAsia="方正仿宋简体" w:cs="方正仿宋简体"/>
          <w:kern w:val="1"/>
          <w:sz w:val="32"/>
          <w:szCs w:val="32"/>
        </w:rPr>
        <w:t>蒸汽开关阀安装：</w:t>
      </w:r>
      <w:r>
        <w:rPr>
          <w:rFonts w:ascii="方正仿宋简体" w:hAnsi="方正仿宋简体" w:eastAsia="方正仿宋简体" w:cs="方正仿宋简体"/>
          <w:kern w:val="2"/>
          <w:sz w:val="32"/>
          <w:szCs w:val="32"/>
        </w:rPr>
        <w:t>主材由招标方提供，辅材由中标方提供；</w:t>
      </w:r>
    </w:p>
    <w:p w14:paraId="4F10ADA4">
      <w:pPr>
        <w:pStyle w:val="13"/>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ascii="方正仿宋简体" w:hAnsi="方正仿宋简体" w:eastAsia="方正仿宋简体" w:cs="方正仿宋简体"/>
          <w:b w:val="0"/>
          <w:bCs w:val="0"/>
          <w:color w:val="FF0000"/>
          <w:kern w:val="2"/>
          <w:sz w:val="32"/>
          <w:szCs w:val="32"/>
        </w:rPr>
      </w:pP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lang w:val="en-US" w:eastAsia="zh-CN"/>
        </w:rPr>
        <w:t>2</w:t>
      </w:r>
      <w:r>
        <w:rPr>
          <w:rFonts w:hint="eastAsia" w:ascii="方正仿宋简体" w:hAnsi="方正仿宋简体" w:eastAsia="方正仿宋简体" w:cs="方正仿宋简体"/>
          <w:kern w:val="1"/>
          <w:sz w:val="32"/>
          <w:szCs w:val="32"/>
          <w:lang w:eastAsia="zh-CN"/>
        </w:rPr>
        <w:t>）</w:t>
      </w:r>
      <w:r>
        <w:rPr>
          <w:rFonts w:ascii="方正仿宋简体" w:hAnsi="方正仿宋简体" w:eastAsia="方正仿宋简体" w:cs="方正仿宋简体"/>
          <w:kern w:val="1"/>
          <w:sz w:val="32"/>
          <w:szCs w:val="32"/>
        </w:rPr>
        <w:t>液硫3-4号槽中间涵洞抽水改造：</w:t>
      </w:r>
      <w:r>
        <w:rPr>
          <w:rFonts w:ascii="方正仿宋简体" w:hAnsi="方正仿宋简体" w:eastAsia="方正仿宋简体" w:cs="方正仿宋简体"/>
          <w:b w:val="0"/>
          <w:bCs w:val="0"/>
          <w:color w:val="FF0000"/>
          <w:kern w:val="1"/>
          <w:sz w:val="32"/>
          <w:szCs w:val="32"/>
        </w:rPr>
        <w:t>除安装不锈钢底阀D</w:t>
      </w:r>
      <w:r>
        <w:rPr>
          <w:rFonts w:hint="default" w:ascii="方正仿宋简体" w:hAnsi="方正仿宋简体" w:eastAsia="方正仿宋简体" w:cs="方正仿宋简体"/>
          <w:b w:val="0"/>
          <w:bCs w:val="0"/>
          <w:color w:val="FF0000"/>
          <w:kern w:val="1"/>
          <w:sz w:val="32"/>
          <w:szCs w:val="32"/>
        </w:rPr>
        <w:t>N80</w:t>
      </w:r>
      <w:r>
        <w:rPr>
          <w:rFonts w:hint="eastAsia" w:ascii="方正仿宋简体" w:hAnsi="方正仿宋简体" w:eastAsia="方正仿宋简体" w:cs="方正仿宋简体"/>
          <w:b w:val="0"/>
          <w:bCs w:val="0"/>
          <w:color w:val="FF0000"/>
          <w:kern w:val="1"/>
          <w:sz w:val="32"/>
          <w:szCs w:val="32"/>
          <w:lang w:eastAsia="zh-CN"/>
        </w:rPr>
        <w:t>由投标方提供</w:t>
      </w:r>
      <w:r>
        <w:rPr>
          <w:rFonts w:hint="default" w:ascii="方正仿宋简体" w:hAnsi="方正仿宋简体" w:eastAsia="方正仿宋简体" w:cs="方正仿宋简体"/>
          <w:b w:val="0"/>
          <w:bCs w:val="0"/>
          <w:color w:val="FF0000"/>
          <w:kern w:val="1"/>
          <w:sz w:val="32"/>
          <w:szCs w:val="32"/>
        </w:rPr>
        <w:t>外，其余</w:t>
      </w:r>
      <w:r>
        <w:rPr>
          <w:rFonts w:ascii="方正仿宋简体" w:hAnsi="方正仿宋简体" w:eastAsia="方正仿宋简体" w:cs="方正仿宋简体"/>
          <w:b w:val="0"/>
          <w:bCs w:val="0"/>
          <w:color w:val="FF0000"/>
          <w:kern w:val="2"/>
          <w:sz w:val="32"/>
          <w:szCs w:val="32"/>
        </w:rPr>
        <w:t>主材由招标方提供，辅材由中标方提供。</w:t>
      </w:r>
    </w:p>
    <w:p w14:paraId="0B22B17A">
      <w:pPr>
        <w:pStyle w:val="13"/>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lang w:val="en-US" w:eastAsia="zh-CN"/>
        </w:rPr>
        <w:t>3</w:t>
      </w:r>
      <w:r>
        <w:rPr>
          <w:rFonts w:hint="eastAsia" w:ascii="方正仿宋简体" w:hAnsi="方正仿宋简体" w:eastAsia="方正仿宋简体" w:cs="方正仿宋简体"/>
          <w:kern w:val="1"/>
          <w:sz w:val="32"/>
          <w:szCs w:val="32"/>
          <w:lang w:eastAsia="zh-CN"/>
        </w:rPr>
        <w:t>）乙酯收车岛彩钢瓦</w:t>
      </w:r>
      <w:r>
        <w:rPr>
          <w:rFonts w:hint="eastAsia" w:ascii="方正仿宋简体" w:hAnsi="方正仿宋简体" w:eastAsia="方正仿宋简体" w:cs="方正仿宋简体"/>
          <w:kern w:val="1"/>
          <w:sz w:val="32"/>
          <w:szCs w:val="32"/>
          <w:lang w:val="en-US" w:eastAsia="zh-CN"/>
        </w:rPr>
        <w:t>修补：</w:t>
      </w:r>
      <w:r>
        <w:rPr>
          <w:rFonts w:hint="eastAsia" w:ascii="方正仿宋简体" w:hAnsi="方正仿宋简体" w:eastAsia="方正仿宋简体" w:cs="方正仿宋简体"/>
          <w:color w:val="FF0000"/>
          <w:kern w:val="1"/>
          <w:sz w:val="32"/>
          <w:szCs w:val="32"/>
          <w:lang w:val="en-US" w:eastAsia="zh-CN"/>
        </w:rPr>
        <w:t>包工、包料；</w:t>
      </w:r>
    </w:p>
    <w:p w14:paraId="4FD0DE7A">
      <w:pPr>
        <w:pStyle w:val="13"/>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1"/>
          <w:sz w:val="32"/>
          <w:szCs w:val="32"/>
          <w:lang w:val="en-US" w:eastAsia="zh-CN"/>
        </w:rPr>
        <w:t>（4）</w:t>
      </w:r>
      <w:r>
        <w:rPr>
          <w:rFonts w:hint="eastAsia" w:ascii="方正仿宋简体" w:hAnsi="方正仿宋简体" w:eastAsia="方正仿宋简体" w:cs="方正仿宋简体"/>
          <w:kern w:val="1"/>
          <w:sz w:val="32"/>
          <w:szCs w:val="32"/>
          <w:lang w:eastAsia="zh-CN"/>
        </w:rPr>
        <w:t>危化码头蒸汽管道安装：</w:t>
      </w:r>
      <w:r>
        <w:rPr>
          <w:rFonts w:ascii="方正仿宋简体" w:hAnsi="方正仿宋简体" w:eastAsia="方正仿宋简体" w:cs="方正仿宋简体"/>
          <w:kern w:val="2"/>
          <w:sz w:val="32"/>
          <w:szCs w:val="32"/>
        </w:rPr>
        <w:t>主材由招标方提供，辅材由中标方提供；</w:t>
      </w:r>
    </w:p>
    <w:p w14:paraId="60641A71">
      <w:pPr>
        <w:pStyle w:val="13"/>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ascii="方正仿宋简体" w:hAnsi="方正仿宋简体" w:eastAsia="方正仿宋简体" w:cs="方正仿宋简体"/>
          <w:color w:val="FF0000"/>
          <w:kern w:val="2"/>
          <w:sz w:val="32"/>
          <w:szCs w:val="32"/>
        </w:rPr>
      </w:pPr>
      <w:r>
        <w:rPr>
          <w:rFonts w:hint="eastAsia" w:ascii="方正仿宋简体" w:hAnsi="方正仿宋简体" w:eastAsia="方正仿宋简体" w:cs="方正仿宋简体"/>
          <w:kern w:val="1"/>
          <w:sz w:val="32"/>
          <w:szCs w:val="32"/>
          <w:lang w:val="en-US" w:eastAsia="zh-CN"/>
        </w:rPr>
        <w:t>（5）</w:t>
      </w:r>
      <w:r>
        <w:rPr>
          <w:rFonts w:hint="eastAsia" w:ascii="方正仿宋简体" w:hAnsi="方正仿宋简体" w:eastAsia="方正仿宋简体" w:cs="方正仿宋简体"/>
          <w:kern w:val="1"/>
          <w:sz w:val="32"/>
          <w:szCs w:val="32"/>
          <w:lang w:eastAsia="zh-CN"/>
        </w:rPr>
        <w:t>高站台工具房整改：</w:t>
      </w:r>
      <w:r>
        <w:rPr>
          <w:rFonts w:hint="eastAsia" w:ascii="方正仿宋简体" w:hAnsi="方正仿宋简体" w:eastAsia="方正仿宋简体" w:cs="方正仿宋简体"/>
          <w:color w:val="FF0000"/>
          <w:kern w:val="2"/>
          <w:sz w:val="32"/>
          <w:szCs w:val="32"/>
          <w:lang w:eastAsia="zh-CN"/>
        </w:rPr>
        <w:t>包工、包料</w:t>
      </w:r>
      <w:r>
        <w:rPr>
          <w:rFonts w:ascii="方正仿宋简体" w:hAnsi="方正仿宋简体" w:eastAsia="方正仿宋简体" w:cs="方正仿宋简体"/>
          <w:color w:val="FF0000"/>
          <w:kern w:val="2"/>
          <w:sz w:val="32"/>
          <w:szCs w:val="32"/>
        </w:rPr>
        <w:t>；</w:t>
      </w:r>
    </w:p>
    <w:p w14:paraId="5F756E53">
      <w:pPr>
        <w:pStyle w:val="13"/>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lang w:val="en-US" w:eastAsia="zh-CN"/>
        </w:rPr>
        <w:t>（6）</w:t>
      </w:r>
      <w:r>
        <w:rPr>
          <w:rFonts w:hint="eastAsia" w:ascii="方正仿宋简体" w:hAnsi="方正仿宋简体" w:eastAsia="方正仿宋简体" w:cs="方正仿宋简体"/>
          <w:kern w:val="1"/>
          <w:sz w:val="32"/>
          <w:szCs w:val="32"/>
          <w:lang w:eastAsia="zh-CN"/>
        </w:rPr>
        <w:t>铁路办公楼安装PVC落水管：</w:t>
      </w:r>
      <w:r>
        <w:rPr>
          <w:rFonts w:hint="eastAsia" w:ascii="方正仿宋简体" w:hAnsi="方正仿宋简体" w:eastAsia="方正仿宋简体" w:cs="方正仿宋简体"/>
          <w:color w:val="FF0000"/>
          <w:kern w:val="1"/>
          <w:sz w:val="32"/>
          <w:szCs w:val="32"/>
          <w:lang w:eastAsia="zh-CN"/>
        </w:rPr>
        <w:t>包工、包料。</w:t>
      </w:r>
    </w:p>
    <w:p w14:paraId="45DEA468">
      <w:pPr>
        <w:pStyle w:val="13"/>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kern w:val="1"/>
          <w:sz w:val="32"/>
          <w:szCs w:val="32"/>
          <w:lang w:val="en-US" w:eastAsia="zh-CN"/>
        </w:rPr>
      </w:pPr>
      <w:r>
        <w:rPr>
          <w:rFonts w:ascii="方正仿宋简体" w:hAnsi="方正仿宋简体" w:eastAsia="方正仿宋简体" w:cs="方正仿宋简体"/>
          <w:kern w:val="2"/>
          <w:sz w:val="32"/>
          <w:szCs w:val="32"/>
        </w:rPr>
        <w:t>以上材质除特别标注外，均为碳钢材质</w:t>
      </w:r>
      <w:r>
        <w:rPr>
          <w:rFonts w:hint="eastAsia" w:ascii="方正仿宋简体" w:hAnsi="方正仿宋简体" w:eastAsia="方正仿宋简体" w:cs="方正仿宋简体"/>
          <w:kern w:val="2"/>
          <w:sz w:val="32"/>
          <w:szCs w:val="32"/>
          <w:lang w:eastAsia="zh-CN"/>
        </w:rPr>
        <w:t>。</w:t>
      </w:r>
    </w:p>
    <w:p w14:paraId="085189D5">
      <w:pPr>
        <w:pStyle w:val="13"/>
        <w:widowControl/>
        <w:shd w:val="clear" w:color="auto" w:fill="FFFFFF"/>
        <w:spacing w:line="600" w:lineRule="exact"/>
        <w:ind w:firstLine="640" w:firstLineChars="200"/>
        <w:rPr>
          <w:rFonts w:hint="default" w:ascii="方正仿宋简体" w:hAnsi="方正仿宋简体" w:eastAsia="方正仿宋简体" w:cs="方正仿宋简体"/>
          <w:color w:val="FF0000"/>
          <w:kern w:val="2"/>
          <w:sz w:val="32"/>
          <w:szCs w:val="32"/>
        </w:rPr>
      </w:pPr>
      <w:r>
        <w:rPr>
          <w:rFonts w:ascii="方正仿宋简体" w:hAnsi="方正仿宋简体" w:eastAsia="方正仿宋简体" w:cs="方正仿宋简体"/>
          <w:color w:val="FF0000"/>
          <w:kern w:val="2"/>
          <w:sz w:val="32"/>
          <w:szCs w:val="32"/>
        </w:rPr>
        <w:t>3.施工涉及到登高作业、动火作业等特殊作业，须审批危险作业票证，希望投标单位认真计算，合理报价。</w:t>
      </w:r>
    </w:p>
    <w:p w14:paraId="5252E3A8">
      <w:pPr>
        <w:pStyle w:val="13"/>
        <w:widowControl/>
        <w:shd w:val="clear" w:color="auto" w:fill="FFFFFF"/>
        <w:spacing w:line="600" w:lineRule="exact"/>
        <w:ind w:firstLine="640" w:firstLineChars="200"/>
        <w:jc w:val="both"/>
        <w:rPr>
          <w:rFonts w:hint="default" w:ascii="方正仿宋简体" w:hAnsi="方正仿宋简体" w:eastAsia="方正仿宋简体" w:cs="方正仿宋简体"/>
          <w:sz w:val="32"/>
          <w:szCs w:val="32"/>
        </w:rPr>
      </w:pPr>
      <w:r>
        <w:rPr>
          <w:rFonts w:ascii="方正仿宋简体" w:hAnsi="方正仿宋简体" w:eastAsia="方正仿宋简体" w:cs="方正仿宋简体"/>
          <w:sz w:val="32"/>
          <w:szCs w:val="32"/>
        </w:rPr>
        <w:t>4.除</w:t>
      </w:r>
      <w:r>
        <w:rPr>
          <w:rFonts w:ascii="方正仿宋简体" w:hAnsi="方正仿宋简体" w:eastAsia="方正仿宋简体" w:cs="方正仿宋简体"/>
          <w:kern w:val="2"/>
          <w:sz w:val="32"/>
          <w:szCs w:val="32"/>
        </w:rPr>
        <w:t>施工所需吊车、叉车由招标方提供外，其它</w:t>
      </w:r>
      <w:r>
        <w:rPr>
          <w:rFonts w:ascii="方正仿宋简体" w:hAnsi="方正仿宋简体" w:eastAsia="方正仿宋简体" w:cs="方正仿宋简体"/>
          <w:sz w:val="32"/>
          <w:szCs w:val="32"/>
        </w:rPr>
        <w:t>机械辅助设施须在符合安全规范及安全性能的前提下由中标方自行解决，其它在施工中任何可能发生的费用，如</w:t>
      </w:r>
      <w:r>
        <w:rPr>
          <w:rFonts w:ascii="方正仿宋简体" w:hAnsi="方正仿宋简体" w:eastAsia="方正仿宋简体" w:cs="方正仿宋简体"/>
          <w:color w:val="FF0000"/>
          <w:sz w:val="32"/>
          <w:szCs w:val="32"/>
        </w:rPr>
        <w:t>拆除费</w:t>
      </w:r>
      <w:r>
        <w:rPr>
          <w:rFonts w:ascii="方正仿宋简体" w:hAnsi="方正仿宋简体" w:eastAsia="方正仿宋简体" w:cs="方正仿宋简体"/>
          <w:sz w:val="32"/>
          <w:szCs w:val="32"/>
        </w:rPr>
        <w:t>、赶工加班费、设备材料保管费、短途运输搬运费、</w:t>
      </w:r>
      <w:r>
        <w:rPr>
          <w:rFonts w:ascii="方正仿宋简体" w:hAnsi="方正仿宋简体" w:eastAsia="方正仿宋简体" w:cs="方正仿宋简体"/>
          <w:color w:val="FF0000"/>
          <w:sz w:val="32"/>
          <w:szCs w:val="32"/>
        </w:rPr>
        <w:t>施工垃圾清理费</w:t>
      </w:r>
      <w:r>
        <w:rPr>
          <w:rFonts w:ascii="方正仿宋简体" w:hAnsi="方正仿宋简体" w:eastAsia="方正仿宋简体" w:cs="方正仿宋简体"/>
          <w:sz w:val="32"/>
          <w:szCs w:val="32"/>
        </w:rPr>
        <w:t>、围挡搭设费等都应包含在投标价格中。</w:t>
      </w:r>
    </w:p>
    <w:p w14:paraId="0CB70FA7">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5.质量要求及技术标准：</w:t>
      </w:r>
      <w:r>
        <w:rPr>
          <w:rFonts w:hint="eastAsia" w:ascii="方正仿宋简体" w:hAnsi="方正仿宋简体" w:eastAsia="方正仿宋简体" w:cs="方正仿宋简体"/>
          <w:sz w:val="32"/>
          <w:szCs w:val="32"/>
          <w:lang w:val="zh-CN"/>
        </w:rPr>
        <w:t>《机械设备安装工程施工及验收通用规范》GB50231-98、《现场设备、工业管道焊接工程施工及验收规范》GB-50231-2011</w:t>
      </w:r>
      <w:r>
        <w:rPr>
          <w:rFonts w:hint="eastAsia" w:ascii="方正仿宋简体" w:hAnsi="方正仿宋简体" w:eastAsia="方正仿宋简体" w:cs="方正仿宋简体"/>
          <w:sz w:val="32"/>
          <w:szCs w:val="32"/>
        </w:rPr>
        <w:t>。</w:t>
      </w:r>
    </w:p>
    <w:p w14:paraId="4D6C69DA">
      <w:pPr>
        <w:pStyle w:val="13"/>
        <w:widowControl/>
        <w:shd w:val="clear" w:color="auto" w:fill="FFFFFF"/>
        <w:spacing w:line="600" w:lineRule="exact"/>
        <w:ind w:firstLine="640" w:firstLineChars="200"/>
        <w:jc w:val="both"/>
        <w:rPr>
          <w:rFonts w:hint="default" w:ascii="方正仿宋简体" w:hAnsi="方正仿宋简体" w:eastAsia="方正仿宋简体" w:cs="方正仿宋简体"/>
          <w:kern w:val="2"/>
          <w:sz w:val="32"/>
          <w:szCs w:val="32"/>
        </w:rPr>
      </w:pPr>
      <w:r>
        <w:rPr>
          <w:rFonts w:ascii="方正仿宋简体" w:hAnsi="方正仿宋简体" w:eastAsia="方正仿宋简体" w:cs="方正仿宋简体"/>
          <w:kern w:val="2"/>
          <w:sz w:val="32"/>
          <w:szCs w:val="32"/>
        </w:rPr>
        <w:t>6.工程报价为含税价，请注明税率。</w:t>
      </w:r>
    </w:p>
    <w:p w14:paraId="36A59B5F">
      <w:pPr>
        <w:pStyle w:val="13"/>
        <w:widowControl/>
        <w:shd w:val="clear" w:color="auto" w:fill="FFFFFF"/>
        <w:spacing w:line="600" w:lineRule="exact"/>
        <w:ind w:firstLine="640" w:firstLineChars="200"/>
        <w:jc w:val="both"/>
        <w:rPr>
          <w:rFonts w:hint="default" w:ascii="方正黑体_GBK" w:hAnsi="方正黑体_GBK" w:eastAsia="方正黑体_GBK" w:cs="方正黑体_GBK"/>
          <w:sz w:val="32"/>
          <w:szCs w:val="32"/>
        </w:rPr>
      </w:pPr>
      <w:r>
        <w:rPr>
          <w:rFonts w:ascii="方正仿宋简体" w:hAnsi="方正仿宋简体" w:eastAsia="方正仿宋简体" w:cs="方正仿宋简体"/>
          <w:kern w:val="2"/>
          <w:sz w:val="32"/>
          <w:szCs w:val="32"/>
        </w:rPr>
        <w:t>7.如涉及防爆区域作业，中标单位应使用具备防爆功能的工器具。</w:t>
      </w:r>
    </w:p>
    <w:p w14:paraId="00A4518F">
      <w:pPr>
        <w:pStyle w:val="13"/>
        <w:widowControl/>
        <w:shd w:val="clear" w:color="auto" w:fill="FFFFFF"/>
        <w:spacing w:line="600" w:lineRule="exact"/>
        <w:ind w:firstLine="640" w:firstLineChars="200"/>
        <w:jc w:val="both"/>
        <w:rPr>
          <w:rFonts w:ascii="方正黑体_GBK" w:hAnsi="方正黑体_GBK" w:eastAsia="方正黑体_GBK" w:cs="方正黑体_GBK"/>
          <w:sz w:val="32"/>
          <w:szCs w:val="32"/>
        </w:rPr>
      </w:pPr>
      <w:r>
        <w:rPr>
          <w:rFonts w:ascii="方正仿宋简体" w:hAnsi="方正仿宋简体" w:eastAsia="方正仿宋简体" w:cs="方正仿宋简体"/>
          <w:kern w:val="2"/>
          <w:sz w:val="32"/>
          <w:szCs w:val="32"/>
        </w:rPr>
        <w:t>8.质保期，本项目验收合格之日起</w:t>
      </w:r>
      <w:r>
        <w:rPr>
          <w:rFonts w:ascii="方正仿宋简体" w:hAnsi="方正仿宋简体" w:eastAsia="方正仿宋简体" w:cs="方正仿宋简体"/>
          <w:sz w:val="32"/>
          <w:szCs w:val="32"/>
          <w:u w:val="single"/>
        </w:rPr>
        <w:t xml:space="preserve"> 1 </w:t>
      </w:r>
      <w:r>
        <w:rPr>
          <w:rFonts w:ascii="方正仿宋简体" w:hAnsi="方正仿宋简体" w:eastAsia="方正仿宋简体" w:cs="方正仿宋简体"/>
          <w:kern w:val="2"/>
          <w:sz w:val="32"/>
          <w:szCs w:val="32"/>
        </w:rPr>
        <w:t>年。</w:t>
      </w:r>
    </w:p>
    <w:p w14:paraId="5FC8D836">
      <w:pPr>
        <w:wordWrap w:val="0"/>
        <w:spacing w:line="600" w:lineRule="exact"/>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617331FF">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投标人必须具备中华人民共和国境内生产或经营应具备的合法资质；</w:t>
      </w:r>
    </w:p>
    <w:p w14:paraId="0C4AAAE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其他资质要求：</w:t>
      </w:r>
    </w:p>
    <w:p w14:paraId="100CA2E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1.投标时企业单位需提供《营业执照》、《税务登记证》、《组织机构代码证》（或三证合一）；</w:t>
      </w:r>
      <w:r>
        <w:rPr>
          <w:rFonts w:hint="eastAsia" w:ascii="方正仿宋简体" w:hAnsi="方正仿宋简体" w:eastAsia="方正仿宋简体" w:cs="方正仿宋简体"/>
          <w:sz w:val="32"/>
          <w:szCs w:val="32"/>
          <w:highlight w:val="none"/>
        </w:rPr>
        <w:t>报价函</w:t>
      </w:r>
      <w:r>
        <w:rPr>
          <w:rFonts w:hint="eastAsia" w:ascii="方正仿宋简体" w:hAnsi="方正仿宋简体" w:eastAsia="方正仿宋简体" w:cs="方正仿宋简体"/>
          <w:sz w:val="32"/>
          <w:szCs w:val="32"/>
          <w:highlight w:val="none"/>
          <w:lang w:eastAsia="zh-CN"/>
        </w:rPr>
        <w:t>（需加盖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auto"/>
          <w:sz w:val="32"/>
          <w:szCs w:val="32"/>
          <w:highlight w:val="none"/>
          <w:lang w:val="en-US" w:eastAsia="zh-CN"/>
        </w:rPr>
        <w:t>投标专用章</w:t>
      </w:r>
      <w:r>
        <w:rPr>
          <w:rFonts w:hint="eastAsia" w:ascii="方正仿宋简体" w:hAnsi="方正仿宋简体" w:eastAsia="方正仿宋简体" w:cs="方正仿宋简体"/>
          <w:sz w:val="32"/>
          <w:szCs w:val="32"/>
          <w:highlight w:val="none"/>
          <w:lang w:eastAsia="zh-CN"/>
        </w:rPr>
        <w:t>）；</w:t>
      </w:r>
      <w:r>
        <w:rPr>
          <w:rFonts w:hint="eastAsia" w:ascii="方正仿宋简体" w:eastAsia="方正仿宋简体" w:cs="仿宋_GB2312"/>
          <w:color w:val="FF0000"/>
          <w:sz w:val="32"/>
          <w:szCs w:val="32"/>
        </w:rPr>
        <w:t>建筑机电安装工程专业承包叁级及以上资质或机电工程施工总承包叁级及以上资质；专职安全员证书1本（安全生产考核合格证书：C证）；特种作业操作证：高处作业证和焊工证各1本；安全管理机构设置说明；</w:t>
      </w:r>
      <w:r>
        <w:rPr>
          <w:rFonts w:hint="eastAsia" w:ascii="方正仿宋简体" w:eastAsia="方正仿宋简体"/>
          <w:color w:val="FF0000"/>
          <w:sz w:val="32"/>
          <w:szCs w:val="32"/>
        </w:rPr>
        <w:t>安全生产许可证</w:t>
      </w: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color w:val="FF0000"/>
          <w:sz w:val="32"/>
          <w:szCs w:val="32"/>
        </w:rPr>
        <w:t>具备履行合同所必需的设备和专业技术能力的书面声明，详见附件2；法人授权书，详见附件3；参加采购活动前3年内在经营活动中没有重大违法记录的书面声明，详见附件4。</w:t>
      </w:r>
      <w:r>
        <w:rPr>
          <w:rFonts w:hint="eastAsia" w:ascii="方正仿宋简体" w:hAnsi="方正仿宋简体" w:eastAsia="方正仿宋简体" w:cs="方正仿宋简体"/>
          <w:sz w:val="32"/>
          <w:szCs w:val="32"/>
        </w:rPr>
        <w:t>（以上资格证明文件均可提供复印件，但须加盖公章，注：在招标单位1年内有业绩且以上资格证明文件均合法有效的企业可不提供以上资格证明文件。）</w:t>
      </w:r>
    </w:p>
    <w:p w14:paraId="11A6CA5B">
      <w:pPr>
        <w:spacing w:line="600" w:lineRule="exact"/>
        <w:ind w:firstLine="640" w:firstLineChars="200"/>
        <w:jc w:val="left"/>
        <w:rPr>
          <w:rFonts w:ascii="方正仿宋简体" w:eastAsia="方正仿宋简体" w:cs="仿宋_GB2312"/>
          <w:color w:val="FF0000"/>
          <w:sz w:val="32"/>
          <w:szCs w:val="32"/>
        </w:rPr>
      </w:pPr>
      <w:r>
        <w:rPr>
          <w:rFonts w:hint="eastAsia" w:ascii="方正仿宋简体" w:hAnsi="方正仿宋简体" w:eastAsia="方正仿宋简体" w:cs="方正仿宋简体"/>
          <w:sz w:val="32"/>
          <w:szCs w:val="32"/>
        </w:rPr>
        <w:t>确定中标后，在签订合同前，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FF0000"/>
          <w:sz w:val="32"/>
          <w:szCs w:val="32"/>
        </w:rPr>
        <w:t>承包单位与派遣作业人员的劳务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、作业人员工伤保险证明或人身意外伤害保险缴纳证明(根据施工工期要求，至少提供本单位</w:t>
      </w:r>
      <w:r>
        <w:rPr>
          <w:rFonts w:ascii="方正仿宋简体" w:eastAsia="方正仿宋简体" w:cs="仿宋_GB2312"/>
          <w:color w:val="FF0000"/>
          <w:sz w:val="32"/>
          <w:szCs w:val="32"/>
        </w:rPr>
        <w:t>2</w:t>
      </w:r>
      <w:r>
        <w:rPr>
          <w:rFonts w:hint="eastAsia" w:ascii="方正仿宋简体" w:eastAsia="方正仿宋简体" w:cs="仿宋_GB2312"/>
          <w:color w:val="FF0000"/>
          <w:sz w:val="32"/>
          <w:szCs w:val="32"/>
        </w:rPr>
        <w:t>位工人的缴纳证明)；安全生产责任险；安全生产规章制度；以往的安全生产业绩（不少于3年）；中标项目的安全生产措施；中标项目的应急准备及响应预案；作业人员的体检报告。</w:t>
      </w:r>
      <w:r>
        <w:rPr>
          <w:rFonts w:hint="eastAsia" w:ascii="方正仿宋简体" w:eastAsia="方正仿宋简体" w:cs="仿宋_GB2312"/>
          <w:sz w:val="32"/>
          <w:szCs w:val="32"/>
        </w:rPr>
        <w:t>(以上资格证明证件均可提供复印件，但需加盖公章。)</w:t>
      </w:r>
    </w:p>
    <w:p w14:paraId="1E267BD7">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2.中标单位与招标单位签订合同时，须按照海纳川相关安全管理规定签订或提供《外包项目(工程)安全生产管理协议书》并依照《海纳川承包商安全环保管理制度》管理；施工前，</w:t>
      </w:r>
      <w:r>
        <w:rPr>
          <w:rFonts w:ascii="方正仿宋简体" w:hAnsi="方正仿宋简体" w:eastAsia="方正仿宋简体" w:cs="方正仿宋简体"/>
          <w:kern w:val="1"/>
          <w:sz w:val="32"/>
          <w:szCs w:val="32"/>
        </w:rPr>
        <w:t>招标方</w:t>
      </w:r>
      <w:r>
        <w:rPr>
          <w:rFonts w:hint="eastAsia" w:ascii="方正仿宋简体" w:hAnsi="方正仿宋简体" w:eastAsia="方正仿宋简体" w:cs="方正仿宋简体"/>
          <w:kern w:val="1"/>
          <w:sz w:val="32"/>
          <w:szCs w:val="32"/>
        </w:rPr>
        <w:t>应</w:t>
      </w:r>
      <w:r>
        <w:rPr>
          <w:rFonts w:ascii="方正仿宋简体" w:hAnsi="方正仿宋简体" w:eastAsia="方正仿宋简体" w:cs="方正仿宋简体"/>
          <w:kern w:val="1"/>
          <w:sz w:val="32"/>
          <w:szCs w:val="32"/>
        </w:rPr>
        <w:t>按</w:t>
      </w:r>
      <w:r>
        <w:rPr>
          <w:rFonts w:hint="eastAsia" w:ascii="方正仿宋简体" w:hAnsi="方正仿宋简体" w:eastAsia="方正仿宋简体" w:cs="方正仿宋简体"/>
          <w:kern w:val="1"/>
          <w:sz w:val="32"/>
          <w:szCs w:val="32"/>
        </w:rPr>
        <w:t>《生产经营单位安全生产培训规范》(DB32/4530-2023</w:t>
      </w:r>
      <w:r>
        <w:rPr>
          <w:rFonts w:ascii="方正仿宋简体" w:hAnsi="方正仿宋简体" w:eastAsia="方正仿宋简体" w:cs="方正仿宋简体"/>
          <w:kern w:val="1"/>
          <w:sz w:val="32"/>
          <w:szCs w:val="32"/>
        </w:rPr>
        <w:t>)对投标方施工人员进行培训和考试</w:t>
      </w:r>
      <w:r>
        <w:rPr>
          <w:rFonts w:hint="eastAsia" w:ascii="方正仿宋简体" w:hAnsi="方正仿宋简体" w:eastAsia="方正仿宋简体" w:cs="方正仿宋简体"/>
          <w:kern w:val="1"/>
          <w:sz w:val="32"/>
          <w:szCs w:val="32"/>
        </w:rPr>
        <w:t>，考试合格人员，方能赴属地办理作业票证进行作业</w:t>
      </w:r>
      <w:r>
        <w:rPr>
          <w:rFonts w:hint="eastAsia" w:ascii="方正仿宋简体" w:hAnsi="方正仿宋简体" w:eastAsia="方正仿宋简体" w:cs="方正仿宋简体"/>
          <w:sz w:val="32"/>
          <w:szCs w:val="32"/>
        </w:rPr>
        <w:t>。</w:t>
      </w:r>
    </w:p>
    <w:p w14:paraId="6EE1A332">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14:paraId="5B396CA5">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14:paraId="57F257FD">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5.投标人应具备良好的售后服务能力，要求电话联系后</w:t>
      </w:r>
      <w:r>
        <w:rPr>
          <w:rFonts w:hint="eastAsia" w:ascii="方正仿宋简体" w:hAnsi="方正仿宋简体" w:eastAsia="方正仿宋简体" w:cs="方正仿宋简体"/>
          <w:color w:val="FF0000"/>
          <w:kern w:val="1"/>
          <w:sz w:val="32"/>
          <w:szCs w:val="32"/>
          <w:u w:val="single"/>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45E5E083">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6.投标人所供产品引起的知识产权方面的纠纷，由中标人承担一切后果，招标人不承担任何责任。</w:t>
      </w:r>
    </w:p>
    <w:p w14:paraId="0EE5C8DC">
      <w:pPr>
        <w:pStyle w:val="3"/>
        <w:spacing w:before="0" w:after="0" w:line="600" w:lineRule="exact"/>
        <w:ind w:firstLine="640" w:firstLineChars="200"/>
        <w:rPr>
          <w:rFonts w:ascii="方正黑体_GBK" w:hAnsi="方正黑体_GBK" w:eastAsia="方正黑体_GBK" w:cs="方正黑体_GBK"/>
          <w:b w:val="0"/>
          <w:szCs w:val="32"/>
        </w:rPr>
      </w:pPr>
      <w:r>
        <w:rPr>
          <w:rFonts w:hint="eastAsia" w:ascii="方正黑体_GBK" w:hAnsi="方正黑体_GBK" w:eastAsia="方正黑体_GBK" w:cs="方正黑体_GBK"/>
          <w:b w:val="0"/>
          <w:szCs w:val="32"/>
        </w:rPr>
        <w:t>四、现场踏勘</w:t>
      </w:r>
    </w:p>
    <w:p w14:paraId="5438D141">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kern w:val="1"/>
          <w:sz w:val="32"/>
          <w:szCs w:val="32"/>
        </w:rPr>
        <w:t>招标人在踏勘现场中介绍的工程场地和相关的周边环境情况，供投标人在编制投标文件时参考，招标人不对投标人据此作出的判断和决策负责。</w:t>
      </w:r>
    </w:p>
    <w:p w14:paraId="661BD903">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kern w:val="1"/>
          <w:sz w:val="32"/>
          <w:szCs w:val="32"/>
        </w:rPr>
        <w:t>本项目由于施工环境的复杂性，建议投标人员到现场进行踏勘，对未踏勘造成的一切后果由投标人自行承担，现场踏勘不作为投标资格的必要条件。</w:t>
      </w:r>
    </w:p>
    <w:p w14:paraId="7379840D">
      <w:pPr>
        <w:spacing w:line="600" w:lineRule="exact"/>
        <w:ind w:firstLine="640" w:firstLineChars="200"/>
        <w:jc w:val="left"/>
        <w:rPr>
          <w:rFonts w:eastAsia="方正仿宋简体"/>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14:paraId="223F1F9B">
      <w:pPr>
        <w:pStyle w:val="8"/>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五、投标</w:t>
      </w:r>
    </w:p>
    <w:p w14:paraId="2A1FB064">
      <w:pPr>
        <w:pStyle w:val="8"/>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05B4E7A0">
      <w:pPr>
        <w:adjustRightInd w:val="0"/>
        <w:snapToGrid w:val="0"/>
        <w:spacing w:line="600" w:lineRule="exact"/>
        <w:ind w:firstLine="640" w:firstLineChars="200"/>
        <w:jc w:val="left"/>
        <w:rPr>
          <w:rFonts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rPr>
        <w:t>项目</w:t>
      </w:r>
      <w:r>
        <w:rPr>
          <w:rFonts w:hint="eastAsia" w:ascii="方正仿宋简体" w:hAnsi="方正仿宋简体" w:eastAsia="方正仿宋简体" w:cs="方正仿宋简体"/>
          <w:bCs/>
          <w:kern w:val="0"/>
          <w:sz w:val="32"/>
          <w:szCs w:val="32"/>
          <w:u w:val="single"/>
        </w:rPr>
        <w:t>竣工验收合格后，中标方根据招标方提供的审计认定单价格开具增值税专用发票，招标方收到发票后60日内</w:t>
      </w:r>
      <w:r>
        <w:rPr>
          <w:rFonts w:hint="eastAsia" w:ascii="方正仿宋简体" w:hAnsi="方正仿宋简体" w:eastAsia="方正仿宋简体" w:cs="方正仿宋简体"/>
          <w:bCs/>
          <w:kern w:val="1"/>
          <w:sz w:val="32"/>
          <w:szCs w:val="32"/>
          <w:u w:val="single"/>
        </w:rPr>
        <w:t>以</w:t>
      </w:r>
      <w:r>
        <w:rPr>
          <w:rFonts w:hint="eastAsia" w:ascii="方正仿宋简体" w:hAnsi="方正仿宋简体" w:eastAsia="方正仿宋简体" w:cs="方正仿宋简体"/>
          <w:b/>
          <w:kern w:val="1"/>
          <w:sz w:val="32"/>
          <w:szCs w:val="32"/>
          <w:u w:val="single"/>
        </w:rPr>
        <w:t>网银方式</w:t>
      </w:r>
      <w:r>
        <w:rPr>
          <w:rFonts w:hint="eastAsia" w:ascii="方正仿宋简体" w:hAnsi="方正仿宋简体" w:eastAsia="方正仿宋简体" w:cs="方正仿宋简体"/>
          <w:kern w:val="1"/>
          <w:sz w:val="32"/>
          <w:szCs w:val="32"/>
          <w:u w:val="single"/>
        </w:rPr>
        <w:t>付款</w:t>
      </w:r>
      <w:r>
        <w:rPr>
          <w:rFonts w:hint="eastAsia" w:ascii="方正仿宋简体" w:hAnsi="方正仿宋简体" w:eastAsia="方正仿宋简体" w:cs="方正仿宋简体"/>
          <w:bCs/>
          <w:kern w:val="0"/>
          <w:sz w:val="32"/>
          <w:szCs w:val="32"/>
          <w:u w:val="single"/>
        </w:rPr>
        <w:t>100%</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如付款方式涉及到预付款，投标人必须在投标文件中提供开标前3个月内中国人民银行征信中心出具的企业信用报告并加盖企业公章。</w:t>
      </w:r>
    </w:p>
    <w:p w14:paraId="31FE0A1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本项目通过线下方式进行：</w:t>
      </w:r>
    </w:p>
    <w:p w14:paraId="437DFB13">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采用线下投标应将报价书及相关资料以标袋形式送达，标袋必须密封并加盖公章；在标袋封面上需注明投标项目名称、投标方名称、联系人、联系电话等；并要求在投标截止时间之前送达，逾期将作为废标处理。</w:t>
      </w:r>
    </w:p>
    <w:p w14:paraId="3382F916">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采用线下投标的，投标文件请密封邮寄：</w:t>
      </w:r>
    </w:p>
    <w:p w14:paraId="51B9AB55">
      <w:pPr>
        <w:pStyle w:val="2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663F485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253B228A">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6C9E2A6A">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53766181">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1B11D4D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凡对招标文件条款有疑义的，请在开标前按以下方式联系：</w:t>
      </w:r>
    </w:p>
    <w:p w14:paraId="5DE887B3">
      <w:pPr>
        <w:pStyle w:val="2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3D221CE3">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496E3BC4">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5CB3DDD0">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14:paraId="10F2F41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技术部门联系人：桓琤   电话：15262929337</w:t>
      </w:r>
      <w:r>
        <w:rPr>
          <w:rFonts w:hint="eastAsia" w:ascii="方正仿宋简体" w:hAnsi="方正仿宋简体" w:eastAsia="方正仿宋简体" w:cs="方正仿宋简体"/>
          <w:bCs/>
          <w:color w:val="FF0000"/>
          <w:kern w:val="1"/>
          <w:sz w:val="32"/>
          <w:szCs w:val="32"/>
        </w:rPr>
        <w:t xml:space="preserve"> </w:t>
      </w:r>
    </w:p>
    <w:p w14:paraId="76C0DF9C">
      <w:pPr>
        <w:pStyle w:val="8"/>
        <w:numPr>
          <w:ilvl w:val="0"/>
          <w:numId w:val="2"/>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1248723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2B6D3FC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43556CA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4E42E37C">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768A06A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52E7B963">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704E29E6">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67F21B69">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14:paraId="4E31A1E8">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在能够满足招标人技术要求及施工期要求的投标人中选择总投标价最低的一家投标人作为中标候选人。开标中出现两家或多家单位价格一致且同时属于最低价时，优先考虑与我司长期合作的单位。</w:t>
      </w:r>
    </w:p>
    <w:p w14:paraId="72B3E1A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438714D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25D07D9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7F5C5172">
      <w:pPr>
        <w:adjustRightInd w:val="0"/>
        <w:snapToGrid w:val="0"/>
        <w:spacing w:line="600" w:lineRule="exact"/>
        <w:ind w:firstLine="640" w:firstLineChars="200"/>
        <w:jc w:val="left"/>
        <w:rPr>
          <w:rFonts w:ascii="方正仿宋简体" w:hAnsi="方正仿宋简体" w:eastAsia="方正仿宋简体" w:cs="方正仿宋简体"/>
          <w:bCs/>
          <w:color w:val="0000FF"/>
          <w:kern w:val="1"/>
          <w:sz w:val="32"/>
          <w:szCs w:val="32"/>
        </w:rPr>
      </w:pPr>
      <w:r>
        <w:rPr>
          <w:rFonts w:hint="eastAsia" w:ascii="方正仿宋简体" w:hAnsi="方正仿宋简体" w:eastAsia="方正仿宋简体" w:cs="方正仿宋简体"/>
          <w:bCs/>
          <w:kern w:val="1"/>
          <w:sz w:val="32"/>
          <w:szCs w:val="32"/>
        </w:rPr>
        <w:t>3.投标人应如实提供符合市场规律和自身成本的合理报价。如果投标人的报价与市场价格明显偏离并因此影响了招标活动的公正合理性，损害了招标人的正当利益，经招标人评标小组评定，可作废标处理。</w:t>
      </w:r>
    </w:p>
    <w:p w14:paraId="15A8E8AB">
      <w:pPr>
        <w:pStyle w:val="8"/>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4217FCA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14:paraId="5CA41299">
      <w:pPr>
        <w:adjustRightInd w:val="0"/>
        <w:snapToGrid w:val="0"/>
        <w:spacing w:line="600" w:lineRule="exact"/>
        <w:ind w:firstLine="640" w:firstLineChars="200"/>
        <w:jc w:val="left"/>
        <w:rPr>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14:paraId="35E9212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364D0DA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如因投标人不能正常履约，对招标人生产经营活动造成影响的，投标人除承担合同总价20%的违约金外，由此产生的营运损失由投标人另行承担。</w:t>
      </w:r>
    </w:p>
    <w:p w14:paraId="065AF8A5">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因投标人违约给招标人造成的损失违约金不足以弥补的，由投标人另行补足。</w:t>
      </w:r>
    </w:p>
    <w:p w14:paraId="28A3C290">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投标人项目完成后，经验收不合格的，招标人可选择以下处理方式：</w:t>
      </w:r>
    </w:p>
    <w:p w14:paraId="67F8BD86">
      <w:pPr>
        <w:spacing w:line="56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选择重新维修的，重新维修过程中产生的费用由投标人全部承担，且需在招标人第一次验收不合格之日起1日内完成，逾期未完成的，违约责任参照（五）执行。如果出现两次验收不合格的情况，招标人有权解除合同，并有权要求投标人赔偿合同总价款的20%违约金给招标人（如有异议请在报价时注明）。投标人造成的损失违约金不足以弥补的，由投标人另行补足。</w:t>
      </w:r>
    </w:p>
    <w:p w14:paraId="7678F08E">
      <w:pPr>
        <w:spacing w:line="56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招标人选择解除合同的，投标人需无条件返还本项目招标人提供的所有物品，并按招标人要求的时间运输至招标人指定地点，招标人有权要求投标人赔偿合同总价款的20%违约金给招标人（如有异议请在报价时注明）。</w:t>
      </w:r>
    </w:p>
    <w:p w14:paraId="12BE2234">
      <w:pPr>
        <w:spacing w:line="56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3.因投标人的项目质量、逾期完成等原因给招标人造成直接和间接经济损失的，由投标人承担全部责任（如有异议请在报价时注明）。</w:t>
      </w:r>
    </w:p>
    <w:p w14:paraId="5F27F8A6">
      <w:pPr>
        <w:spacing w:line="56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098F27B1">
      <w:pPr>
        <w:spacing w:line="56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p>
    <w:p w14:paraId="461F0DD0">
      <w:pPr>
        <w:spacing w:line="56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699A578C">
      <w:pPr>
        <w:spacing w:line="56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00008A82">
      <w:pPr>
        <w:spacing w:line="56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（十一）</w:t>
      </w:r>
      <w:r>
        <w:rPr>
          <w:rFonts w:hint="eastAsia" w:ascii="方正仿宋简体" w:hAnsi="方正仿宋简体" w:eastAsia="方正仿宋简体" w:cs="方正仿宋简体"/>
          <w:bCs/>
          <w:kern w:val="1"/>
          <w:sz w:val="32"/>
          <w:szCs w:val="32"/>
        </w:rPr>
        <w:t>外协作业人员需先进行安全教育培训。</w:t>
      </w:r>
    </w:p>
    <w:p w14:paraId="503B7570">
      <w:pPr>
        <w:spacing w:line="56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（十二）</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54FB981D">
      <w:pPr>
        <w:widowControl/>
        <w:jc w:val="left"/>
        <w:rPr>
          <w:rFonts w:hint="eastAsia" w:ascii="方正仿宋简体" w:hAnsi="方正仿宋简体" w:eastAsia="方正仿宋简体" w:cs="方正仿宋简体"/>
          <w:bCs/>
          <w:kern w:val="1"/>
          <w:sz w:val="32"/>
          <w:szCs w:val="32"/>
        </w:rPr>
      </w:pPr>
    </w:p>
    <w:p w14:paraId="60E9A041">
      <w:pPr>
        <w:widowControl/>
        <w:jc w:val="left"/>
        <w:rPr>
          <w:rFonts w:hint="eastAsia" w:ascii="方正仿宋简体" w:hAnsi="方正仿宋简体" w:eastAsia="方正仿宋简体" w:cs="方正仿宋简体"/>
          <w:bCs/>
          <w:kern w:val="1"/>
          <w:sz w:val="32"/>
          <w:szCs w:val="32"/>
        </w:rPr>
      </w:pPr>
    </w:p>
    <w:p w14:paraId="5A499AA8">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1732B4C3">
      <w:pPr>
        <w:tabs>
          <w:tab w:val="left" w:pos="180"/>
        </w:tabs>
        <w:spacing w:line="600" w:lineRule="exact"/>
        <w:rPr>
          <w:rFonts w:ascii="方正仿宋简体" w:hAnsi="方正仿宋简体" w:eastAsia="方正仿宋简体" w:cs="方正仿宋简体"/>
          <w:kern w:val="1"/>
          <w:sz w:val="32"/>
          <w:szCs w:val="32"/>
        </w:rPr>
      </w:pPr>
    </w:p>
    <w:p w14:paraId="3646966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镇江海纳川海纳川物流产业发展有限责任公司：</w:t>
      </w:r>
    </w:p>
    <w:p w14:paraId="7F3247F5">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59CADB45">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kern w:val="1"/>
          <w:sz w:val="32"/>
          <w:szCs w:val="32"/>
        </w:rPr>
        <w:t>一、投标项目的总投标价（含税）为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554FE90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6"/>
        <w:tblW w:w="9752" w:type="dxa"/>
        <w:jc w:val="center"/>
        <w:tblLayout w:type="fixed"/>
        <w:tblCellMar>
          <w:top w:w="0" w:type="dxa"/>
          <w:left w:w="108" w:type="dxa"/>
          <w:bottom w:w="0" w:type="dxa"/>
          <w:right w:w="108" w:type="dxa"/>
        </w:tblCellMar>
      </w:tblPr>
      <w:tblGrid>
        <w:gridCol w:w="950"/>
        <w:gridCol w:w="886"/>
        <w:gridCol w:w="4757"/>
        <w:gridCol w:w="2033"/>
        <w:gridCol w:w="1126"/>
      </w:tblGrid>
      <w:tr w14:paraId="5FFA9C4B">
        <w:tblPrEx>
          <w:tblCellMar>
            <w:top w:w="0" w:type="dxa"/>
            <w:left w:w="108" w:type="dxa"/>
            <w:bottom w:w="0" w:type="dxa"/>
            <w:right w:w="108" w:type="dxa"/>
          </w:tblCellMar>
        </w:tblPrEx>
        <w:trPr>
          <w:trHeight w:val="870" w:hRule="exact"/>
          <w:jc w:val="center"/>
        </w:trPr>
        <w:tc>
          <w:tcPr>
            <w:tcW w:w="950" w:type="dxa"/>
            <w:tcBorders>
              <w:top w:val="single" w:color="000000" w:sz="4" w:space="0"/>
              <w:left w:val="single" w:color="000000" w:sz="4" w:space="0"/>
              <w:bottom w:val="single" w:color="000000" w:sz="4" w:space="0"/>
              <w:right w:val="single" w:color="000000" w:sz="4" w:space="0"/>
            </w:tcBorders>
            <w:vAlign w:val="center"/>
          </w:tcPr>
          <w:p w14:paraId="14780C95">
            <w:pPr>
              <w:spacing w:line="360" w:lineRule="auto"/>
              <w:jc w:val="center"/>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序号</w:t>
            </w:r>
          </w:p>
        </w:tc>
        <w:tc>
          <w:tcPr>
            <w:tcW w:w="886" w:type="dxa"/>
            <w:tcBorders>
              <w:top w:val="single" w:color="000000" w:sz="4" w:space="0"/>
              <w:left w:val="single" w:color="auto" w:sz="4" w:space="0"/>
              <w:bottom w:val="single" w:color="000000" w:sz="4" w:space="0"/>
              <w:right w:val="single" w:color="auto" w:sz="4" w:space="0"/>
            </w:tcBorders>
            <w:vAlign w:val="center"/>
          </w:tcPr>
          <w:p w14:paraId="23F2A52F">
            <w:pPr>
              <w:spacing w:line="360" w:lineRule="auto"/>
              <w:jc w:val="center"/>
              <w:rPr>
                <w:rFonts w:hint="eastAsia" w:ascii="方正仿宋简体" w:hAnsi="方正仿宋简体" w:eastAsia="方正仿宋简体" w:cs="方正仿宋简体"/>
                <w:bCs/>
                <w:sz w:val="28"/>
                <w:szCs w:val="28"/>
                <w:lang w:eastAsia="zh-CN"/>
              </w:rPr>
            </w:pPr>
            <w:r>
              <w:rPr>
                <w:rFonts w:hint="eastAsia" w:ascii="方正仿宋简体" w:hAnsi="方正仿宋简体" w:eastAsia="方正仿宋简体" w:cs="方正仿宋简体"/>
                <w:bCs/>
                <w:sz w:val="28"/>
                <w:szCs w:val="28"/>
                <w:lang w:eastAsia="zh-CN"/>
              </w:rPr>
              <w:t>公司</w:t>
            </w:r>
          </w:p>
        </w:tc>
        <w:tc>
          <w:tcPr>
            <w:tcW w:w="4757" w:type="dxa"/>
            <w:tcBorders>
              <w:top w:val="single" w:color="000000" w:sz="4" w:space="0"/>
              <w:left w:val="single" w:color="auto" w:sz="4" w:space="0"/>
              <w:bottom w:val="single" w:color="000000" w:sz="4" w:space="0"/>
              <w:right w:val="single" w:color="auto" w:sz="4" w:space="0"/>
            </w:tcBorders>
            <w:vAlign w:val="center"/>
          </w:tcPr>
          <w:p w14:paraId="4FC0D74E">
            <w:pPr>
              <w:spacing w:line="360" w:lineRule="auto"/>
              <w:jc w:val="center"/>
              <w:rPr>
                <w:rFonts w:hint="eastAsia"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标的名称</w:t>
            </w:r>
          </w:p>
        </w:tc>
        <w:tc>
          <w:tcPr>
            <w:tcW w:w="2033" w:type="dxa"/>
            <w:tcBorders>
              <w:top w:val="single" w:color="000000" w:sz="4" w:space="0"/>
              <w:left w:val="single" w:color="auto" w:sz="4" w:space="0"/>
              <w:bottom w:val="single" w:color="000000" w:sz="4" w:space="0"/>
              <w:right w:val="single" w:color="auto" w:sz="4" w:space="0"/>
            </w:tcBorders>
            <w:vAlign w:val="center"/>
          </w:tcPr>
          <w:p w14:paraId="393945D7">
            <w:pPr>
              <w:spacing w:line="360" w:lineRule="auto"/>
              <w:jc w:val="center"/>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报价（含税）</w:t>
            </w:r>
          </w:p>
        </w:tc>
        <w:tc>
          <w:tcPr>
            <w:tcW w:w="1126" w:type="dxa"/>
            <w:tcBorders>
              <w:top w:val="single" w:color="000000" w:sz="4" w:space="0"/>
              <w:left w:val="single" w:color="auto" w:sz="4" w:space="0"/>
              <w:bottom w:val="single" w:color="000000" w:sz="4" w:space="0"/>
              <w:right w:val="single" w:color="000000" w:sz="4" w:space="0"/>
            </w:tcBorders>
            <w:vAlign w:val="center"/>
          </w:tcPr>
          <w:p w14:paraId="40F09A2D">
            <w:pPr>
              <w:spacing w:line="360" w:lineRule="auto"/>
              <w:jc w:val="center"/>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税率</w:t>
            </w:r>
          </w:p>
        </w:tc>
      </w:tr>
      <w:tr w14:paraId="4D092387">
        <w:tblPrEx>
          <w:tblCellMar>
            <w:top w:w="0" w:type="dxa"/>
            <w:left w:w="108" w:type="dxa"/>
            <w:bottom w:w="0" w:type="dxa"/>
            <w:right w:w="108" w:type="dxa"/>
          </w:tblCellMar>
        </w:tblPrEx>
        <w:trPr>
          <w:trHeight w:val="624" w:hRule="atLeast"/>
          <w:jc w:val="center"/>
        </w:trPr>
        <w:tc>
          <w:tcPr>
            <w:tcW w:w="950" w:type="dxa"/>
            <w:tcBorders>
              <w:top w:val="single" w:color="000000" w:sz="4" w:space="0"/>
              <w:left w:val="single" w:color="000000" w:sz="4" w:space="0"/>
              <w:bottom w:val="single" w:color="000000" w:sz="4" w:space="0"/>
              <w:right w:val="single" w:color="000000" w:sz="4" w:space="0"/>
            </w:tcBorders>
            <w:vAlign w:val="center"/>
          </w:tcPr>
          <w:p w14:paraId="46B504FD">
            <w:pPr>
              <w:spacing w:line="360" w:lineRule="auto"/>
              <w:jc w:val="center"/>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1</w:t>
            </w:r>
          </w:p>
        </w:tc>
        <w:tc>
          <w:tcPr>
            <w:tcW w:w="886" w:type="dxa"/>
            <w:vMerge w:val="restart"/>
            <w:tcBorders>
              <w:top w:val="single" w:color="000000" w:sz="4" w:space="0"/>
              <w:left w:val="single" w:color="auto" w:sz="4" w:space="0"/>
              <w:right w:val="single" w:color="auto" w:sz="4" w:space="0"/>
            </w:tcBorders>
            <w:vAlign w:val="center"/>
          </w:tcPr>
          <w:p w14:paraId="6FBD8504">
            <w:pPr>
              <w:spacing w:line="360" w:lineRule="auto"/>
              <w:jc w:val="center"/>
              <w:rPr>
                <w:rFonts w:hint="eastAsia" w:ascii="方正仿宋简体" w:hAnsi="方正仿宋简体" w:eastAsia="方正仿宋简体" w:cs="方正仿宋简体"/>
                <w:bCs/>
                <w:sz w:val="28"/>
                <w:szCs w:val="28"/>
                <w:lang w:eastAsia="zh-CN"/>
              </w:rPr>
            </w:pPr>
            <w:r>
              <w:rPr>
                <w:rFonts w:hint="eastAsia" w:ascii="方正仿宋简体" w:hAnsi="方正仿宋简体" w:eastAsia="方正仿宋简体" w:cs="方正仿宋简体"/>
                <w:bCs/>
                <w:sz w:val="28"/>
                <w:szCs w:val="28"/>
                <w:lang w:eastAsia="zh-CN"/>
              </w:rPr>
              <w:t>海</w:t>
            </w:r>
          </w:p>
          <w:p w14:paraId="652A038E">
            <w:pPr>
              <w:spacing w:line="360" w:lineRule="auto"/>
              <w:jc w:val="center"/>
              <w:rPr>
                <w:rFonts w:hint="eastAsia" w:ascii="方正仿宋简体" w:hAnsi="方正仿宋简体" w:eastAsia="方正仿宋简体" w:cs="方正仿宋简体"/>
                <w:bCs/>
                <w:sz w:val="28"/>
                <w:szCs w:val="28"/>
                <w:lang w:eastAsia="zh-CN"/>
              </w:rPr>
            </w:pPr>
            <w:r>
              <w:rPr>
                <w:rFonts w:hint="eastAsia" w:ascii="方正仿宋简体" w:hAnsi="方正仿宋简体" w:eastAsia="方正仿宋简体" w:cs="方正仿宋简体"/>
                <w:bCs/>
                <w:sz w:val="28"/>
                <w:szCs w:val="28"/>
                <w:lang w:eastAsia="zh-CN"/>
              </w:rPr>
              <w:t>纳</w:t>
            </w:r>
          </w:p>
          <w:p w14:paraId="390DC9DF">
            <w:pPr>
              <w:spacing w:line="360" w:lineRule="auto"/>
              <w:jc w:val="center"/>
              <w:rPr>
                <w:rFonts w:hint="eastAsia" w:ascii="方正仿宋简体" w:hAnsi="方正仿宋简体" w:eastAsia="方正仿宋简体" w:cs="方正仿宋简体"/>
                <w:bCs/>
                <w:sz w:val="28"/>
                <w:szCs w:val="28"/>
                <w:lang w:eastAsia="zh-CN"/>
              </w:rPr>
            </w:pPr>
            <w:r>
              <w:rPr>
                <w:rFonts w:hint="eastAsia" w:ascii="方正仿宋简体" w:hAnsi="方正仿宋简体" w:eastAsia="方正仿宋简体" w:cs="方正仿宋简体"/>
                <w:bCs/>
                <w:sz w:val="28"/>
                <w:szCs w:val="28"/>
                <w:lang w:eastAsia="zh-CN"/>
              </w:rPr>
              <w:t>川</w:t>
            </w:r>
          </w:p>
        </w:tc>
        <w:tc>
          <w:tcPr>
            <w:tcW w:w="4757" w:type="dxa"/>
            <w:tcBorders>
              <w:top w:val="single" w:color="000000" w:sz="4" w:space="0"/>
              <w:left w:val="single" w:color="auto" w:sz="4" w:space="0"/>
              <w:bottom w:val="single" w:color="000000" w:sz="4" w:space="0"/>
              <w:right w:val="single" w:color="auto" w:sz="4" w:space="0"/>
            </w:tcBorders>
            <w:vAlign w:val="center"/>
          </w:tcPr>
          <w:p w14:paraId="5E92300B">
            <w:pPr>
              <w:spacing w:line="360" w:lineRule="auto"/>
              <w:jc w:val="center"/>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lang w:eastAsia="zh-CN"/>
              </w:rPr>
              <w:t>千方万方罐区</w:t>
            </w:r>
            <w:r>
              <w:rPr>
                <w:rFonts w:ascii="方正仿宋简体" w:hAnsi="方正仿宋简体" w:eastAsia="方正仿宋简体" w:cs="方正仿宋简体"/>
                <w:kern w:val="1"/>
                <w:sz w:val="32"/>
                <w:szCs w:val="32"/>
              </w:rPr>
              <w:t>蒸汽开关阀安装</w:t>
            </w:r>
          </w:p>
        </w:tc>
        <w:tc>
          <w:tcPr>
            <w:tcW w:w="2033" w:type="dxa"/>
            <w:tcBorders>
              <w:top w:val="single" w:color="000000" w:sz="4" w:space="0"/>
              <w:left w:val="single" w:color="auto" w:sz="4" w:space="0"/>
              <w:bottom w:val="single" w:color="000000" w:sz="4" w:space="0"/>
              <w:right w:val="single" w:color="auto" w:sz="4" w:space="0"/>
            </w:tcBorders>
            <w:vAlign w:val="center"/>
          </w:tcPr>
          <w:p w14:paraId="03A52489">
            <w:pPr>
              <w:spacing w:line="360" w:lineRule="auto"/>
              <w:ind w:firstLine="560" w:firstLineChars="200"/>
              <w:jc w:val="center"/>
              <w:rPr>
                <w:rFonts w:ascii="方正仿宋简体" w:hAnsi="方正仿宋简体" w:eastAsia="方正仿宋简体" w:cs="方正仿宋简体"/>
                <w:bCs/>
                <w:sz w:val="28"/>
                <w:szCs w:val="28"/>
              </w:rPr>
            </w:pPr>
          </w:p>
        </w:tc>
        <w:tc>
          <w:tcPr>
            <w:tcW w:w="1126" w:type="dxa"/>
            <w:vMerge w:val="restart"/>
            <w:tcBorders>
              <w:left w:val="single" w:color="auto" w:sz="4" w:space="0"/>
              <w:right w:val="single" w:color="000000" w:sz="4" w:space="0"/>
            </w:tcBorders>
            <w:vAlign w:val="center"/>
          </w:tcPr>
          <w:p w14:paraId="0E0A49CC">
            <w:pPr>
              <w:spacing w:line="360" w:lineRule="auto"/>
              <w:ind w:firstLine="560" w:firstLineChars="200"/>
              <w:jc w:val="center"/>
              <w:rPr>
                <w:rFonts w:ascii="方正仿宋简体" w:hAnsi="方正仿宋简体" w:eastAsia="方正仿宋简体" w:cs="方正仿宋简体"/>
                <w:bCs/>
                <w:sz w:val="28"/>
                <w:szCs w:val="28"/>
              </w:rPr>
            </w:pPr>
          </w:p>
        </w:tc>
      </w:tr>
      <w:tr w14:paraId="5E96C543">
        <w:tblPrEx>
          <w:tblCellMar>
            <w:top w:w="0" w:type="dxa"/>
            <w:left w:w="108" w:type="dxa"/>
            <w:bottom w:w="0" w:type="dxa"/>
            <w:right w:w="108" w:type="dxa"/>
          </w:tblCellMar>
        </w:tblPrEx>
        <w:trPr>
          <w:trHeight w:val="624" w:hRule="atLeast"/>
          <w:jc w:val="center"/>
        </w:trPr>
        <w:tc>
          <w:tcPr>
            <w:tcW w:w="950" w:type="dxa"/>
            <w:tcBorders>
              <w:top w:val="single" w:color="000000" w:sz="4" w:space="0"/>
              <w:left w:val="single" w:color="000000" w:sz="4" w:space="0"/>
              <w:bottom w:val="single" w:color="000000" w:sz="4" w:space="0"/>
              <w:right w:val="single" w:color="000000" w:sz="4" w:space="0"/>
            </w:tcBorders>
            <w:vAlign w:val="center"/>
          </w:tcPr>
          <w:p w14:paraId="76544BCB">
            <w:pPr>
              <w:spacing w:line="360" w:lineRule="auto"/>
              <w:jc w:val="center"/>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2</w:t>
            </w:r>
          </w:p>
        </w:tc>
        <w:tc>
          <w:tcPr>
            <w:tcW w:w="886" w:type="dxa"/>
            <w:vMerge w:val="continue"/>
            <w:tcBorders>
              <w:left w:val="single" w:color="auto" w:sz="4" w:space="0"/>
              <w:right w:val="single" w:color="auto" w:sz="4" w:space="0"/>
            </w:tcBorders>
            <w:vAlign w:val="center"/>
          </w:tcPr>
          <w:p w14:paraId="1F91729C">
            <w:pPr>
              <w:spacing w:line="360" w:lineRule="auto"/>
              <w:jc w:val="center"/>
              <w:rPr>
                <w:rFonts w:ascii="方正仿宋简体" w:hAnsi="方正仿宋简体" w:eastAsia="方正仿宋简体" w:cs="方正仿宋简体"/>
                <w:bCs/>
                <w:sz w:val="28"/>
                <w:szCs w:val="28"/>
              </w:rPr>
            </w:pPr>
          </w:p>
        </w:tc>
        <w:tc>
          <w:tcPr>
            <w:tcW w:w="4757" w:type="dxa"/>
            <w:tcBorders>
              <w:top w:val="single" w:color="000000" w:sz="4" w:space="0"/>
              <w:left w:val="single" w:color="auto" w:sz="4" w:space="0"/>
              <w:bottom w:val="single" w:color="000000" w:sz="4" w:space="0"/>
              <w:right w:val="single" w:color="auto" w:sz="4" w:space="0"/>
            </w:tcBorders>
            <w:vAlign w:val="center"/>
          </w:tcPr>
          <w:p w14:paraId="50D2D729">
            <w:pPr>
              <w:spacing w:line="360" w:lineRule="auto"/>
              <w:jc w:val="center"/>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液硫3-4号槽中间涵洞抽水改造</w:t>
            </w:r>
          </w:p>
        </w:tc>
        <w:tc>
          <w:tcPr>
            <w:tcW w:w="2033" w:type="dxa"/>
            <w:tcBorders>
              <w:top w:val="single" w:color="000000" w:sz="4" w:space="0"/>
              <w:left w:val="single" w:color="auto" w:sz="4" w:space="0"/>
              <w:bottom w:val="single" w:color="000000" w:sz="4" w:space="0"/>
              <w:right w:val="single" w:color="auto" w:sz="4" w:space="0"/>
            </w:tcBorders>
            <w:vAlign w:val="center"/>
          </w:tcPr>
          <w:p w14:paraId="2CC6A797">
            <w:pPr>
              <w:spacing w:line="360" w:lineRule="auto"/>
              <w:ind w:firstLine="560" w:firstLineChars="200"/>
              <w:jc w:val="center"/>
              <w:rPr>
                <w:rFonts w:ascii="方正仿宋简体" w:hAnsi="方正仿宋简体" w:eastAsia="方正仿宋简体" w:cs="方正仿宋简体"/>
                <w:bCs/>
                <w:sz w:val="28"/>
                <w:szCs w:val="28"/>
              </w:rPr>
            </w:pPr>
          </w:p>
        </w:tc>
        <w:tc>
          <w:tcPr>
            <w:tcW w:w="1126" w:type="dxa"/>
            <w:vMerge w:val="continue"/>
            <w:tcBorders>
              <w:left w:val="single" w:color="auto" w:sz="4" w:space="0"/>
              <w:right w:val="single" w:color="000000" w:sz="4" w:space="0"/>
            </w:tcBorders>
            <w:vAlign w:val="center"/>
          </w:tcPr>
          <w:p w14:paraId="4C143CA4">
            <w:pPr>
              <w:spacing w:line="360" w:lineRule="auto"/>
              <w:ind w:firstLine="560" w:firstLineChars="200"/>
              <w:jc w:val="center"/>
              <w:rPr>
                <w:rFonts w:ascii="方正仿宋简体" w:hAnsi="方正仿宋简体" w:eastAsia="方正仿宋简体" w:cs="方正仿宋简体"/>
                <w:bCs/>
                <w:sz w:val="28"/>
                <w:szCs w:val="28"/>
              </w:rPr>
            </w:pPr>
          </w:p>
        </w:tc>
      </w:tr>
      <w:tr w14:paraId="4B5E31BB">
        <w:tblPrEx>
          <w:tblCellMar>
            <w:top w:w="0" w:type="dxa"/>
            <w:left w:w="108" w:type="dxa"/>
            <w:bottom w:w="0" w:type="dxa"/>
            <w:right w:w="108" w:type="dxa"/>
          </w:tblCellMar>
        </w:tblPrEx>
        <w:trPr>
          <w:trHeight w:val="624" w:hRule="atLeast"/>
          <w:jc w:val="center"/>
        </w:trPr>
        <w:tc>
          <w:tcPr>
            <w:tcW w:w="950" w:type="dxa"/>
            <w:tcBorders>
              <w:top w:val="single" w:color="000000" w:sz="4" w:space="0"/>
              <w:left w:val="single" w:color="000000" w:sz="4" w:space="0"/>
              <w:bottom w:val="single" w:color="000000" w:sz="4" w:space="0"/>
              <w:right w:val="single" w:color="000000" w:sz="4" w:space="0"/>
            </w:tcBorders>
            <w:vAlign w:val="center"/>
          </w:tcPr>
          <w:p w14:paraId="154032D3">
            <w:pPr>
              <w:spacing w:line="360" w:lineRule="auto"/>
              <w:jc w:val="center"/>
              <w:rPr>
                <w:rFonts w:hint="eastAsia" w:ascii="方正仿宋简体" w:hAnsi="方正仿宋简体" w:eastAsia="方正仿宋简体" w:cs="方正仿宋简体"/>
                <w:bCs/>
                <w:sz w:val="28"/>
                <w:szCs w:val="28"/>
                <w:lang w:val="en-US" w:eastAsia="zh-CN"/>
              </w:rPr>
            </w:pPr>
            <w:r>
              <w:rPr>
                <w:rFonts w:hint="eastAsia" w:ascii="方正仿宋简体" w:hAnsi="方正仿宋简体" w:eastAsia="方正仿宋简体" w:cs="方正仿宋简体"/>
                <w:bCs/>
                <w:sz w:val="28"/>
                <w:szCs w:val="28"/>
                <w:lang w:val="en-US" w:eastAsia="zh-CN"/>
              </w:rPr>
              <w:t>3</w:t>
            </w:r>
          </w:p>
        </w:tc>
        <w:tc>
          <w:tcPr>
            <w:tcW w:w="886" w:type="dxa"/>
            <w:vMerge w:val="continue"/>
            <w:tcBorders>
              <w:left w:val="single" w:color="auto" w:sz="4" w:space="0"/>
              <w:right w:val="single" w:color="auto" w:sz="4" w:space="0"/>
            </w:tcBorders>
            <w:vAlign w:val="center"/>
          </w:tcPr>
          <w:p w14:paraId="32072B30">
            <w:pPr>
              <w:spacing w:line="360" w:lineRule="auto"/>
              <w:jc w:val="center"/>
              <w:rPr>
                <w:rFonts w:hint="eastAsia" w:ascii="方正仿宋简体" w:hAnsi="方正仿宋简体" w:eastAsia="方正仿宋简体" w:cs="方正仿宋简体"/>
                <w:kern w:val="1"/>
                <w:sz w:val="28"/>
                <w:szCs w:val="28"/>
              </w:rPr>
            </w:pPr>
          </w:p>
        </w:tc>
        <w:tc>
          <w:tcPr>
            <w:tcW w:w="4757" w:type="dxa"/>
            <w:tcBorders>
              <w:top w:val="single" w:color="000000" w:sz="4" w:space="0"/>
              <w:left w:val="single" w:color="auto" w:sz="4" w:space="0"/>
              <w:bottom w:val="single" w:color="000000" w:sz="4" w:space="0"/>
              <w:right w:val="single" w:color="auto" w:sz="4" w:space="0"/>
            </w:tcBorders>
            <w:vAlign w:val="center"/>
          </w:tcPr>
          <w:p w14:paraId="23270F11">
            <w:pPr>
              <w:spacing w:line="360" w:lineRule="auto"/>
              <w:jc w:val="center"/>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lang w:eastAsia="zh-CN"/>
              </w:rPr>
              <w:t>乙酯收车岛彩钢瓦修补</w:t>
            </w:r>
          </w:p>
        </w:tc>
        <w:tc>
          <w:tcPr>
            <w:tcW w:w="2033" w:type="dxa"/>
            <w:tcBorders>
              <w:top w:val="single" w:color="000000" w:sz="4" w:space="0"/>
              <w:left w:val="single" w:color="auto" w:sz="4" w:space="0"/>
              <w:bottom w:val="single" w:color="000000" w:sz="4" w:space="0"/>
              <w:right w:val="single" w:color="auto" w:sz="4" w:space="0"/>
            </w:tcBorders>
            <w:vAlign w:val="center"/>
          </w:tcPr>
          <w:p w14:paraId="0EE119D3">
            <w:pPr>
              <w:spacing w:line="360" w:lineRule="auto"/>
              <w:ind w:firstLine="560" w:firstLineChars="200"/>
              <w:jc w:val="center"/>
              <w:rPr>
                <w:rFonts w:ascii="方正仿宋简体" w:hAnsi="方正仿宋简体" w:eastAsia="方正仿宋简体" w:cs="方正仿宋简体"/>
                <w:bCs/>
                <w:sz w:val="28"/>
                <w:szCs w:val="28"/>
              </w:rPr>
            </w:pPr>
          </w:p>
        </w:tc>
        <w:tc>
          <w:tcPr>
            <w:tcW w:w="1126" w:type="dxa"/>
            <w:vMerge w:val="continue"/>
            <w:tcBorders>
              <w:left w:val="single" w:color="auto" w:sz="4" w:space="0"/>
              <w:right w:val="single" w:color="000000" w:sz="4" w:space="0"/>
            </w:tcBorders>
            <w:vAlign w:val="center"/>
          </w:tcPr>
          <w:p w14:paraId="32A4F90D">
            <w:pPr>
              <w:spacing w:line="360" w:lineRule="auto"/>
              <w:ind w:firstLine="560" w:firstLineChars="200"/>
              <w:jc w:val="center"/>
              <w:rPr>
                <w:rFonts w:ascii="方正仿宋简体" w:hAnsi="方正仿宋简体" w:eastAsia="方正仿宋简体" w:cs="方正仿宋简体"/>
                <w:bCs/>
                <w:sz w:val="28"/>
                <w:szCs w:val="28"/>
              </w:rPr>
            </w:pPr>
          </w:p>
        </w:tc>
      </w:tr>
      <w:tr w14:paraId="4136FA45">
        <w:tblPrEx>
          <w:tblCellMar>
            <w:top w:w="0" w:type="dxa"/>
            <w:left w:w="108" w:type="dxa"/>
            <w:bottom w:w="0" w:type="dxa"/>
            <w:right w:w="108" w:type="dxa"/>
          </w:tblCellMar>
        </w:tblPrEx>
        <w:trPr>
          <w:trHeight w:val="624" w:hRule="atLeast"/>
          <w:jc w:val="center"/>
        </w:trPr>
        <w:tc>
          <w:tcPr>
            <w:tcW w:w="950" w:type="dxa"/>
            <w:tcBorders>
              <w:top w:val="single" w:color="000000" w:sz="4" w:space="0"/>
              <w:left w:val="single" w:color="000000" w:sz="4" w:space="0"/>
              <w:bottom w:val="single" w:color="000000" w:sz="4" w:space="0"/>
              <w:right w:val="single" w:color="000000" w:sz="4" w:space="0"/>
            </w:tcBorders>
            <w:vAlign w:val="center"/>
          </w:tcPr>
          <w:p w14:paraId="37399234">
            <w:pPr>
              <w:spacing w:line="360" w:lineRule="auto"/>
              <w:jc w:val="center"/>
              <w:rPr>
                <w:rFonts w:hint="eastAsia" w:ascii="方正仿宋简体" w:hAnsi="方正仿宋简体" w:eastAsia="方正仿宋简体" w:cs="方正仿宋简体"/>
                <w:bCs/>
                <w:sz w:val="28"/>
                <w:szCs w:val="28"/>
                <w:lang w:val="en-US" w:eastAsia="zh-CN"/>
              </w:rPr>
            </w:pPr>
            <w:r>
              <w:rPr>
                <w:rFonts w:hint="eastAsia" w:ascii="方正仿宋简体" w:hAnsi="方正仿宋简体" w:eastAsia="方正仿宋简体" w:cs="方正仿宋简体"/>
                <w:bCs/>
                <w:sz w:val="28"/>
                <w:szCs w:val="28"/>
                <w:lang w:val="en-US" w:eastAsia="zh-CN"/>
              </w:rPr>
              <w:t>4</w:t>
            </w:r>
          </w:p>
        </w:tc>
        <w:tc>
          <w:tcPr>
            <w:tcW w:w="886" w:type="dxa"/>
            <w:vMerge w:val="continue"/>
            <w:tcBorders>
              <w:left w:val="single" w:color="auto" w:sz="4" w:space="0"/>
              <w:bottom w:val="single" w:color="000000" w:sz="4" w:space="0"/>
              <w:right w:val="single" w:color="auto" w:sz="4" w:space="0"/>
            </w:tcBorders>
            <w:vAlign w:val="center"/>
          </w:tcPr>
          <w:p w14:paraId="7CCD8DD9">
            <w:pPr>
              <w:spacing w:line="360" w:lineRule="auto"/>
              <w:jc w:val="center"/>
              <w:rPr>
                <w:rFonts w:hint="eastAsia" w:ascii="方正仿宋简体" w:hAnsi="方正仿宋简体" w:eastAsia="方正仿宋简体" w:cs="方正仿宋简体"/>
                <w:kern w:val="1"/>
                <w:sz w:val="28"/>
                <w:szCs w:val="28"/>
              </w:rPr>
            </w:pPr>
          </w:p>
        </w:tc>
        <w:tc>
          <w:tcPr>
            <w:tcW w:w="4757" w:type="dxa"/>
            <w:tcBorders>
              <w:top w:val="single" w:color="000000" w:sz="4" w:space="0"/>
              <w:left w:val="single" w:color="auto" w:sz="4" w:space="0"/>
              <w:bottom w:val="single" w:color="000000" w:sz="4" w:space="0"/>
              <w:right w:val="single" w:color="auto" w:sz="4" w:space="0"/>
            </w:tcBorders>
            <w:vAlign w:val="center"/>
          </w:tcPr>
          <w:p w14:paraId="4D14E7DB">
            <w:pPr>
              <w:spacing w:line="360" w:lineRule="auto"/>
              <w:jc w:val="center"/>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lang w:eastAsia="zh-CN"/>
              </w:rPr>
              <w:t>危化码头蒸汽管道安装</w:t>
            </w:r>
          </w:p>
        </w:tc>
        <w:tc>
          <w:tcPr>
            <w:tcW w:w="2033" w:type="dxa"/>
            <w:tcBorders>
              <w:top w:val="single" w:color="000000" w:sz="4" w:space="0"/>
              <w:left w:val="single" w:color="auto" w:sz="4" w:space="0"/>
              <w:bottom w:val="single" w:color="000000" w:sz="4" w:space="0"/>
              <w:right w:val="single" w:color="auto" w:sz="4" w:space="0"/>
            </w:tcBorders>
            <w:vAlign w:val="center"/>
          </w:tcPr>
          <w:p w14:paraId="594E65DD">
            <w:pPr>
              <w:spacing w:line="360" w:lineRule="auto"/>
              <w:ind w:firstLine="560" w:firstLineChars="200"/>
              <w:jc w:val="center"/>
              <w:rPr>
                <w:rFonts w:ascii="方正仿宋简体" w:hAnsi="方正仿宋简体" w:eastAsia="方正仿宋简体" w:cs="方正仿宋简体"/>
                <w:bCs/>
                <w:sz w:val="28"/>
                <w:szCs w:val="28"/>
              </w:rPr>
            </w:pPr>
          </w:p>
        </w:tc>
        <w:tc>
          <w:tcPr>
            <w:tcW w:w="1126" w:type="dxa"/>
            <w:vMerge w:val="continue"/>
            <w:tcBorders>
              <w:left w:val="single" w:color="auto" w:sz="4" w:space="0"/>
              <w:right w:val="single" w:color="000000" w:sz="4" w:space="0"/>
            </w:tcBorders>
            <w:vAlign w:val="center"/>
          </w:tcPr>
          <w:p w14:paraId="1CD1FC03">
            <w:pPr>
              <w:spacing w:line="360" w:lineRule="auto"/>
              <w:ind w:firstLine="560" w:firstLineChars="200"/>
              <w:jc w:val="center"/>
              <w:rPr>
                <w:rFonts w:ascii="方正仿宋简体" w:hAnsi="方正仿宋简体" w:eastAsia="方正仿宋简体" w:cs="方正仿宋简体"/>
                <w:bCs/>
                <w:sz w:val="28"/>
                <w:szCs w:val="28"/>
              </w:rPr>
            </w:pPr>
          </w:p>
        </w:tc>
      </w:tr>
      <w:tr w14:paraId="70601D58">
        <w:tblPrEx>
          <w:tblCellMar>
            <w:top w:w="0" w:type="dxa"/>
            <w:left w:w="108" w:type="dxa"/>
            <w:bottom w:w="0" w:type="dxa"/>
            <w:right w:w="108" w:type="dxa"/>
          </w:tblCellMar>
        </w:tblPrEx>
        <w:trPr>
          <w:trHeight w:val="624" w:hRule="atLeast"/>
          <w:jc w:val="center"/>
        </w:trPr>
        <w:tc>
          <w:tcPr>
            <w:tcW w:w="950" w:type="dxa"/>
            <w:tcBorders>
              <w:top w:val="single" w:color="000000" w:sz="4" w:space="0"/>
              <w:left w:val="single" w:color="000000" w:sz="4" w:space="0"/>
              <w:bottom w:val="single" w:color="000000" w:sz="4" w:space="0"/>
              <w:right w:val="single" w:color="000000" w:sz="4" w:space="0"/>
            </w:tcBorders>
            <w:vAlign w:val="center"/>
          </w:tcPr>
          <w:p w14:paraId="0BD1706F">
            <w:pPr>
              <w:spacing w:line="360" w:lineRule="auto"/>
              <w:jc w:val="center"/>
              <w:rPr>
                <w:rFonts w:hint="default" w:ascii="方正仿宋简体" w:hAnsi="方正仿宋简体" w:eastAsia="方正仿宋简体" w:cs="方正仿宋简体"/>
                <w:bCs/>
                <w:sz w:val="28"/>
                <w:szCs w:val="28"/>
                <w:lang w:val="en-US" w:eastAsia="zh-CN"/>
              </w:rPr>
            </w:pPr>
            <w:r>
              <w:rPr>
                <w:rFonts w:hint="eastAsia" w:ascii="方正仿宋简体" w:hAnsi="方正仿宋简体" w:eastAsia="方正仿宋简体" w:cs="方正仿宋简体"/>
                <w:bCs/>
                <w:sz w:val="28"/>
                <w:szCs w:val="28"/>
                <w:lang w:val="en-US" w:eastAsia="zh-CN"/>
              </w:rPr>
              <w:t>5</w:t>
            </w:r>
          </w:p>
        </w:tc>
        <w:tc>
          <w:tcPr>
            <w:tcW w:w="886" w:type="dxa"/>
            <w:vMerge w:val="restart"/>
            <w:tcBorders>
              <w:top w:val="single" w:color="000000" w:sz="4" w:space="0"/>
              <w:left w:val="single" w:color="auto" w:sz="4" w:space="0"/>
              <w:right w:val="single" w:color="auto" w:sz="4" w:space="0"/>
            </w:tcBorders>
            <w:vAlign w:val="center"/>
          </w:tcPr>
          <w:p w14:paraId="61FB6B26">
            <w:pPr>
              <w:spacing w:line="360" w:lineRule="auto"/>
              <w:jc w:val="center"/>
              <w:rPr>
                <w:rFonts w:hint="eastAsia" w:ascii="方正仿宋简体" w:hAnsi="方正仿宋简体" w:eastAsia="方正仿宋简体" w:cs="方正仿宋简体"/>
                <w:kern w:val="1"/>
                <w:sz w:val="28"/>
                <w:szCs w:val="28"/>
                <w:lang w:eastAsia="zh-CN"/>
              </w:rPr>
            </w:pPr>
            <w:r>
              <w:rPr>
                <w:rFonts w:hint="eastAsia" w:ascii="方正仿宋简体" w:hAnsi="方正仿宋简体" w:eastAsia="方正仿宋简体" w:cs="方正仿宋简体"/>
                <w:kern w:val="1"/>
                <w:sz w:val="28"/>
                <w:szCs w:val="28"/>
                <w:lang w:eastAsia="zh-CN"/>
              </w:rPr>
              <w:t>公铁运输</w:t>
            </w:r>
          </w:p>
        </w:tc>
        <w:tc>
          <w:tcPr>
            <w:tcW w:w="4757" w:type="dxa"/>
            <w:tcBorders>
              <w:top w:val="single" w:color="000000" w:sz="4" w:space="0"/>
              <w:left w:val="single" w:color="auto" w:sz="4" w:space="0"/>
              <w:bottom w:val="single" w:color="000000" w:sz="4" w:space="0"/>
              <w:right w:val="single" w:color="auto" w:sz="4" w:space="0"/>
            </w:tcBorders>
            <w:vAlign w:val="center"/>
          </w:tcPr>
          <w:p w14:paraId="44253220">
            <w:pPr>
              <w:spacing w:line="360" w:lineRule="auto"/>
              <w:jc w:val="center"/>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lang w:eastAsia="zh-CN"/>
              </w:rPr>
              <w:t>高站台工具房整改</w:t>
            </w:r>
          </w:p>
        </w:tc>
        <w:tc>
          <w:tcPr>
            <w:tcW w:w="2033" w:type="dxa"/>
            <w:tcBorders>
              <w:top w:val="single" w:color="000000" w:sz="4" w:space="0"/>
              <w:left w:val="single" w:color="auto" w:sz="4" w:space="0"/>
              <w:bottom w:val="single" w:color="000000" w:sz="4" w:space="0"/>
              <w:right w:val="single" w:color="auto" w:sz="4" w:space="0"/>
            </w:tcBorders>
            <w:vAlign w:val="center"/>
          </w:tcPr>
          <w:p w14:paraId="2A3660E7">
            <w:pPr>
              <w:spacing w:line="360" w:lineRule="auto"/>
              <w:ind w:firstLine="560" w:firstLineChars="200"/>
              <w:jc w:val="center"/>
              <w:rPr>
                <w:rFonts w:ascii="方正仿宋简体" w:hAnsi="方正仿宋简体" w:eastAsia="方正仿宋简体" w:cs="方正仿宋简体"/>
                <w:bCs/>
                <w:sz w:val="28"/>
                <w:szCs w:val="28"/>
              </w:rPr>
            </w:pPr>
          </w:p>
        </w:tc>
        <w:tc>
          <w:tcPr>
            <w:tcW w:w="1126" w:type="dxa"/>
            <w:vMerge w:val="continue"/>
            <w:tcBorders>
              <w:left w:val="single" w:color="auto" w:sz="4" w:space="0"/>
              <w:right w:val="single" w:color="000000" w:sz="4" w:space="0"/>
            </w:tcBorders>
            <w:vAlign w:val="center"/>
          </w:tcPr>
          <w:p w14:paraId="3C488178">
            <w:pPr>
              <w:spacing w:line="360" w:lineRule="auto"/>
              <w:ind w:firstLine="560" w:firstLineChars="200"/>
              <w:jc w:val="center"/>
              <w:rPr>
                <w:rFonts w:ascii="方正仿宋简体" w:hAnsi="方正仿宋简体" w:eastAsia="方正仿宋简体" w:cs="方正仿宋简体"/>
                <w:bCs/>
                <w:sz w:val="28"/>
                <w:szCs w:val="28"/>
              </w:rPr>
            </w:pPr>
          </w:p>
        </w:tc>
      </w:tr>
      <w:tr w14:paraId="50712C3F">
        <w:tblPrEx>
          <w:tblCellMar>
            <w:top w:w="0" w:type="dxa"/>
            <w:left w:w="108" w:type="dxa"/>
            <w:bottom w:w="0" w:type="dxa"/>
            <w:right w:w="108" w:type="dxa"/>
          </w:tblCellMar>
        </w:tblPrEx>
        <w:trPr>
          <w:trHeight w:val="624" w:hRule="atLeast"/>
          <w:jc w:val="center"/>
        </w:trPr>
        <w:tc>
          <w:tcPr>
            <w:tcW w:w="950" w:type="dxa"/>
            <w:tcBorders>
              <w:top w:val="single" w:color="000000" w:sz="4" w:space="0"/>
              <w:left w:val="single" w:color="000000" w:sz="4" w:space="0"/>
              <w:bottom w:val="single" w:color="000000" w:sz="4" w:space="0"/>
              <w:right w:val="single" w:color="000000" w:sz="4" w:space="0"/>
            </w:tcBorders>
            <w:vAlign w:val="center"/>
          </w:tcPr>
          <w:p w14:paraId="5A35AC6F">
            <w:pPr>
              <w:spacing w:line="360" w:lineRule="auto"/>
              <w:jc w:val="center"/>
              <w:rPr>
                <w:rFonts w:hint="eastAsia" w:ascii="方正仿宋简体" w:hAnsi="方正仿宋简体" w:eastAsia="方正仿宋简体" w:cs="方正仿宋简体"/>
                <w:bCs/>
                <w:sz w:val="28"/>
                <w:szCs w:val="28"/>
                <w:lang w:val="en-US" w:eastAsia="zh-CN"/>
              </w:rPr>
            </w:pPr>
            <w:r>
              <w:rPr>
                <w:rFonts w:hint="eastAsia" w:ascii="方正仿宋简体" w:hAnsi="方正仿宋简体" w:eastAsia="方正仿宋简体" w:cs="方正仿宋简体"/>
                <w:bCs/>
                <w:sz w:val="28"/>
                <w:szCs w:val="28"/>
                <w:lang w:val="en-US" w:eastAsia="zh-CN"/>
              </w:rPr>
              <w:t>6</w:t>
            </w:r>
          </w:p>
        </w:tc>
        <w:tc>
          <w:tcPr>
            <w:tcW w:w="886" w:type="dxa"/>
            <w:vMerge w:val="continue"/>
            <w:tcBorders>
              <w:left w:val="single" w:color="auto" w:sz="4" w:space="0"/>
              <w:bottom w:val="single" w:color="000000" w:sz="4" w:space="0"/>
              <w:right w:val="single" w:color="auto" w:sz="4" w:space="0"/>
            </w:tcBorders>
            <w:vAlign w:val="center"/>
          </w:tcPr>
          <w:p w14:paraId="243986F5">
            <w:pPr>
              <w:spacing w:line="360" w:lineRule="auto"/>
              <w:jc w:val="center"/>
              <w:rPr>
                <w:rFonts w:hint="eastAsia" w:ascii="方正仿宋简体" w:hAnsi="方正仿宋简体" w:eastAsia="方正仿宋简体" w:cs="方正仿宋简体"/>
                <w:kern w:val="1"/>
                <w:sz w:val="28"/>
                <w:szCs w:val="28"/>
              </w:rPr>
            </w:pPr>
          </w:p>
        </w:tc>
        <w:tc>
          <w:tcPr>
            <w:tcW w:w="4757" w:type="dxa"/>
            <w:tcBorders>
              <w:top w:val="single" w:color="000000" w:sz="4" w:space="0"/>
              <w:left w:val="single" w:color="auto" w:sz="4" w:space="0"/>
              <w:bottom w:val="single" w:color="000000" w:sz="4" w:space="0"/>
              <w:right w:val="single" w:color="auto" w:sz="4" w:space="0"/>
            </w:tcBorders>
            <w:vAlign w:val="center"/>
          </w:tcPr>
          <w:p w14:paraId="7DDB04D0">
            <w:pPr>
              <w:spacing w:line="360" w:lineRule="auto"/>
              <w:jc w:val="center"/>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lang w:eastAsia="zh-CN"/>
              </w:rPr>
              <w:t>铁路办公楼安装PVC落水管</w:t>
            </w:r>
          </w:p>
        </w:tc>
        <w:tc>
          <w:tcPr>
            <w:tcW w:w="2033" w:type="dxa"/>
            <w:tcBorders>
              <w:top w:val="single" w:color="000000" w:sz="4" w:space="0"/>
              <w:left w:val="single" w:color="auto" w:sz="4" w:space="0"/>
              <w:bottom w:val="single" w:color="000000" w:sz="4" w:space="0"/>
              <w:right w:val="single" w:color="auto" w:sz="4" w:space="0"/>
            </w:tcBorders>
            <w:vAlign w:val="center"/>
          </w:tcPr>
          <w:p w14:paraId="6BABCA69">
            <w:pPr>
              <w:spacing w:line="360" w:lineRule="auto"/>
              <w:ind w:firstLine="560" w:firstLineChars="200"/>
              <w:jc w:val="center"/>
              <w:rPr>
                <w:rFonts w:ascii="方正仿宋简体" w:hAnsi="方正仿宋简体" w:eastAsia="方正仿宋简体" w:cs="方正仿宋简体"/>
                <w:bCs/>
                <w:sz w:val="28"/>
                <w:szCs w:val="28"/>
              </w:rPr>
            </w:pPr>
          </w:p>
        </w:tc>
        <w:tc>
          <w:tcPr>
            <w:tcW w:w="1126" w:type="dxa"/>
            <w:vMerge w:val="continue"/>
            <w:tcBorders>
              <w:left w:val="single" w:color="auto" w:sz="4" w:space="0"/>
              <w:right w:val="single" w:color="000000" w:sz="4" w:space="0"/>
            </w:tcBorders>
            <w:vAlign w:val="center"/>
          </w:tcPr>
          <w:p w14:paraId="013CF850">
            <w:pPr>
              <w:spacing w:line="360" w:lineRule="auto"/>
              <w:ind w:firstLine="560" w:firstLineChars="200"/>
              <w:jc w:val="center"/>
              <w:rPr>
                <w:rFonts w:ascii="方正仿宋简体" w:hAnsi="方正仿宋简体" w:eastAsia="方正仿宋简体" w:cs="方正仿宋简体"/>
                <w:bCs/>
                <w:sz w:val="28"/>
                <w:szCs w:val="28"/>
              </w:rPr>
            </w:pPr>
          </w:p>
        </w:tc>
      </w:tr>
      <w:tr w14:paraId="02389263">
        <w:tblPrEx>
          <w:tblCellMar>
            <w:top w:w="0" w:type="dxa"/>
            <w:left w:w="108" w:type="dxa"/>
            <w:bottom w:w="0" w:type="dxa"/>
            <w:right w:w="108" w:type="dxa"/>
          </w:tblCellMar>
        </w:tblPrEx>
        <w:trPr>
          <w:trHeight w:val="624" w:hRule="atLeast"/>
          <w:jc w:val="center"/>
        </w:trPr>
        <w:tc>
          <w:tcPr>
            <w:tcW w:w="9752" w:type="dxa"/>
            <w:gridSpan w:val="5"/>
            <w:tcBorders>
              <w:top w:val="single" w:color="000000" w:sz="4" w:space="0"/>
              <w:left w:val="single" w:color="000000" w:sz="4" w:space="0"/>
              <w:bottom w:val="single" w:color="000000" w:sz="4" w:space="0"/>
              <w:right w:val="single" w:color="000000" w:sz="4" w:space="0"/>
            </w:tcBorders>
            <w:vAlign w:val="center"/>
          </w:tcPr>
          <w:p w14:paraId="5B05C087">
            <w:pPr>
              <w:spacing w:line="360" w:lineRule="auto"/>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合计总价：（大写）</w:t>
            </w:r>
          </w:p>
        </w:tc>
      </w:tr>
    </w:tbl>
    <w:p w14:paraId="0122677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0A34B39B">
      <w:pPr>
        <w:pStyle w:val="7"/>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三、施工时间：</w:t>
      </w:r>
      <w:r>
        <w:rPr>
          <w:rFonts w:hint="eastAsia" w:ascii="方正仿宋简体" w:hAnsi="方正仿宋简体" w:eastAsia="方正仿宋简体" w:cs="方正仿宋简体"/>
          <w:sz w:val="32"/>
          <w:szCs w:val="32"/>
          <w:u w:val="single"/>
        </w:rPr>
        <w:t>合同签订且招标方具备施工条件后</w:t>
      </w:r>
      <w:r>
        <w:rPr>
          <w:rFonts w:hint="eastAsia" w:ascii="方正仿宋简体" w:hAnsi="方正仿宋简体" w:eastAsia="方正仿宋简体" w:cs="方正仿宋简体"/>
          <w:color w:val="FF0000"/>
          <w:sz w:val="32"/>
          <w:szCs w:val="32"/>
          <w:u w:val="single"/>
          <w:lang w:val="en-US" w:eastAsia="zh-CN"/>
        </w:rPr>
        <w:t>20</w:t>
      </w:r>
      <w:r>
        <w:rPr>
          <w:rFonts w:hint="eastAsia" w:ascii="方正仿宋简体" w:hAnsi="方正仿宋简体" w:eastAsia="方正仿宋简体" w:cs="方正仿宋简体"/>
          <w:color w:val="FF0000"/>
          <w:sz w:val="32"/>
          <w:szCs w:val="32"/>
          <w:u w:val="single"/>
        </w:rPr>
        <w:t>个工作日内</w:t>
      </w:r>
      <w:r>
        <w:rPr>
          <w:rFonts w:hint="eastAsia" w:ascii="方正仿宋简体" w:hAnsi="方正仿宋简体" w:eastAsia="方正仿宋简体" w:cs="方正仿宋简体"/>
          <w:sz w:val="32"/>
          <w:szCs w:val="32"/>
          <w:u w:val="single"/>
        </w:rPr>
        <w:t>完成</w:t>
      </w:r>
      <w:r>
        <w:rPr>
          <w:rFonts w:hint="eastAsia" w:ascii="方正仿宋简体" w:hAnsi="方正仿宋简体" w:eastAsia="方正仿宋简体" w:cs="方正仿宋简体"/>
          <w:bCs/>
          <w:kern w:val="1"/>
          <w:sz w:val="32"/>
          <w:szCs w:val="32"/>
        </w:rPr>
        <w:t>。</w:t>
      </w:r>
    </w:p>
    <w:p w14:paraId="7AF770E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14:paraId="231629A7">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14:paraId="67612967">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3C496783">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65B896E3">
      <w:pPr>
        <w:pStyle w:val="7"/>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6EF394CF">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3FA98C62">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2437A1C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24471422">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33164549">
      <w:pPr>
        <w:rPr>
          <w:rFonts w:ascii="方正小标宋简体" w:hAnsi="宋体" w:eastAsia="方正小标宋简体" w:cs="宋体"/>
          <w:b/>
          <w:bCs/>
          <w:sz w:val="32"/>
          <w:szCs w:val="32"/>
        </w:rPr>
      </w:pPr>
    </w:p>
    <w:p w14:paraId="40CED8F4">
      <w:pPr>
        <w:rPr>
          <w:rFonts w:ascii="方正小标宋简体" w:hAnsi="宋体" w:eastAsia="方正小标宋简体" w:cs="宋体"/>
          <w:b/>
          <w:bCs/>
          <w:sz w:val="32"/>
          <w:szCs w:val="32"/>
        </w:rPr>
      </w:pPr>
    </w:p>
    <w:p w14:paraId="19AAD9FF">
      <w:pPr>
        <w:pStyle w:val="15"/>
        <w:rPr>
          <w:rFonts w:ascii="方正小标宋简体" w:hAnsi="宋体" w:eastAsia="方正小标宋简体" w:cs="宋体"/>
          <w:b/>
          <w:bCs/>
          <w:szCs w:val="32"/>
        </w:rPr>
      </w:pPr>
    </w:p>
    <w:p w14:paraId="5B04B819">
      <w:pPr>
        <w:widowControl/>
        <w:jc w:val="left"/>
        <w:rPr>
          <w:rFonts w:ascii="方正小标宋简体" w:hAnsi="宋体" w:eastAsia="方正小标宋简体" w:cs="宋体"/>
          <w:b/>
          <w:bCs/>
          <w:kern w:val="21"/>
          <w:sz w:val="32"/>
          <w:szCs w:val="32"/>
        </w:rPr>
      </w:pPr>
      <w:r>
        <w:rPr>
          <w:rFonts w:ascii="方正小标宋简体" w:hAnsi="宋体" w:eastAsia="方正小标宋简体" w:cs="宋体"/>
          <w:kern w:val="21"/>
        </w:rPr>
        <w:br w:type="page"/>
      </w:r>
    </w:p>
    <w:p w14:paraId="68045B5A">
      <w:pPr>
        <w:pStyle w:val="14"/>
        <w:adjustRightInd w:val="0"/>
        <w:snapToGrid w:val="0"/>
        <w:spacing w:before="0" w:after="0" w:line="600" w:lineRule="exact"/>
        <w:jc w:val="both"/>
        <w:rPr>
          <w:rFonts w:ascii="方正黑体_GBK" w:hAnsi="方正黑体_GBK" w:eastAsia="方正黑体_GBK" w:cs="方正黑体_GBK"/>
          <w:b w:val="0"/>
        </w:rPr>
      </w:pPr>
      <w:r>
        <w:rPr>
          <w:rFonts w:hint="eastAsia" w:ascii="方正黑体_GBK" w:hAnsi="方正黑体_GBK" w:eastAsia="方正黑体_GBK" w:cs="方正黑体_GBK"/>
        </w:rPr>
        <w:t>附件：1.供应商管理</w:t>
      </w:r>
      <w:r>
        <w:rPr>
          <w:rFonts w:hint="eastAsia" w:ascii="方正黑体_GBK" w:hAnsi="方正黑体_GBK" w:eastAsia="方正黑体_GBK" w:cs="方正黑体_GBK"/>
          <w:b w:val="0"/>
        </w:rPr>
        <w:t xml:space="preserve"> </w:t>
      </w:r>
    </w:p>
    <w:p w14:paraId="00D74523">
      <w:pPr>
        <w:pStyle w:val="14"/>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供应商管理</w:t>
      </w:r>
    </w:p>
    <w:p w14:paraId="30F8F48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4DA352E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3E9D346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578E6A8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63D2C41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1E40618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10786C1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审计风控部负责归口公司招投标负面清单，具体工作由海纳川各部室及直属单位共同承担。</w:t>
      </w:r>
    </w:p>
    <w:p w14:paraId="13B92C0F">
      <w:pPr>
        <w:tabs>
          <w:tab w:val="left" w:pos="2565"/>
        </w:tabs>
        <w:spacing w:line="600" w:lineRule="exact"/>
        <w:rPr>
          <w:rFonts w:ascii="方正仿宋简体" w:hAnsi="方正仿宋简体" w:eastAsia="方正仿宋简体" w:cs="方正仿宋简体"/>
          <w:sz w:val="32"/>
          <w:szCs w:val="32"/>
        </w:rPr>
      </w:pPr>
    </w:p>
    <w:p w14:paraId="6CEE70D5">
      <w:pPr>
        <w:tabs>
          <w:tab w:val="left" w:pos="2565"/>
        </w:tabs>
        <w:spacing w:line="600" w:lineRule="exact"/>
        <w:rPr>
          <w:rFonts w:ascii="方正仿宋简体" w:hAnsi="方正仿宋简体" w:eastAsia="方正仿宋简体" w:cs="方正仿宋简体"/>
          <w:sz w:val="32"/>
          <w:szCs w:val="32"/>
        </w:rPr>
      </w:pPr>
    </w:p>
    <w:p w14:paraId="7ACD6AEA">
      <w:pPr>
        <w:tabs>
          <w:tab w:val="left" w:pos="2565"/>
        </w:tabs>
        <w:spacing w:line="600" w:lineRule="exact"/>
        <w:rPr>
          <w:rFonts w:ascii="方正仿宋简体" w:hAnsi="方正仿宋简体" w:eastAsia="方正仿宋简体" w:cs="方正仿宋简体"/>
          <w:sz w:val="32"/>
          <w:szCs w:val="32"/>
        </w:rPr>
      </w:pPr>
    </w:p>
    <w:p w14:paraId="09BD82B5">
      <w:pPr>
        <w:pStyle w:val="7"/>
      </w:pPr>
    </w:p>
    <w:p w14:paraId="6E5DFFFC">
      <w:pPr>
        <w:tabs>
          <w:tab w:val="left" w:pos="2565"/>
        </w:tabs>
        <w:spacing w:line="600" w:lineRule="exact"/>
        <w:rPr>
          <w:rFonts w:ascii="方正仿宋简体" w:hAnsi="方正仿宋简体" w:eastAsia="方正仿宋简体" w:cs="方正仿宋简体"/>
          <w:sz w:val="32"/>
          <w:szCs w:val="32"/>
        </w:rPr>
      </w:pPr>
    </w:p>
    <w:p w14:paraId="072F0F2D">
      <w:pPr>
        <w:tabs>
          <w:tab w:val="left" w:pos="2565"/>
        </w:tabs>
        <w:spacing w:line="600" w:lineRule="exact"/>
        <w:rPr>
          <w:rFonts w:ascii="方正仿宋简体" w:hAnsi="方正仿宋简体" w:eastAsia="方正仿宋简体" w:cs="方正仿宋简体"/>
          <w:sz w:val="32"/>
          <w:szCs w:val="32"/>
        </w:rPr>
      </w:pPr>
    </w:p>
    <w:p w14:paraId="00DD7C51">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013BE3A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63B8506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1321AA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629E85D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1A34F0B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3CE495D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13A8271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4256128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5F6DA2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7A9FE65B">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D691A1C">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10C4CAA8">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32CAA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135658C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4DD88769">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6A007AF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4F2171F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84452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405E3D3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99764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24A31B17">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6C0D29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1D05FD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6318793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C3ADB1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CDAD88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12D717">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7A67A7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13989E58">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D26349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3A4BF000">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E593AC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37CC3CD7">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46B5057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38585804">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892F17B">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014D78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89E59D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1D1894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12E1BD2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421158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444022B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1A588F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5EDF70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8D6165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1F068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C18A1A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7E7FD6B">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77B9D822">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539DF2F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69E5E611">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514AEB4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6D57893">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4E1E299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709C901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63227A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3F8FAC9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D18C74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1289CE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A14B56B">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47B0F2F4">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7833D5F6">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31907D3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01EE7A7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430E17E6">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7C50055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0E677B55">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1804EA64">
      <w:pPr>
        <w:pStyle w:val="2"/>
        <w:rPr>
          <w:rFonts w:ascii="方正仿宋简体" w:hAnsi="方正仿宋简体" w:eastAsia="方正仿宋简体" w:cs="方正仿宋简体"/>
          <w:sz w:val="32"/>
          <w:szCs w:val="32"/>
        </w:rPr>
      </w:pPr>
    </w:p>
    <w:p w14:paraId="327F6FF1">
      <w:pPr>
        <w:rPr>
          <w:rFonts w:ascii="方正仿宋简体" w:hAnsi="方正仿宋简体" w:eastAsia="方正仿宋简体" w:cs="方正仿宋简体"/>
          <w:sz w:val="32"/>
          <w:szCs w:val="32"/>
        </w:rPr>
      </w:pPr>
    </w:p>
    <w:p w14:paraId="0FF471AF">
      <w:pPr>
        <w:pStyle w:val="2"/>
        <w:rPr>
          <w:rFonts w:ascii="方正仿宋简体" w:hAnsi="方正仿宋简体" w:eastAsia="方正仿宋简体" w:cs="方正仿宋简体"/>
          <w:sz w:val="32"/>
          <w:szCs w:val="32"/>
        </w:rPr>
      </w:pPr>
    </w:p>
    <w:p w14:paraId="3698B196">
      <w:pPr>
        <w:rPr>
          <w:rFonts w:ascii="方正仿宋简体" w:hAnsi="方正仿宋简体" w:eastAsia="方正仿宋简体" w:cs="方正仿宋简体"/>
          <w:sz w:val="32"/>
          <w:szCs w:val="32"/>
        </w:rPr>
      </w:pPr>
    </w:p>
    <w:p w14:paraId="360CA1D9">
      <w:pPr>
        <w:pStyle w:val="2"/>
        <w:rPr>
          <w:rFonts w:ascii="方正仿宋简体" w:hAnsi="方正仿宋简体" w:eastAsia="方正仿宋简体" w:cs="方正仿宋简体"/>
          <w:sz w:val="32"/>
          <w:szCs w:val="32"/>
        </w:rPr>
      </w:pPr>
    </w:p>
    <w:p w14:paraId="16CF22A8">
      <w:pPr>
        <w:rPr>
          <w:rFonts w:ascii="方正仿宋简体" w:hAnsi="方正仿宋简体" w:eastAsia="方正仿宋简体" w:cs="方正仿宋简体"/>
          <w:sz w:val="32"/>
          <w:szCs w:val="32"/>
        </w:rPr>
      </w:pPr>
    </w:p>
    <w:p w14:paraId="57BC92C6">
      <w:pPr>
        <w:pStyle w:val="2"/>
        <w:rPr>
          <w:rFonts w:ascii="方正仿宋简体" w:hAnsi="方正仿宋简体" w:eastAsia="方正仿宋简体" w:cs="方正仿宋简体"/>
          <w:sz w:val="32"/>
          <w:szCs w:val="32"/>
        </w:rPr>
      </w:pPr>
    </w:p>
    <w:p w14:paraId="1A923FDF">
      <w:pPr>
        <w:pStyle w:val="2"/>
        <w:jc w:val="both"/>
        <w:rPr>
          <w:rFonts w:ascii="方正仿宋简体" w:hAnsi="方正仿宋简体" w:eastAsia="方正仿宋简体" w:cs="方正仿宋简体"/>
          <w:sz w:val="32"/>
          <w:szCs w:val="32"/>
        </w:rPr>
      </w:pPr>
    </w:p>
    <w:p w14:paraId="6F0F63C2">
      <w:pPr>
        <w:rPr>
          <w:rFonts w:ascii="方正仿宋简体" w:hAnsi="方正仿宋简体" w:eastAsia="方正仿宋简体" w:cs="方正仿宋简体"/>
          <w:sz w:val="32"/>
          <w:szCs w:val="32"/>
        </w:rPr>
      </w:pPr>
    </w:p>
    <w:p w14:paraId="094C2207">
      <w:pPr>
        <w:pStyle w:val="4"/>
        <w:spacing w:line="440" w:lineRule="exact"/>
        <w:rPr>
          <w:rFonts w:ascii="方正黑体_GBK" w:hAnsi="方正黑体_GBK" w:eastAsia="方正黑体_GBK" w:cs="方正黑体_GBK"/>
          <w:kern w:val="0"/>
          <w:sz w:val="32"/>
        </w:rPr>
      </w:pPr>
      <w:r>
        <w:rPr>
          <w:rFonts w:hint="eastAsia" w:ascii="方正黑体_GBK" w:hAnsi="方正黑体_GBK" w:eastAsia="方正黑体_GBK" w:cs="方正黑体_GBK"/>
          <w:kern w:val="0"/>
          <w:sz w:val="32"/>
        </w:rPr>
        <w:t>附件：2.具备履行合同所必需的设备和专业技术能力的书面声明</w:t>
      </w:r>
    </w:p>
    <w:p w14:paraId="05A8B487">
      <w:pPr>
        <w:pStyle w:val="5"/>
        <w:rPr>
          <w:rFonts w:ascii="方正黑体_GBK" w:hAnsi="方正黑体_GBK" w:eastAsia="方正黑体_GBK" w:cs="方正黑体_GBK"/>
          <w:b/>
          <w:bCs/>
          <w:kern w:val="0"/>
          <w:sz w:val="32"/>
          <w:szCs w:val="32"/>
        </w:rPr>
      </w:pPr>
    </w:p>
    <w:p w14:paraId="30AE436C">
      <w:pPr>
        <w:pStyle w:val="5"/>
        <w:rPr>
          <w:rFonts w:ascii="方正黑体_GBK" w:hAnsi="方正黑体_GBK" w:eastAsia="方正黑体_GBK" w:cs="方正黑体_GBK"/>
          <w:b/>
          <w:bCs/>
          <w:kern w:val="0"/>
          <w:sz w:val="32"/>
          <w:szCs w:val="32"/>
        </w:rPr>
      </w:pPr>
      <w:r>
        <w:rPr>
          <w:rFonts w:hint="eastAsia" w:ascii="方正黑体_GBK" w:hAnsi="方正黑体_GBK" w:eastAsia="方正黑体_GBK" w:cs="方正黑体_GBK"/>
          <w:b/>
          <w:bCs/>
          <w:kern w:val="0"/>
          <w:sz w:val="32"/>
          <w:szCs w:val="32"/>
        </w:rPr>
        <w:t xml:space="preserve">                     </w:t>
      </w:r>
      <w:r>
        <w:rPr>
          <w:rFonts w:hint="eastAsia" w:ascii="黑体" w:hAnsi="宋体" w:eastAsia="黑体"/>
          <w:bCs/>
          <w:sz w:val="36"/>
          <w:szCs w:val="36"/>
        </w:rPr>
        <w:t xml:space="preserve"> 声  明</w:t>
      </w:r>
    </w:p>
    <w:p w14:paraId="081903E9">
      <w:pPr>
        <w:pStyle w:val="5"/>
      </w:pPr>
    </w:p>
    <w:p w14:paraId="66045023">
      <w:pPr>
        <w:spacing w:line="600" w:lineRule="exact"/>
        <w:ind w:firstLine="640" w:firstLineChars="200"/>
        <w:rPr>
          <w:rFonts w:ascii="宋体" w:hAnsi="宋体"/>
          <w:bCs/>
          <w:sz w:val="32"/>
          <w:szCs w:val="32"/>
        </w:rPr>
      </w:pPr>
      <w:r>
        <w:rPr>
          <w:rFonts w:hint="eastAsia" w:ascii="宋体" w:hAnsi="宋体"/>
          <w:bCs/>
          <w:sz w:val="32"/>
          <w:szCs w:val="32"/>
        </w:rPr>
        <w:t>我公司郑重声明：我公司具备履行本项采购合同所必需的设备和专业技术能力，为履行本项采购合同我公司具备如下主要设备专业技术能力：</w:t>
      </w:r>
    </w:p>
    <w:p w14:paraId="60E6D2AB">
      <w:pPr>
        <w:spacing w:line="600" w:lineRule="exact"/>
        <w:ind w:firstLine="640" w:firstLineChars="200"/>
        <w:rPr>
          <w:rFonts w:ascii="宋体" w:hAnsi="宋体"/>
          <w:bCs/>
          <w:sz w:val="32"/>
          <w:szCs w:val="32"/>
        </w:rPr>
      </w:pPr>
      <w:r>
        <w:rPr>
          <w:rFonts w:hint="eastAsia" w:ascii="宋体" w:hAnsi="宋体"/>
          <w:bCs/>
          <w:sz w:val="32"/>
          <w:szCs w:val="32"/>
        </w:rPr>
        <w:t>主要专业技术能力有：   。</w:t>
      </w:r>
    </w:p>
    <w:p w14:paraId="5CCD9D4A">
      <w:pPr>
        <w:spacing w:line="440" w:lineRule="exact"/>
        <w:rPr>
          <w:rFonts w:ascii="宋体" w:hAnsi="宋体"/>
          <w:bCs/>
          <w:sz w:val="24"/>
          <w:szCs w:val="24"/>
        </w:rPr>
      </w:pPr>
      <w:r>
        <w:rPr>
          <w:rFonts w:hint="eastAsia" w:ascii="宋体" w:hAnsi="宋体"/>
          <w:bCs/>
          <w:sz w:val="24"/>
          <w:szCs w:val="24"/>
        </w:rPr>
        <w:t xml:space="preserve">                                     </w:t>
      </w:r>
    </w:p>
    <w:p w14:paraId="08ADFE20">
      <w:pPr>
        <w:pStyle w:val="4"/>
        <w:spacing w:line="440" w:lineRule="exact"/>
        <w:jc w:val="center"/>
        <w:rPr>
          <w:rFonts w:ascii="宋体" w:hAnsi="宋体"/>
          <w:b w:val="0"/>
          <w:sz w:val="24"/>
          <w:szCs w:val="21"/>
        </w:rPr>
      </w:pPr>
    </w:p>
    <w:p w14:paraId="48BFC1B4">
      <w:pPr>
        <w:pStyle w:val="4"/>
        <w:spacing w:line="440" w:lineRule="exact"/>
        <w:rPr>
          <w:rFonts w:ascii="方正黑体_GBK" w:hAnsi="方正黑体_GBK" w:eastAsia="方正黑体_GBK" w:cs="方正黑体_GBK"/>
          <w:kern w:val="0"/>
          <w:sz w:val="32"/>
        </w:rPr>
      </w:pPr>
      <w:r>
        <w:rPr>
          <w:rFonts w:ascii="宋体" w:hAnsi="宋体"/>
          <w:szCs w:val="21"/>
        </w:rPr>
        <w:br w:type="page"/>
      </w:r>
      <w:r>
        <w:rPr>
          <w:rFonts w:hint="eastAsia" w:ascii="方正黑体_GBK" w:hAnsi="方正黑体_GBK" w:eastAsia="方正黑体_GBK" w:cs="方正黑体_GBK"/>
          <w:kern w:val="0"/>
          <w:sz w:val="32"/>
        </w:rPr>
        <w:t>附件：3.法人授权书</w:t>
      </w:r>
    </w:p>
    <w:p w14:paraId="6340985D">
      <w:pPr>
        <w:pStyle w:val="5"/>
        <w:rPr>
          <w:rFonts w:ascii="方正黑体_GBK" w:hAnsi="方正黑体_GBK" w:eastAsia="方正黑体_GBK" w:cs="方正黑体_GBK"/>
          <w:b/>
          <w:bCs/>
          <w:kern w:val="0"/>
          <w:sz w:val="32"/>
          <w:szCs w:val="32"/>
        </w:rPr>
      </w:pPr>
    </w:p>
    <w:p w14:paraId="052DD14F">
      <w:pPr>
        <w:pStyle w:val="5"/>
        <w:rPr>
          <w:rFonts w:ascii="方正黑体_GBK" w:hAnsi="方正黑体_GBK" w:eastAsia="方正黑体_GBK" w:cs="方正黑体_GBK"/>
          <w:b/>
          <w:bCs/>
          <w:kern w:val="0"/>
          <w:sz w:val="32"/>
          <w:szCs w:val="32"/>
        </w:rPr>
      </w:pPr>
    </w:p>
    <w:p w14:paraId="0F88A945">
      <w:pPr>
        <w:pStyle w:val="4"/>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287E7460">
      <w:pPr>
        <w:pStyle w:val="5"/>
      </w:pPr>
    </w:p>
    <w:p w14:paraId="40DAD332">
      <w:pPr>
        <w:pStyle w:val="27"/>
        <w:spacing w:line="600" w:lineRule="exact"/>
        <w:ind w:firstLine="420" w:firstLineChars="150"/>
        <w:rPr>
          <w:color w:val="auto"/>
          <w:sz w:val="28"/>
          <w:szCs w:val="28"/>
        </w:rPr>
      </w:pPr>
      <w:r>
        <w:rPr>
          <w:rFonts w:hint="eastAsia"/>
          <w:color w:val="auto"/>
          <w:sz w:val="28"/>
          <w:szCs w:val="28"/>
        </w:rPr>
        <w:t>本授权书声明：____________（供应商名称）授权________________（被授权人的姓名）为我方就</w:t>
      </w:r>
      <w:r>
        <w:rPr>
          <w:rFonts w:hint="eastAsia"/>
          <w:color w:val="auto"/>
          <w:sz w:val="28"/>
          <w:szCs w:val="28"/>
          <w:u w:val="single"/>
        </w:rPr>
        <w:t>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00D3D75B">
      <w:pPr>
        <w:pStyle w:val="27"/>
        <w:spacing w:line="600" w:lineRule="exact"/>
        <w:ind w:firstLine="560" w:firstLineChars="200"/>
        <w:rPr>
          <w:color w:val="auto"/>
          <w:sz w:val="28"/>
          <w:szCs w:val="28"/>
        </w:rPr>
      </w:pPr>
      <w:r>
        <w:rPr>
          <w:rFonts w:hint="eastAsia"/>
          <w:color w:val="auto"/>
          <w:sz w:val="28"/>
          <w:szCs w:val="28"/>
        </w:rPr>
        <w:t>本授权书于______年____月____日起生效，特此声明。</w:t>
      </w:r>
    </w:p>
    <w:p w14:paraId="72FE9B55">
      <w:pPr>
        <w:pStyle w:val="27"/>
        <w:spacing w:line="600" w:lineRule="exact"/>
        <w:rPr>
          <w:color w:val="auto"/>
          <w:sz w:val="28"/>
          <w:szCs w:val="28"/>
        </w:rPr>
      </w:pPr>
      <w:r>
        <w:rPr>
          <w:rFonts w:hint="eastAsia"/>
          <w:color w:val="auto"/>
          <w:sz w:val="28"/>
          <w:szCs w:val="28"/>
        </w:rPr>
        <w:t xml:space="preserve">    代理人（被授权人）签字：_______________________</w:t>
      </w:r>
    </w:p>
    <w:p w14:paraId="4229A4EC">
      <w:pPr>
        <w:pStyle w:val="27"/>
        <w:spacing w:line="600" w:lineRule="exact"/>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1117CC98">
      <w:pPr>
        <w:pStyle w:val="27"/>
        <w:spacing w:line="600" w:lineRule="exact"/>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32988145">
      <w:pPr>
        <w:pStyle w:val="27"/>
        <w:spacing w:line="600" w:lineRule="exact"/>
        <w:ind w:firstLine="560" w:firstLineChars="200"/>
        <w:rPr>
          <w:color w:val="auto"/>
          <w:sz w:val="28"/>
          <w:szCs w:val="28"/>
        </w:rPr>
      </w:pPr>
      <w:r>
        <w:rPr>
          <w:rFonts w:hint="eastAsia"/>
          <w:color w:val="auto"/>
          <w:sz w:val="28"/>
          <w:szCs w:val="28"/>
        </w:rPr>
        <w:t>单位名称：_____________________________________</w:t>
      </w:r>
    </w:p>
    <w:p w14:paraId="0FAD8FF9">
      <w:pPr>
        <w:pStyle w:val="27"/>
        <w:spacing w:line="600" w:lineRule="exact"/>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6F05FBD5">
      <w:pPr>
        <w:pStyle w:val="27"/>
        <w:spacing w:line="600" w:lineRule="exact"/>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3163BD7A">
      <w:pPr>
        <w:pStyle w:val="27"/>
        <w:spacing w:line="600" w:lineRule="exact"/>
        <w:rPr>
          <w:color w:val="auto"/>
          <w:sz w:val="28"/>
          <w:szCs w:val="28"/>
        </w:rPr>
      </w:pPr>
      <w:r>
        <w:rPr>
          <w:rFonts w:hint="eastAsia"/>
          <w:color w:val="auto"/>
          <w:sz w:val="28"/>
          <w:szCs w:val="28"/>
        </w:rPr>
        <w:t xml:space="preserve">    日期：   年   月   日</w:t>
      </w:r>
    </w:p>
    <w:p w14:paraId="6BFAE040">
      <w:pPr>
        <w:pStyle w:val="27"/>
        <w:spacing w:line="440" w:lineRule="exact"/>
        <w:rPr>
          <w:color w:val="auto"/>
          <w:sz w:val="28"/>
          <w:szCs w:val="28"/>
        </w:rPr>
      </w:pPr>
      <w:r>
        <w:rPr>
          <w:rFonts w:hint="eastAsia"/>
          <w:color w:val="auto"/>
          <w:sz w:val="28"/>
          <w:szCs w:val="28"/>
        </w:rPr>
        <w:t xml:space="preserve">                </w:t>
      </w:r>
    </w:p>
    <w:p w14:paraId="027580C7">
      <w:pPr>
        <w:pStyle w:val="5"/>
        <w:spacing w:line="440" w:lineRule="exact"/>
      </w:pPr>
    </w:p>
    <w:p w14:paraId="5A301DCD">
      <w:pPr>
        <w:pStyle w:val="5"/>
        <w:spacing w:line="440" w:lineRule="exact"/>
      </w:pPr>
    </w:p>
    <w:p w14:paraId="521D42C6">
      <w:pPr>
        <w:pStyle w:val="4"/>
        <w:spacing w:line="440" w:lineRule="exact"/>
        <w:jc w:val="center"/>
        <w:rPr>
          <w:rFonts w:ascii="方正黑体_GBK" w:hAnsi="方正黑体_GBK" w:eastAsia="方正黑体_GBK" w:cs="方正黑体_GBK"/>
          <w:kern w:val="0"/>
          <w:sz w:val="32"/>
        </w:rPr>
      </w:pPr>
      <w:r>
        <w:rPr>
          <w:rFonts w:ascii="宋体" w:hAnsi="宋体"/>
          <w:szCs w:val="21"/>
        </w:rPr>
        <w:br w:type="page"/>
      </w:r>
      <w:r>
        <w:rPr>
          <w:rFonts w:hint="eastAsia" w:ascii="方正黑体_GBK" w:hAnsi="方正黑体_GBK" w:eastAsia="方正黑体_GBK" w:cs="方正黑体_GBK"/>
          <w:kern w:val="0"/>
          <w:sz w:val="32"/>
        </w:rPr>
        <w:t>附件：4.参加采购活动前3年内在经营活动中没有重大违法记录的书面声明</w:t>
      </w:r>
    </w:p>
    <w:p w14:paraId="09694A04">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0682A390">
      <w:pPr>
        <w:spacing w:line="440" w:lineRule="exact"/>
        <w:jc w:val="center"/>
        <w:rPr>
          <w:rFonts w:ascii="宋体" w:hAnsi="宋体"/>
          <w:b/>
          <w:bCs/>
          <w:sz w:val="44"/>
          <w:szCs w:val="44"/>
        </w:rPr>
      </w:pPr>
      <w:r>
        <w:rPr>
          <w:rFonts w:hint="eastAsia" w:ascii="宋体" w:hAnsi="宋体"/>
          <w:b/>
          <w:bCs/>
          <w:sz w:val="44"/>
          <w:szCs w:val="44"/>
        </w:rPr>
        <w:t>声  明</w:t>
      </w:r>
    </w:p>
    <w:p w14:paraId="758CB61E">
      <w:pPr>
        <w:spacing w:line="600" w:lineRule="exact"/>
        <w:ind w:firstLine="482" w:firstLineChars="200"/>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1D3FEC9-C9B8-4C09-AA41-A387A0EB15D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4C43BD84-2ABB-42C7-A8F6-DEC9AF280408}"/>
  </w:font>
  <w:font w:name="微软雅黑">
    <w:panose1 w:val="020B0503020204020204"/>
    <w:charset w:val="86"/>
    <w:family w:val="swiss"/>
    <w:pitch w:val="default"/>
    <w:sig w:usb0="80000287" w:usb1="280F3C52" w:usb2="00000016" w:usb3="00000000" w:csb0="0004001F" w:csb1="00000000"/>
    <w:embedRegular r:id="rId3" w:fontKey="{9C1E0D18-E563-4213-8DFB-66DFEED874AB}"/>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4" w:fontKey="{3151D7D3-E45C-4E7A-9713-6D3DA08CDA7E}"/>
  </w:font>
  <w:font w:name="方正楷体_GBK">
    <w:panose1 w:val="03000509000000000000"/>
    <w:charset w:val="86"/>
    <w:family w:val="script"/>
    <w:pitch w:val="default"/>
    <w:sig w:usb0="00000001" w:usb1="080E0000" w:usb2="00000000" w:usb3="00000000" w:csb0="00040000" w:csb1="00000000"/>
    <w:embedRegular r:id="rId5" w:fontKey="{CAA973F8-1464-40AD-80F8-4143E54D0742}"/>
  </w:font>
  <w:font w:name="方正楷体_GB2312">
    <w:altName w:val="楷体_GB2312"/>
    <w:panose1 w:val="02000000000000000000"/>
    <w:charset w:val="86"/>
    <w:family w:val="auto"/>
    <w:pitch w:val="default"/>
    <w:sig w:usb0="00000000" w:usb1="00000000" w:usb2="00000012" w:usb3="00000000" w:csb0="00040001" w:csb1="00000000"/>
    <w:embedRegular r:id="rId6" w:fontKey="{5F244812-9785-4AC1-A149-E08B92AD3B52}"/>
  </w:font>
  <w:font w:name="仿宋">
    <w:panose1 w:val="02010609060101010101"/>
    <w:charset w:val="86"/>
    <w:family w:val="modern"/>
    <w:pitch w:val="default"/>
    <w:sig w:usb0="800002BF" w:usb1="38CF7CFA" w:usb2="00000016" w:usb3="00000000" w:csb0="00040001" w:csb1="00000000"/>
    <w:embedRegular r:id="rId7" w:fontKey="{F0543916-BE01-4E8F-BF5D-F804A21CE831}"/>
  </w:font>
  <w:font w:name="方正仿宋_GBK">
    <w:panose1 w:val="03000509000000000000"/>
    <w:charset w:val="86"/>
    <w:family w:val="script"/>
    <w:pitch w:val="default"/>
    <w:sig w:usb0="00000001" w:usb1="080E0000" w:usb2="00000000" w:usb3="00000000" w:csb0="00040000" w:csb1="00000000"/>
    <w:embedRegular r:id="rId8" w:fontKey="{515A1899-07B3-4D1E-9EF5-9E8A5C20D9E5}"/>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6A8DC">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7165CB49">
                          <w:pPr>
                            <w:pStyle w:val="11"/>
                            <w:jc w:val="center"/>
                          </w:pPr>
                          <w:r>
                            <w:fldChar w:fldCharType="begin"/>
                          </w:r>
                          <w:r>
                            <w:instrText xml:space="preserve"> PAGE  \* MERGEFORMAT </w:instrText>
                          </w:r>
                          <w:r>
                            <w:fldChar w:fldCharType="separate"/>
                          </w:r>
                          <w:r>
                            <w:t>22</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ZezsLdAQAAwgMAAA4AAABkcnMvZTJvRG9jLnhtbK1TzY7TMBC+I/EO&#10;lu80aZFQFTVdIa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zV/yZkTlgZ++f7t8uPX5edX&#10;tkry9AEryroPdzB5SGbiOrRg059YsCFLer5KqobIJAWX69V6XZLaks5mh3CKh+sBML5V3rJk1Bxo&#10;ZllKcXqPcUydU1I152+1MRQXlXF/BQhzjKg8+Ol26n/sOFlx2A8Tjb1vzsSdngJV7Tx84aynRai5&#10;o73nzLxzpHPamdmA2djPhnCSLtY8cjaab+K4W8cA+tAR7jJTwfD6GKnvTCe1MdYmGZJDo82CTGuY&#10;dudPP2c9PL3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D2Xs7C3QEAAMIDAAAOAAAAAAAA&#10;AAEAIAAAAB8BAABkcnMvZTJvRG9jLnhtbFBLBQYAAAAABgAGAFkBAABuBQAAAAA=&#10;">
              <v:fill on="f" focussize="0,0"/>
              <v:stroke on="f"/>
              <v:imagedata o:title=""/>
              <o:lock v:ext="edit" aspectratio="f"/>
              <v:textbox inset="0mm,0mm,0mm,0mm" style="mso-fit-shape-to-text:t;">
                <w:txbxContent>
                  <w:p w14:paraId="7165CB49">
                    <w:pPr>
                      <w:pStyle w:val="11"/>
                      <w:jc w:val="center"/>
                    </w:pPr>
                    <w:r>
                      <w:fldChar w:fldCharType="begin"/>
                    </w:r>
                    <w:r>
                      <w:instrText xml:space="preserve"> PAGE  \* MERGEFORMAT </w:instrText>
                    </w:r>
                    <w:r>
                      <w:fldChar w:fldCharType="separate"/>
                    </w:r>
                    <w:r>
                      <w:t>22</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E4477">
    <w:pPr>
      <w:pStyle w:val="1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676E76"/>
    <w:multiLevelType w:val="singleLevel"/>
    <w:tmpl w:val="D4676E76"/>
    <w:lvl w:ilvl="0" w:tentative="0">
      <w:start w:val="2"/>
      <w:numFmt w:val="decimal"/>
      <w:lvlText w:val="%1."/>
      <w:lvlJc w:val="left"/>
      <w:pPr>
        <w:tabs>
          <w:tab w:val="left" w:pos="312"/>
        </w:tabs>
      </w:p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jYzM4ZTc0MWU1YzJkMmZhZWJiMDFhMGY5ZWNiYj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466"/>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C69AB"/>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0F21"/>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04C1E"/>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9F3C04"/>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AF6ECC"/>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D7C53"/>
    <w:rsid w:val="00BF2809"/>
    <w:rsid w:val="00C2100D"/>
    <w:rsid w:val="00C258E8"/>
    <w:rsid w:val="00C31E40"/>
    <w:rsid w:val="00C41533"/>
    <w:rsid w:val="00C56465"/>
    <w:rsid w:val="00C743A3"/>
    <w:rsid w:val="00C81112"/>
    <w:rsid w:val="00C85C6D"/>
    <w:rsid w:val="00C87CBB"/>
    <w:rsid w:val="00C97E7F"/>
    <w:rsid w:val="00CC327C"/>
    <w:rsid w:val="00CF66EF"/>
    <w:rsid w:val="00D24639"/>
    <w:rsid w:val="00D32CC0"/>
    <w:rsid w:val="00D74586"/>
    <w:rsid w:val="00D81C84"/>
    <w:rsid w:val="00D84546"/>
    <w:rsid w:val="00DA002C"/>
    <w:rsid w:val="00DD194E"/>
    <w:rsid w:val="00DD3DDB"/>
    <w:rsid w:val="00DD7DB9"/>
    <w:rsid w:val="00E224BD"/>
    <w:rsid w:val="00E2759B"/>
    <w:rsid w:val="00E30627"/>
    <w:rsid w:val="00E45A9C"/>
    <w:rsid w:val="00E50D02"/>
    <w:rsid w:val="00E523C8"/>
    <w:rsid w:val="00E74639"/>
    <w:rsid w:val="00E9659A"/>
    <w:rsid w:val="00EA3438"/>
    <w:rsid w:val="00EB7745"/>
    <w:rsid w:val="00ED1B47"/>
    <w:rsid w:val="00F0109D"/>
    <w:rsid w:val="00F16E4B"/>
    <w:rsid w:val="00F32DB5"/>
    <w:rsid w:val="00F33B17"/>
    <w:rsid w:val="00F45B42"/>
    <w:rsid w:val="00F54AE9"/>
    <w:rsid w:val="00F75185"/>
    <w:rsid w:val="00F83590"/>
    <w:rsid w:val="00F85286"/>
    <w:rsid w:val="00FA1409"/>
    <w:rsid w:val="00FB1F61"/>
    <w:rsid w:val="00FF1217"/>
    <w:rsid w:val="00FF61CA"/>
    <w:rsid w:val="01416926"/>
    <w:rsid w:val="01916C5A"/>
    <w:rsid w:val="02A31DF3"/>
    <w:rsid w:val="02A36C44"/>
    <w:rsid w:val="030C36E5"/>
    <w:rsid w:val="03A013D6"/>
    <w:rsid w:val="03FB03BA"/>
    <w:rsid w:val="04BB610C"/>
    <w:rsid w:val="05363D4F"/>
    <w:rsid w:val="0639166E"/>
    <w:rsid w:val="06977C4E"/>
    <w:rsid w:val="07B55447"/>
    <w:rsid w:val="07C66F31"/>
    <w:rsid w:val="08826623"/>
    <w:rsid w:val="0928131E"/>
    <w:rsid w:val="09E67744"/>
    <w:rsid w:val="09FB0B82"/>
    <w:rsid w:val="0A214D41"/>
    <w:rsid w:val="0AA725EC"/>
    <w:rsid w:val="0AC018B0"/>
    <w:rsid w:val="0AE251DF"/>
    <w:rsid w:val="0B9417E9"/>
    <w:rsid w:val="0BEE04EB"/>
    <w:rsid w:val="0CCD460E"/>
    <w:rsid w:val="0D0364DD"/>
    <w:rsid w:val="0D9A4364"/>
    <w:rsid w:val="0DE52440"/>
    <w:rsid w:val="0E615903"/>
    <w:rsid w:val="0EE41B4B"/>
    <w:rsid w:val="0F5A0F7A"/>
    <w:rsid w:val="106D0011"/>
    <w:rsid w:val="107240FA"/>
    <w:rsid w:val="109F188D"/>
    <w:rsid w:val="11360C84"/>
    <w:rsid w:val="114964A6"/>
    <w:rsid w:val="116F6644"/>
    <w:rsid w:val="11AD31CD"/>
    <w:rsid w:val="11C30959"/>
    <w:rsid w:val="11E467E9"/>
    <w:rsid w:val="1444244B"/>
    <w:rsid w:val="14E5458D"/>
    <w:rsid w:val="14EA645D"/>
    <w:rsid w:val="15831B86"/>
    <w:rsid w:val="15A9663E"/>
    <w:rsid w:val="1603009A"/>
    <w:rsid w:val="16730A62"/>
    <w:rsid w:val="1771382D"/>
    <w:rsid w:val="17AA44CA"/>
    <w:rsid w:val="17E01949"/>
    <w:rsid w:val="19181A3A"/>
    <w:rsid w:val="1B214753"/>
    <w:rsid w:val="1C3E574A"/>
    <w:rsid w:val="1C4830FD"/>
    <w:rsid w:val="1C6C0282"/>
    <w:rsid w:val="1C9B387A"/>
    <w:rsid w:val="1C9D6AB7"/>
    <w:rsid w:val="1C9F1DD3"/>
    <w:rsid w:val="1CA6682A"/>
    <w:rsid w:val="1CAC2CCB"/>
    <w:rsid w:val="1CF1156E"/>
    <w:rsid w:val="1D6F6BEA"/>
    <w:rsid w:val="1E0513AA"/>
    <w:rsid w:val="1EA638ED"/>
    <w:rsid w:val="1EF74148"/>
    <w:rsid w:val="1F533349"/>
    <w:rsid w:val="1F7E2174"/>
    <w:rsid w:val="1FC248EC"/>
    <w:rsid w:val="216E14AA"/>
    <w:rsid w:val="225D796E"/>
    <w:rsid w:val="22EC3898"/>
    <w:rsid w:val="232B589C"/>
    <w:rsid w:val="238847EF"/>
    <w:rsid w:val="24EC6623"/>
    <w:rsid w:val="25A20B86"/>
    <w:rsid w:val="25EF3DCB"/>
    <w:rsid w:val="26AF355A"/>
    <w:rsid w:val="271F19F6"/>
    <w:rsid w:val="2746449C"/>
    <w:rsid w:val="28171C81"/>
    <w:rsid w:val="2820452D"/>
    <w:rsid w:val="28317393"/>
    <w:rsid w:val="289A5B44"/>
    <w:rsid w:val="29E76B67"/>
    <w:rsid w:val="2A7E46F7"/>
    <w:rsid w:val="2A9226E6"/>
    <w:rsid w:val="2A98798D"/>
    <w:rsid w:val="2AA416B0"/>
    <w:rsid w:val="2ACE42F7"/>
    <w:rsid w:val="2BBD3669"/>
    <w:rsid w:val="2BE401D2"/>
    <w:rsid w:val="2CBC252D"/>
    <w:rsid w:val="2D1A7C52"/>
    <w:rsid w:val="2DB24674"/>
    <w:rsid w:val="2DD51314"/>
    <w:rsid w:val="2E16582B"/>
    <w:rsid w:val="2E4116FA"/>
    <w:rsid w:val="2E9C1044"/>
    <w:rsid w:val="2ED7364E"/>
    <w:rsid w:val="2F803CE6"/>
    <w:rsid w:val="3034062C"/>
    <w:rsid w:val="31262BAF"/>
    <w:rsid w:val="31666F0B"/>
    <w:rsid w:val="31F12C79"/>
    <w:rsid w:val="31F1357D"/>
    <w:rsid w:val="32087FC3"/>
    <w:rsid w:val="324A4137"/>
    <w:rsid w:val="32756EAC"/>
    <w:rsid w:val="327614D2"/>
    <w:rsid w:val="32E36F4F"/>
    <w:rsid w:val="330F093A"/>
    <w:rsid w:val="33C53A90"/>
    <w:rsid w:val="34E37CA8"/>
    <w:rsid w:val="354457B6"/>
    <w:rsid w:val="359758E5"/>
    <w:rsid w:val="359E47FF"/>
    <w:rsid w:val="35B72FCB"/>
    <w:rsid w:val="35C0308E"/>
    <w:rsid w:val="35DA3E68"/>
    <w:rsid w:val="35FC43FA"/>
    <w:rsid w:val="360B2B82"/>
    <w:rsid w:val="36257BD2"/>
    <w:rsid w:val="36E674AE"/>
    <w:rsid w:val="36F6333B"/>
    <w:rsid w:val="375E6E5B"/>
    <w:rsid w:val="379A3E49"/>
    <w:rsid w:val="388A07AC"/>
    <w:rsid w:val="38F117B0"/>
    <w:rsid w:val="38F65019"/>
    <w:rsid w:val="390A2872"/>
    <w:rsid w:val="39144F66"/>
    <w:rsid w:val="391E61C3"/>
    <w:rsid w:val="3AAE0D6A"/>
    <w:rsid w:val="3AD20986"/>
    <w:rsid w:val="3B0529E3"/>
    <w:rsid w:val="3B3616FD"/>
    <w:rsid w:val="3B381919"/>
    <w:rsid w:val="3B581673"/>
    <w:rsid w:val="3B5D137F"/>
    <w:rsid w:val="3BA7543C"/>
    <w:rsid w:val="3C184DCC"/>
    <w:rsid w:val="3C485B8B"/>
    <w:rsid w:val="3C575DCE"/>
    <w:rsid w:val="3D1C0E2D"/>
    <w:rsid w:val="3D4F6AA6"/>
    <w:rsid w:val="3E2E2B5F"/>
    <w:rsid w:val="3ED57FA3"/>
    <w:rsid w:val="3F3D735A"/>
    <w:rsid w:val="3F6D578B"/>
    <w:rsid w:val="3F724AD0"/>
    <w:rsid w:val="3F811682"/>
    <w:rsid w:val="3FA86CAC"/>
    <w:rsid w:val="400A4627"/>
    <w:rsid w:val="402B3012"/>
    <w:rsid w:val="40307062"/>
    <w:rsid w:val="40D519B8"/>
    <w:rsid w:val="41166258"/>
    <w:rsid w:val="412F1BE5"/>
    <w:rsid w:val="416D2207"/>
    <w:rsid w:val="41A8262E"/>
    <w:rsid w:val="434B436B"/>
    <w:rsid w:val="43EC12FF"/>
    <w:rsid w:val="44366C11"/>
    <w:rsid w:val="443B013D"/>
    <w:rsid w:val="443F7115"/>
    <w:rsid w:val="44E509D4"/>
    <w:rsid w:val="450F36EA"/>
    <w:rsid w:val="45E834B6"/>
    <w:rsid w:val="45EE7EF1"/>
    <w:rsid w:val="45F36B68"/>
    <w:rsid w:val="46825CD1"/>
    <w:rsid w:val="46FF481C"/>
    <w:rsid w:val="4792415F"/>
    <w:rsid w:val="484A7410"/>
    <w:rsid w:val="491C0184"/>
    <w:rsid w:val="4ADD1BA1"/>
    <w:rsid w:val="4AFF5FAF"/>
    <w:rsid w:val="4B0853C3"/>
    <w:rsid w:val="4B195D9E"/>
    <w:rsid w:val="4B942E73"/>
    <w:rsid w:val="4C3E3F72"/>
    <w:rsid w:val="4C5448B3"/>
    <w:rsid w:val="4C687B84"/>
    <w:rsid w:val="4D570A7D"/>
    <w:rsid w:val="4DC0511E"/>
    <w:rsid w:val="4DFC4DB6"/>
    <w:rsid w:val="4E137EA7"/>
    <w:rsid w:val="4EA135A7"/>
    <w:rsid w:val="4F3501F1"/>
    <w:rsid w:val="4F5C0EE5"/>
    <w:rsid w:val="4FAC5BC3"/>
    <w:rsid w:val="4FC6004B"/>
    <w:rsid w:val="4FC61FF0"/>
    <w:rsid w:val="50846203"/>
    <w:rsid w:val="509E6314"/>
    <w:rsid w:val="50EC2B32"/>
    <w:rsid w:val="512A365A"/>
    <w:rsid w:val="514B3CFC"/>
    <w:rsid w:val="51600122"/>
    <w:rsid w:val="51A21442"/>
    <w:rsid w:val="51E705A2"/>
    <w:rsid w:val="528A18C0"/>
    <w:rsid w:val="52CA50F4"/>
    <w:rsid w:val="52E964FA"/>
    <w:rsid w:val="53394028"/>
    <w:rsid w:val="533E519B"/>
    <w:rsid w:val="534E2836"/>
    <w:rsid w:val="535449BE"/>
    <w:rsid w:val="538763B9"/>
    <w:rsid w:val="53DF5F65"/>
    <w:rsid w:val="540463E4"/>
    <w:rsid w:val="5454418C"/>
    <w:rsid w:val="549F173E"/>
    <w:rsid w:val="5531128A"/>
    <w:rsid w:val="555952B3"/>
    <w:rsid w:val="55C51BA3"/>
    <w:rsid w:val="55DC546E"/>
    <w:rsid w:val="564C7BCE"/>
    <w:rsid w:val="56503C3D"/>
    <w:rsid w:val="57603931"/>
    <w:rsid w:val="57723665"/>
    <w:rsid w:val="579C3951"/>
    <w:rsid w:val="57F90679"/>
    <w:rsid w:val="58FC3B2E"/>
    <w:rsid w:val="59164CFD"/>
    <w:rsid w:val="596D6B7C"/>
    <w:rsid w:val="5AC70298"/>
    <w:rsid w:val="5C0F1DCA"/>
    <w:rsid w:val="5C1473E0"/>
    <w:rsid w:val="5C321615"/>
    <w:rsid w:val="5C737BB0"/>
    <w:rsid w:val="5CEC747F"/>
    <w:rsid w:val="5DB6074F"/>
    <w:rsid w:val="5DC0337C"/>
    <w:rsid w:val="5DDA4712"/>
    <w:rsid w:val="5E3B0C54"/>
    <w:rsid w:val="5EBE7FB2"/>
    <w:rsid w:val="5EDE0D40"/>
    <w:rsid w:val="5F072ED8"/>
    <w:rsid w:val="5F2F39E3"/>
    <w:rsid w:val="5F5D2B73"/>
    <w:rsid w:val="5FE109D5"/>
    <w:rsid w:val="605F4F1F"/>
    <w:rsid w:val="60773D8D"/>
    <w:rsid w:val="607F6542"/>
    <w:rsid w:val="61995764"/>
    <w:rsid w:val="61D878C6"/>
    <w:rsid w:val="62D17DD9"/>
    <w:rsid w:val="62FB7EEB"/>
    <w:rsid w:val="63010471"/>
    <w:rsid w:val="630E2DDB"/>
    <w:rsid w:val="63147CC6"/>
    <w:rsid w:val="63342C78"/>
    <w:rsid w:val="64271920"/>
    <w:rsid w:val="643C436B"/>
    <w:rsid w:val="64562C49"/>
    <w:rsid w:val="658D2E41"/>
    <w:rsid w:val="66202ABE"/>
    <w:rsid w:val="66441755"/>
    <w:rsid w:val="66CF713B"/>
    <w:rsid w:val="66E77E0F"/>
    <w:rsid w:val="670921B5"/>
    <w:rsid w:val="683F6E19"/>
    <w:rsid w:val="68625A20"/>
    <w:rsid w:val="68961ACE"/>
    <w:rsid w:val="68D4061C"/>
    <w:rsid w:val="697426DF"/>
    <w:rsid w:val="698A6F34"/>
    <w:rsid w:val="69C166FE"/>
    <w:rsid w:val="69E44896"/>
    <w:rsid w:val="6A8E0A43"/>
    <w:rsid w:val="6AD450A5"/>
    <w:rsid w:val="6AE467D8"/>
    <w:rsid w:val="6B4D3A8E"/>
    <w:rsid w:val="6C87350B"/>
    <w:rsid w:val="6D2915F7"/>
    <w:rsid w:val="6D9745DB"/>
    <w:rsid w:val="6DBC51E2"/>
    <w:rsid w:val="6E0F52F8"/>
    <w:rsid w:val="6E26547D"/>
    <w:rsid w:val="6E3073EE"/>
    <w:rsid w:val="6E8E3022"/>
    <w:rsid w:val="6EA6211A"/>
    <w:rsid w:val="70425E72"/>
    <w:rsid w:val="704A4D27"/>
    <w:rsid w:val="709014CD"/>
    <w:rsid w:val="711F7F62"/>
    <w:rsid w:val="71665B90"/>
    <w:rsid w:val="71CF7BDA"/>
    <w:rsid w:val="71D17306"/>
    <w:rsid w:val="7214404B"/>
    <w:rsid w:val="7238577F"/>
    <w:rsid w:val="726141AB"/>
    <w:rsid w:val="72895FDA"/>
    <w:rsid w:val="72BB1F0C"/>
    <w:rsid w:val="737547B1"/>
    <w:rsid w:val="7406451D"/>
    <w:rsid w:val="74A92964"/>
    <w:rsid w:val="74FD327C"/>
    <w:rsid w:val="752F592A"/>
    <w:rsid w:val="754E52B9"/>
    <w:rsid w:val="756A3232"/>
    <w:rsid w:val="75A21C85"/>
    <w:rsid w:val="75EE5C09"/>
    <w:rsid w:val="761E2EDE"/>
    <w:rsid w:val="76F53C3E"/>
    <w:rsid w:val="77C805A4"/>
    <w:rsid w:val="77DF544D"/>
    <w:rsid w:val="78087088"/>
    <w:rsid w:val="781520BE"/>
    <w:rsid w:val="783458C3"/>
    <w:rsid w:val="783F0EE9"/>
    <w:rsid w:val="786F6883"/>
    <w:rsid w:val="78C25DA2"/>
    <w:rsid w:val="78FB2499"/>
    <w:rsid w:val="79084BE7"/>
    <w:rsid w:val="79320EC1"/>
    <w:rsid w:val="79530500"/>
    <w:rsid w:val="79B50AC9"/>
    <w:rsid w:val="7A1E0C67"/>
    <w:rsid w:val="7AA53BCD"/>
    <w:rsid w:val="7AD77F2B"/>
    <w:rsid w:val="7B044DE1"/>
    <w:rsid w:val="7B256ABC"/>
    <w:rsid w:val="7B2B0978"/>
    <w:rsid w:val="7B62654C"/>
    <w:rsid w:val="7C324FED"/>
    <w:rsid w:val="7C6D4277"/>
    <w:rsid w:val="7C857813"/>
    <w:rsid w:val="7CEF2EDE"/>
    <w:rsid w:val="7D2D2F3F"/>
    <w:rsid w:val="7DC00FA5"/>
    <w:rsid w:val="7DD76804"/>
    <w:rsid w:val="7DDA2CEF"/>
    <w:rsid w:val="7F2F2703"/>
    <w:rsid w:val="7F66208B"/>
    <w:rsid w:val="7F9E2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lang w:val="en-US" w:eastAsia="zh-CN" w:bidi="ar-SA"/>
    </w:rPr>
  </w:style>
  <w:style w:type="paragraph" w:styleId="6">
    <w:name w:val="annotation text"/>
    <w:basedOn w:val="1"/>
    <w:link w:val="21"/>
    <w:qFormat/>
    <w:uiPriority w:val="0"/>
    <w:pPr>
      <w:jc w:val="left"/>
    </w:pPr>
    <w:rPr>
      <w:rFonts w:ascii="Calibri" w:hAnsi="Calibri"/>
    </w:rPr>
  </w:style>
  <w:style w:type="paragraph" w:styleId="7">
    <w:name w:val="Body Text"/>
    <w:basedOn w:val="1"/>
    <w:next w:val="8"/>
    <w:link w:val="22"/>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Balloon Text"/>
    <w:basedOn w:val="1"/>
    <w:link w:val="23"/>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link w:val="28"/>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4">
    <w:name w:val="Title"/>
    <w:basedOn w:val="1"/>
    <w:next w:val="1"/>
    <w:qFormat/>
    <w:uiPriority w:val="0"/>
    <w:pPr>
      <w:spacing w:before="240" w:after="60"/>
      <w:jc w:val="center"/>
      <w:outlineLvl w:val="0"/>
    </w:pPr>
    <w:rPr>
      <w:rFonts w:ascii="Cambria" w:hAnsi="Cambria"/>
      <w:b/>
      <w:bCs/>
      <w:kern w:val="0"/>
      <w:sz w:val="32"/>
      <w:szCs w:val="32"/>
    </w:rPr>
  </w:style>
  <w:style w:type="paragraph" w:styleId="15">
    <w:name w:val="Body Text First Indent 2"/>
    <w:basedOn w:val="9"/>
    <w:qFormat/>
    <w:uiPriority w:val="99"/>
    <w:pPr>
      <w:adjustRightInd w:val="0"/>
      <w:spacing w:after="0" w:line="312" w:lineRule="atLeast"/>
      <w:ind w:left="1296" w:leftChars="0"/>
      <w:textAlignment w:val="baseline"/>
    </w:pPr>
    <w:rPr>
      <w:rFonts w:eastAsia="仿宋_GB2312"/>
      <w:kern w:val="21"/>
      <w:sz w:val="32"/>
    </w:rPr>
  </w:style>
  <w:style w:type="table" w:styleId="17">
    <w:name w:val="Table Grid"/>
    <w:basedOn w:val="1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qFormat/>
    <w:uiPriority w:val="0"/>
    <w:rPr>
      <w:color w:val="0000FF"/>
      <w:u w:val="single"/>
    </w:rPr>
  </w:style>
  <w:style w:type="character" w:customStyle="1" w:styleId="20">
    <w:name w:val="标题 1 Char"/>
    <w:basedOn w:val="18"/>
    <w:link w:val="2"/>
    <w:qFormat/>
    <w:uiPriority w:val="99"/>
    <w:rPr>
      <w:rFonts w:cs="Times New Roman"/>
      <w:kern w:val="44"/>
      <w:sz w:val="44"/>
    </w:rPr>
  </w:style>
  <w:style w:type="character" w:customStyle="1" w:styleId="21">
    <w:name w:val="批注文字 Char"/>
    <w:basedOn w:val="18"/>
    <w:link w:val="6"/>
    <w:qFormat/>
    <w:uiPriority w:val="0"/>
    <w:rPr>
      <w:rFonts w:cs="Times New Roman"/>
      <w:kern w:val="2"/>
      <w:sz w:val="21"/>
    </w:rPr>
  </w:style>
  <w:style w:type="character" w:customStyle="1" w:styleId="22">
    <w:name w:val="正文文本 Char"/>
    <w:basedOn w:val="18"/>
    <w:link w:val="7"/>
    <w:qFormat/>
    <w:uiPriority w:val="99"/>
    <w:rPr>
      <w:rFonts w:ascii="Times New Roman" w:hAnsi="Times New Roman" w:cs="Times New Roman"/>
      <w:kern w:val="2"/>
      <w:sz w:val="21"/>
    </w:rPr>
  </w:style>
  <w:style w:type="character" w:customStyle="1" w:styleId="23">
    <w:name w:val="批注框文本 Char"/>
    <w:basedOn w:val="18"/>
    <w:link w:val="10"/>
    <w:qFormat/>
    <w:uiPriority w:val="0"/>
    <w:rPr>
      <w:rFonts w:ascii="Times New Roman" w:hAnsi="Times New Roman" w:cs="Times New Roman"/>
      <w:kern w:val="2"/>
      <w:sz w:val="18"/>
      <w:szCs w:val="18"/>
    </w:rPr>
  </w:style>
  <w:style w:type="paragraph" w:customStyle="1" w:styleId="24">
    <w:name w:val="列出段落11"/>
    <w:basedOn w:val="1"/>
    <w:qFormat/>
    <w:uiPriority w:val="99"/>
    <w:pPr>
      <w:ind w:firstLine="420" w:firstLineChars="200"/>
    </w:pPr>
  </w:style>
  <w:style w:type="paragraph" w:customStyle="1" w:styleId="2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6">
    <w:name w:val="列出段落1"/>
    <w:basedOn w:val="1"/>
    <w:qFormat/>
    <w:uiPriority w:val="34"/>
    <w:pPr>
      <w:ind w:firstLine="420" w:firstLineChars="200"/>
    </w:pPr>
  </w:style>
  <w:style w:type="paragraph" w:customStyle="1" w:styleId="27">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8">
    <w:name w:val="HTML 预设格式 Char"/>
    <w:basedOn w:val="18"/>
    <w:link w:val="13"/>
    <w:qFormat/>
    <w:uiPriority w:val="99"/>
    <w:rPr>
      <w:rFonts w:ascii="宋体"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23</Pages>
  <Words>7877</Words>
  <Characters>8460</Characters>
  <Lines>59</Lines>
  <Paragraphs>16</Paragraphs>
  <TotalTime>3</TotalTime>
  <ScaleCrop>false</ScaleCrop>
  <LinksUpToDate>false</LinksUpToDate>
  <CharactersWithSpaces>8866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2024-05-29T06:35:00Z</cp:lastPrinted>
  <dcterms:modified xsi:type="dcterms:W3CDTF">2025-01-07T07:50:09Z</dcterms:modified>
  <dc:title>镇江海纳川物流产业发展有限责任公司</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16593D92A77D490C8F29C604BE76E65B_13</vt:lpwstr>
  </property>
  <property fmtid="{D5CDD505-2E9C-101B-9397-08002B2CF9AE}" pid="4" name="KSOTemplateDocerSaveRecord">
    <vt:lpwstr>eyJoZGlkIjoiYmFhOThjNjg2YjgxMzJjYThhNDQ5ZTZmNGI1ZGM0ZDkiLCJ1c2VySWQiOiI1NDQ5ODI3MTIifQ==</vt:lpwstr>
  </property>
</Properties>
</file>