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20240619港口</w:t>
      </w:r>
      <w:r>
        <w:rPr>
          <w:rFonts w:hint="eastAsia" w:ascii="方正仿宋简体" w:hAnsi="方正仿宋简体" w:eastAsia="方正仿宋简体" w:cs="方正仿宋简体"/>
          <w:bCs/>
          <w:sz w:val="32"/>
          <w:szCs w:val="32"/>
          <w:u w:val="single"/>
          <w:lang w:eastAsia="zh-CN"/>
        </w:rPr>
        <w:t>零星安装工程</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2024年7月4日上午10:20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2024年7月4日上午10:20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20240619港口</w:t>
      </w:r>
      <w:r>
        <w:rPr>
          <w:rFonts w:hint="eastAsia" w:ascii="方正仿宋简体" w:hAnsi="方正仿宋简体" w:eastAsia="方正仿宋简体" w:cs="方正仿宋简体"/>
          <w:bCs/>
          <w:sz w:val="32"/>
          <w:szCs w:val="32"/>
          <w:u w:val="none"/>
          <w:lang w:eastAsia="zh-CN"/>
        </w:rPr>
        <w:t>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（1）危化码头</w:t>
      </w:r>
      <w:r>
        <w:rPr>
          <w:rFonts w:hint="eastAsia" w:ascii="方正仿宋简体" w:hAnsi="方正仿宋简体" w:eastAsia="方正仿宋简体" w:cs="方正仿宋简体"/>
          <w:bCs/>
          <w:sz w:val="32"/>
          <w:szCs w:val="32"/>
          <w:u w:val="none"/>
        </w:rPr>
        <w:t>1号泊位液</w:t>
      </w:r>
      <w:r>
        <w:rPr>
          <w:rFonts w:hint="eastAsia" w:ascii="方正仿宋简体" w:hAnsi="方正仿宋简体" w:eastAsia="方正仿宋简体" w:cs="方正仿宋简体"/>
          <w:bCs/>
          <w:sz w:val="32"/>
          <w:szCs w:val="32"/>
          <w:u w:val="none"/>
          <w:lang w:eastAsia="zh-CN"/>
        </w:rPr>
        <w:t>硫</w:t>
      </w:r>
      <w:r>
        <w:rPr>
          <w:rFonts w:hint="eastAsia" w:ascii="方正仿宋简体" w:hAnsi="方正仿宋简体" w:eastAsia="方正仿宋简体" w:cs="方正仿宋简体"/>
          <w:bCs/>
          <w:sz w:val="32"/>
          <w:szCs w:val="32"/>
          <w:u w:val="none"/>
        </w:rPr>
        <w:t>管道改造</w:t>
      </w:r>
      <w:r>
        <w:rPr>
          <w:rFonts w:hint="eastAsia" w:ascii="方正仿宋简体" w:hAnsi="方正仿宋简体" w:eastAsia="方正仿宋简体" w:cs="方正仿宋简体"/>
          <w:bCs/>
          <w:sz w:val="32"/>
          <w:szCs w:val="32"/>
          <w:u w:val="none"/>
          <w:lang w:eastAsia="zh-CN"/>
        </w:rPr>
        <w:t>：</w:t>
      </w:r>
      <w:r>
        <w:rPr>
          <w:rFonts w:hint="eastAsia" w:ascii="方正仿宋简体" w:hAnsi="方正仿宋简体" w:eastAsia="方正仿宋简体" w:cs="方正仿宋简体"/>
          <w:bCs/>
          <w:sz w:val="32"/>
          <w:szCs w:val="32"/>
          <w:u w:val="none"/>
          <w:lang w:val="en-US" w:eastAsia="zh-CN"/>
        </w:rPr>
        <w:t>拆除弯头DN200 4只，DN150 4只；</w:t>
      </w:r>
      <w:r>
        <w:rPr>
          <w:rFonts w:hint="eastAsia" w:ascii="方正仿宋简体" w:hAnsi="方正仿宋简体" w:eastAsia="方正仿宋简体" w:cs="方正仿宋简体"/>
          <w:bCs/>
          <w:color w:val="auto"/>
          <w:sz w:val="32"/>
          <w:szCs w:val="32"/>
          <w:u w:val="none"/>
          <w:lang w:val="en-US" w:eastAsia="zh-CN"/>
        </w:rPr>
        <w:t>拆安夹套阀门</w:t>
      </w:r>
      <w:r>
        <w:rPr>
          <w:rFonts w:hint="eastAsia" w:ascii="方正仿宋简体" w:hAnsi="方正仿宋简体" w:eastAsia="方正仿宋简体" w:cs="方正仿宋简体"/>
          <w:bCs/>
          <w:sz w:val="32"/>
          <w:szCs w:val="32"/>
          <w:u w:val="none"/>
          <w:lang w:val="en-US" w:eastAsia="zh-CN"/>
        </w:rPr>
        <w:t>DN150/DN200</w:t>
      </w:r>
      <w:r>
        <w:rPr>
          <w:rFonts w:hint="eastAsia" w:ascii="方正仿宋简体" w:hAnsi="方正仿宋简体" w:eastAsia="方正仿宋简体" w:cs="方正仿宋简体"/>
          <w:bCs/>
          <w:color w:val="auto"/>
          <w:sz w:val="32"/>
          <w:szCs w:val="32"/>
          <w:u w:val="none"/>
          <w:lang w:val="en-US" w:eastAsia="zh-CN"/>
        </w:rPr>
        <w:t xml:space="preserve"> 2只</w:t>
      </w:r>
      <w:r>
        <w:rPr>
          <w:rFonts w:hint="eastAsia" w:ascii="方正仿宋简体" w:hAnsi="方正仿宋简体" w:eastAsia="方正仿宋简体" w:cs="方正仿宋简体"/>
          <w:bCs/>
          <w:sz w:val="32"/>
          <w:szCs w:val="32"/>
          <w:u w:val="none"/>
          <w:lang w:val="en-US" w:eastAsia="zh-CN"/>
        </w:rPr>
        <w:t>，法兰4付；拆制安夹套管短节DN150/DN200×长度500mm 3只，法兰6付；拆安夹套管DN150/DN200×长度9500mm 6根，法兰12付；制安夹套管DN150/DN200×10米 3根，法兰6付；制安管道支架6只，共计250Kg；安装夹套管弯头短节DN150/DN200×长度1500mm，2只；拆除仪表箱2只；改制200Kg平台1只；安装夹套管60度弯头短节DN150/DN200×长度1250mm 2只；制安挖眼三通DN50 10只，DN25 12只；安装弯头DN50 10只，DN25 32只；安装法兰DN50 14片，DN25 30片；制安短节DN50 长度220mm 10只，DN25 长度180mm 18只 ；拆安夹套阀门DN32/DN50 3只；安装阀门DN25 16只，疏水阀DN25 14只；拆安盲板DN200 10片，法兰10付；制安分配台DN100 长1米 1套；制安打压装置2套；管道打压DN200 30米，DN15 30米；安装管道DN25 35米。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方正仿宋简体" w:hAnsi="方正仿宋简体" w:eastAsia="方正仿宋简体" w:cs="方正仿宋简体"/>
          <w:bCs/>
          <w:color w:val="auto"/>
          <w:sz w:val="32"/>
          <w:szCs w:val="32"/>
          <w:u w:val="none"/>
          <w:lang w:val="en-US" w:eastAsia="zh-CN"/>
        </w:rPr>
      </w:pPr>
      <w:r>
        <w:rPr>
          <w:rFonts w:hint="eastAsia" w:ascii="方正仿宋简体" w:hAnsi="方正仿宋简体" w:eastAsia="方正仿宋简体" w:cs="方正仿宋简体"/>
          <w:bCs/>
          <w:color w:val="auto"/>
          <w:sz w:val="32"/>
          <w:szCs w:val="32"/>
          <w:u w:val="none"/>
          <w:lang w:val="en-US" w:eastAsia="zh-CN"/>
        </w:rPr>
        <w:t>（2）二道门东南侧蒸汽管道隐患消缺：更换管道DN100 4米；更换阀门DN50 1只，DN50法兰 2付；更换管道DN50 4米，弯头DN50 3只。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2.管道施工按压力管道作业标准施工，包括试压、查漏。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3.主材由招标方提供，辅材由中标方提供；以上材质均为碳钢。</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8.质保期，本项目验收合格之日起壹年。</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特种作业操作证（焊工）和</w:t>
      </w:r>
      <w:r>
        <w:rPr>
          <w:rFonts w:hint="eastAsia" w:ascii="方正仿宋简体" w:eastAsia="方正仿宋简体" w:cs="仿宋_GB2312"/>
          <w:color w:val="FF0000"/>
          <w:sz w:val="32"/>
          <w:szCs w:val="32"/>
        </w:rPr>
        <w:t>锅炉压力容器压力管道焊工</w:t>
      </w:r>
      <w:r>
        <w:rPr>
          <w:rFonts w:hint="eastAsia" w:ascii="方正仿宋简体" w:eastAsia="方正仿宋简体" w:cs="仿宋_GB2312"/>
          <w:color w:val="FF0000"/>
          <w:sz w:val="32"/>
          <w:szCs w:val="32"/>
          <w:lang w:eastAsia="zh-CN"/>
        </w:rPr>
        <w:t>证各一本</w:t>
      </w:r>
      <w:r>
        <w:rPr>
          <w:rFonts w:hint="eastAsia" w:ascii="方正仿宋简体" w:eastAsia="方正仿宋简体" w:cs="仿宋_GB2312"/>
          <w:color w:val="FF0000"/>
          <w:sz w:val="32"/>
          <w:szCs w:val="32"/>
          <w:highlight w:val="none"/>
          <w:lang w:val="en-US" w:eastAsia="zh-CN"/>
        </w:rPr>
        <w:t>（该作业人员既有特种作业操作证（焊工）又有</w:t>
      </w:r>
      <w:r>
        <w:rPr>
          <w:rFonts w:hint="eastAsia" w:ascii="方正仿宋简体" w:eastAsia="方正仿宋简体" w:cs="仿宋_GB2312"/>
          <w:color w:val="FF0000"/>
          <w:sz w:val="32"/>
          <w:szCs w:val="32"/>
        </w:rPr>
        <w:t>锅炉压力容器压力管道焊工</w:t>
      </w:r>
      <w:r>
        <w:rPr>
          <w:rFonts w:hint="eastAsia" w:ascii="方正仿宋简体" w:eastAsia="方正仿宋简体" w:cs="仿宋_GB2312"/>
          <w:color w:val="FF0000"/>
          <w:sz w:val="32"/>
          <w:szCs w:val="32"/>
          <w:lang w:eastAsia="zh-CN"/>
        </w:rPr>
        <w:t>证</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5396"/>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396"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463"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1</w:t>
            </w:r>
          </w:p>
        </w:tc>
        <w:tc>
          <w:tcPr>
            <w:tcW w:w="5396"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危化码头</w:t>
            </w:r>
            <w:r>
              <w:rPr>
                <w:rFonts w:hint="eastAsia" w:ascii="方正仿宋简体" w:hAnsi="方正仿宋简体" w:eastAsia="方正仿宋简体" w:cs="方正仿宋简体"/>
                <w:bCs/>
                <w:sz w:val="32"/>
                <w:szCs w:val="32"/>
                <w:u w:val="none"/>
              </w:rPr>
              <w:t>1号泊位液</w:t>
            </w:r>
            <w:r>
              <w:rPr>
                <w:rFonts w:hint="eastAsia" w:ascii="方正仿宋简体" w:hAnsi="方正仿宋简体" w:eastAsia="方正仿宋简体" w:cs="方正仿宋简体"/>
                <w:bCs/>
                <w:sz w:val="32"/>
                <w:szCs w:val="32"/>
                <w:u w:val="none"/>
                <w:lang w:eastAsia="zh-CN"/>
              </w:rPr>
              <w:t>硫</w:t>
            </w:r>
            <w:r>
              <w:rPr>
                <w:rFonts w:hint="eastAsia" w:ascii="方正仿宋简体" w:hAnsi="方正仿宋简体" w:eastAsia="方正仿宋简体" w:cs="方正仿宋简体"/>
                <w:bCs/>
                <w:sz w:val="32"/>
                <w:szCs w:val="32"/>
                <w:u w:val="none"/>
              </w:rPr>
              <w:t>管道改造</w:t>
            </w:r>
          </w:p>
        </w:tc>
        <w:tc>
          <w:tcPr>
            <w:tcW w:w="2463"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w:t>
            </w:r>
          </w:p>
        </w:tc>
        <w:tc>
          <w:tcPr>
            <w:tcW w:w="5396"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二道门东南侧蒸汽管道隐患消缺</w:t>
            </w:r>
          </w:p>
        </w:tc>
        <w:tc>
          <w:tcPr>
            <w:tcW w:w="2463"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732"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36B2B-FF1A-4C6F-BAA1-DB9F5191DF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223BDF2-79ED-4AFB-BF74-8947EF29698B}"/>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AF0026A6-4538-42F0-9A7B-71F9CE170864}"/>
  </w:font>
  <w:font w:name="方正楷体_GBK">
    <w:panose1 w:val="03000509000000000000"/>
    <w:charset w:val="86"/>
    <w:family w:val="auto"/>
    <w:pitch w:val="default"/>
    <w:sig w:usb0="00000001" w:usb1="080E0000" w:usb2="00000000" w:usb3="00000000" w:csb0="00040000" w:csb1="00000000"/>
    <w:embedRegular r:id="rId4" w:fontKey="{36F1A58B-A14C-462D-81F8-2F8650313FA9}"/>
  </w:font>
  <w:font w:name="仿宋">
    <w:panose1 w:val="02010609060101010101"/>
    <w:charset w:val="86"/>
    <w:family w:val="modern"/>
    <w:pitch w:val="default"/>
    <w:sig w:usb0="800002BF" w:usb1="38CF7CFA" w:usb2="00000016" w:usb3="00000000" w:csb0="00040001" w:csb1="00000000"/>
    <w:embedRegular r:id="rId5" w:fontKey="{401FBFF9-B27F-4679-97ED-370EE61D4CA7}"/>
  </w:font>
  <w:font w:name="方正仿宋_GBK">
    <w:panose1 w:val="03000509000000000000"/>
    <w:charset w:val="86"/>
    <w:family w:val="auto"/>
    <w:pitch w:val="default"/>
    <w:sig w:usb0="00000001" w:usb1="080E0000" w:usb2="00000000" w:usb3="00000000" w:csb0="00040000" w:csb1="00000000"/>
    <w:embedRegular r:id="rId6" w:fontKey="{FE673CA2-B116-40BC-86A1-FD567461A6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F296723"/>
    <w:rsid w:val="0F50583A"/>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5B5FE0"/>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F3EC0"/>
    <w:rsid w:val="1C6144D9"/>
    <w:rsid w:val="1CB562D9"/>
    <w:rsid w:val="1CEC2B3E"/>
    <w:rsid w:val="1D126A49"/>
    <w:rsid w:val="1D864E2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F27CFD"/>
    <w:rsid w:val="2D570FA0"/>
    <w:rsid w:val="2DC05C7D"/>
    <w:rsid w:val="2DC55411"/>
    <w:rsid w:val="2DCA0C7A"/>
    <w:rsid w:val="2E0C4DEE"/>
    <w:rsid w:val="2E16582B"/>
    <w:rsid w:val="2E4116FA"/>
    <w:rsid w:val="2E5203B5"/>
    <w:rsid w:val="2E94437C"/>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CA4084"/>
    <w:rsid w:val="49E8450A"/>
    <w:rsid w:val="49EA0282"/>
    <w:rsid w:val="4A201EF6"/>
    <w:rsid w:val="4AAC3789"/>
    <w:rsid w:val="4AF462B7"/>
    <w:rsid w:val="4AF542B4"/>
    <w:rsid w:val="4AFA66AF"/>
    <w:rsid w:val="4B2E18B4"/>
    <w:rsid w:val="4B553E21"/>
    <w:rsid w:val="4B6469EB"/>
    <w:rsid w:val="4B702A09"/>
    <w:rsid w:val="4B9378F7"/>
    <w:rsid w:val="4BA32DDE"/>
    <w:rsid w:val="4BA86969"/>
    <w:rsid w:val="4C2F4672"/>
    <w:rsid w:val="4C52562D"/>
    <w:rsid w:val="4C6F4A6E"/>
    <w:rsid w:val="4C8F5111"/>
    <w:rsid w:val="4CCA17A0"/>
    <w:rsid w:val="4CF17B79"/>
    <w:rsid w:val="4D192FA7"/>
    <w:rsid w:val="4D535302"/>
    <w:rsid w:val="4D562134"/>
    <w:rsid w:val="4D9F626A"/>
    <w:rsid w:val="4DC0511E"/>
    <w:rsid w:val="4E134968"/>
    <w:rsid w:val="4E154CDD"/>
    <w:rsid w:val="4E344100"/>
    <w:rsid w:val="4F882D50"/>
    <w:rsid w:val="4FAC5BC3"/>
    <w:rsid w:val="4FC61FF0"/>
    <w:rsid w:val="50846203"/>
    <w:rsid w:val="508A631B"/>
    <w:rsid w:val="50942CF5"/>
    <w:rsid w:val="50AE206A"/>
    <w:rsid w:val="50EC0779"/>
    <w:rsid w:val="51055FB8"/>
    <w:rsid w:val="510F05CE"/>
    <w:rsid w:val="515B1A65"/>
    <w:rsid w:val="51B86EB8"/>
    <w:rsid w:val="520C711A"/>
    <w:rsid w:val="521867F0"/>
    <w:rsid w:val="522B768A"/>
    <w:rsid w:val="523E560F"/>
    <w:rsid w:val="52880638"/>
    <w:rsid w:val="52A631B4"/>
    <w:rsid w:val="52BB04D1"/>
    <w:rsid w:val="52BE3AE1"/>
    <w:rsid w:val="52E756BC"/>
    <w:rsid w:val="531C37CD"/>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BB1626"/>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CE4C1B"/>
    <w:rsid w:val="7A1E0C67"/>
    <w:rsid w:val="7A3251AA"/>
    <w:rsid w:val="7A440A39"/>
    <w:rsid w:val="7A5C5D83"/>
    <w:rsid w:val="7A9E4C3F"/>
    <w:rsid w:val="7AA76304"/>
    <w:rsid w:val="7AE0471F"/>
    <w:rsid w:val="7B044DE1"/>
    <w:rsid w:val="7B354F51"/>
    <w:rsid w:val="7B4A155B"/>
    <w:rsid w:val="7B567E3C"/>
    <w:rsid w:val="7B637E82"/>
    <w:rsid w:val="7BB87930"/>
    <w:rsid w:val="7BB96FE3"/>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6655</Words>
  <Characters>7055</Characters>
  <Lines>111</Lines>
  <Paragraphs>31</Paragraphs>
  <TotalTime>0</TotalTime>
  <ScaleCrop>false</ScaleCrop>
  <LinksUpToDate>false</LinksUpToDate>
  <CharactersWithSpaces>7209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2024-06-27T08:20:17Z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E043E5B901CE46EB9D71B99B0FB78851_13</vt:lpwstr>
  </property>
</Properties>
</file>