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叉车</w:t>
      </w:r>
      <w:r>
        <w:rPr>
          <w:rFonts w:hint="eastAsia"/>
          <w:sz w:val="30"/>
          <w:szCs w:val="30"/>
          <w:lang w:val="en-US" w:eastAsia="zh-CN"/>
        </w:rPr>
        <w:t>举升</w:t>
      </w:r>
      <w:r>
        <w:rPr>
          <w:rFonts w:hint="eastAsia"/>
          <w:sz w:val="30"/>
          <w:szCs w:val="30"/>
        </w:rPr>
        <w:t>油缸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eastAsia"/>
          <w:sz w:val="30"/>
          <w:szCs w:val="30"/>
        </w:rPr>
        <w:t>水箱更换报价单（5吨）</w:t>
      </w:r>
    </w:p>
    <w:p>
      <w:pPr>
        <w:spacing w:line="220" w:lineRule="atLeast"/>
      </w:pPr>
      <w:r>
        <w:rPr>
          <w:rFonts w:hint="eastAsia"/>
        </w:rPr>
        <w:t>一</w:t>
      </w:r>
      <w:r>
        <w:rPr>
          <w:rFonts w:hint="eastAsia"/>
          <w:lang w:eastAsia="zh-CN"/>
        </w:rPr>
        <w:t>、</w:t>
      </w:r>
      <w:r>
        <w:rPr>
          <w:rFonts w:hint="eastAsia"/>
        </w:rPr>
        <w:t>维护保养价格、内容</w:t>
      </w:r>
    </w:p>
    <w:tbl>
      <w:tblPr>
        <w:tblStyle w:val="4"/>
        <w:tblW w:w="5137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8"/>
        <w:gridCol w:w="690"/>
        <w:gridCol w:w="828"/>
        <w:gridCol w:w="2457"/>
        <w:gridCol w:w="13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95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473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403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含税价（元）/件</w:t>
            </w:r>
          </w:p>
        </w:tc>
        <w:tc>
          <w:tcPr>
            <w:tcW w:w="77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总价（元）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atLeast"/>
              <w:jc w:val="center"/>
            </w:pPr>
            <w:r>
              <w:rPr>
                <w:rFonts w:hint="eastAsia"/>
                <w:lang w:val="en-US" w:eastAsia="zh-CN"/>
              </w:rPr>
              <w:t>举升</w:t>
            </w:r>
            <w:r>
              <w:rPr>
                <w:rFonts w:hint="eastAsia"/>
              </w:rPr>
              <w:t>油缸</w:t>
            </w:r>
            <w:bookmarkStart w:id="0" w:name="_GoBack"/>
            <w:bookmarkEnd w:id="0"/>
            <w:r>
              <w:rPr>
                <w:rFonts w:hint="eastAsia"/>
              </w:rPr>
              <w:t>（杭叉50HB）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atLeast"/>
              <w:jc w:val="center"/>
            </w:pPr>
            <w:r>
              <w:rPr>
                <w:rFonts w:hint="eastAsia"/>
              </w:rPr>
              <w:t>件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atLeast"/>
              <w:jc w:val="center"/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atLeas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atLeast"/>
              <w:jc w:val="center"/>
            </w:pPr>
            <w:r>
              <w:rPr>
                <w:rFonts w:hint="eastAsia"/>
              </w:rPr>
              <w:t>水箱（杭叉50HB6102）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atLeast"/>
              <w:jc w:val="center"/>
            </w:pPr>
            <w:r>
              <w:rPr>
                <w:rFonts w:hint="eastAsia"/>
              </w:rPr>
              <w:t>件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20" w:lineRule="atLeast"/>
              <w:jc w:val="both"/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atLeas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819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</w:pPr>
            <w:r>
              <w:rPr>
                <w:rFonts w:hint="eastAsia"/>
              </w:rPr>
              <w:t>合计总价：                 元</w:t>
            </w:r>
          </w:p>
        </w:tc>
        <w:tc>
          <w:tcPr>
            <w:tcW w:w="2181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highlight w:val="yellow"/>
              </w:rPr>
            </w:pPr>
            <w:r>
              <w:rPr>
                <w:rFonts w:hint="eastAsia"/>
                <w:highlight w:val="none"/>
              </w:rPr>
              <w:t>含材料费、维修费、运费及增值税</w:t>
            </w:r>
          </w:p>
        </w:tc>
      </w:tr>
    </w:tbl>
    <w:p>
      <w:pPr>
        <w:spacing w:line="220" w:lineRule="atLeast"/>
      </w:pPr>
      <w:r>
        <w:rPr>
          <w:rFonts w:hint="eastAsia"/>
        </w:rPr>
        <w:t>二、验收标准</w:t>
      </w:r>
    </w:p>
    <w:p>
      <w:pPr>
        <w:spacing w:line="220" w:lineRule="atLeast"/>
        <w:rPr>
          <w:rFonts w:hint="eastAsia"/>
        </w:rPr>
      </w:pPr>
      <w:r>
        <w:rPr>
          <w:rFonts w:hint="eastAsia"/>
          <w:lang w:val="en-US" w:eastAsia="zh-CN"/>
        </w:rPr>
        <w:t>更换</w:t>
      </w:r>
      <w:r>
        <w:rPr>
          <w:rFonts w:hint="eastAsia"/>
        </w:rPr>
        <w:t>后公司内验收，需达到国家现行标准、行业标准、企业标准（若各标准不一致时，以要求较高者为准）。</w:t>
      </w:r>
    </w:p>
    <w:p>
      <w:pPr>
        <w:spacing w:line="220" w:lineRule="atLeast"/>
      </w:pPr>
      <w:r>
        <w:rPr>
          <w:rFonts w:hint="eastAsia"/>
        </w:rPr>
        <w:t>三、</w:t>
      </w:r>
      <w:r>
        <w:rPr>
          <w:rFonts w:hint="eastAsia"/>
          <w:lang w:val="en-US" w:eastAsia="zh-CN"/>
        </w:rPr>
        <w:t>更换</w:t>
      </w:r>
      <w:r>
        <w:rPr>
          <w:rFonts w:hint="eastAsia"/>
        </w:rPr>
        <w:t>费用支付方式</w:t>
      </w:r>
    </w:p>
    <w:p>
      <w:pPr>
        <w:spacing w:line="220" w:lineRule="atLeast"/>
      </w:pPr>
      <w:r>
        <w:rPr>
          <w:rFonts w:hint="eastAsia"/>
        </w:rPr>
        <w:t>甲方验收合格，现汇付清。</w:t>
      </w:r>
    </w:p>
    <w:p>
      <w:pPr>
        <w:spacing w:line="220" w:lineRule="atLeast"/>
      </w:pPr>
      <w:r>
        <w:rPr>
          <w:rFonts w:hint="eastAsia"/>
        </w:rPr>
        <w:t>四、权利、义务</w:t>
      </w:r>
    </w:p>
    <w:p>
      <w:pPr>
        <w:spacing w:line="220" w:lineRule="atLeast"/>
      </w:pPr>
      <w:r>
        <w:rPr>
          <w:rFonts w:hint="eastAsia"/>
        </w:rPr>
        <w:t>甲方有权随时检查乙方的工作进度及是否按约定提供维保服务，监督乙方维保的整个过程，如发现问题，有权要求乙方立即整改，乙方应无条件予以接受。乙方维保设备应按照国家相关标准、规范，遵守双方约定，保证设备维保质量。乙方在维保期间，应自行负责自己一方人员的人身、财产安全，乙方在履行本合同过程中非因甲方原因发生任何安全事故，导致乙方自身或/及甲方或/及任意第三人人身伤亡、财产损失的（包括但不限于设备本身），均由乙方承担法律责任并赔偿损失。</w:t>
      </w:r>
    </w:p>
    <w:p>
      <w:pPr>
        <w:spacing w:line="220" w:lineRule="atLeast"/>
      </w:pPr>
    </w:p>
    <w:p>
      <w:pPr>
        <w:pStyle w:val="8"/>
        <w:spacing w:before="0" w:after="0" w:afterAutospacing="0" w:line="240" w:lineRule="exact"/>
        <w:ind w:firstLine="0" w:firstLineChars="0"/>
        <w:rPr>
          <w:rFonts w:ascii="仿宋" w:hAnsi="仿宋" w:eastAsia="仿宋" w:cs="宋体"/>
          <w:b/>
          <w:bCs/>
          <w:sz w:val="24"/>
          <w:szCs w:val="24"/>
        </w:rPr>
      </w:pPr>
    </w:p>
    <w:p/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ZTA2Y2I1OGQxYTlhZWUxMGQ0NmU5YzcxYjg0MjAzMTgifQ=="/>
  </w:docVars>
  <w:rsids>
    <w:rsidRoot w:val="00D31D50"/>
    <w:rsid w:val="000B0641"/>
    <w:rsid w:val="000C5A12"/>
    <w:rsid w:val="002B3E5D"/>
    <w:rsid w:val="00323B43"/>
    <w:rsid w:val="0036380D"/>
    <w:rsid w:val="003D37D8"/>
    <w:rsid w:val="00426133"/>
    <w:rsid w:val="004358AB"/>
    <w:rsid w:val="0044680B"/>
    <w:rsid w:val="00496BA3"/>
    <w:rsid w:val="004D770F"/>
    <w:rsid w:val="005D72AF"/>
    <w:rsid w:val="00615D84"/>
    <w:rsid w:val="00631F37"/>
    <w:rsid w:val="006639A1"/>
    <w:rsid w:val="0078714F"/>
    <w:rsid w:val="008778C2"/>
    <w:rsid w:val="008B7726"/>
    <w:rsid w:val="00A41619"/>
    <w:rsid w:val="00A80446"/>
    <w:rsid w:val="00D31D50"/>
    <w:rsid w:val="010B03A9"/>
    <w:rsid w:val="107659DE"/>
    <w:rsid w:val="169422A3"/>
    <w:rsid w:val="1D1C78C7"/>
    <w:rsid w:val="251F746E"/>
    <w:rsid w:val="2C0A4D8F"/>
    <w:rsid w:val="2D9253B0"/>
    <w:rsid w:val="32CB171C"/>
    <w:rsid w:val="45445D8E"/>
    <w:rsid w:val="49270BA4"/>
    <w:rsid w:val="4EC72940"/>
    <w:rsid w:val="4EF92D15"/>
    <w:rsid w:val="5B99254B"/>
    <w:rsid w:val="699F653B"/>
    <w:rsid w:val="6B680BAF"/>
    <w:rsid w:val="6C8B0FF9"/>
    <w:rsid w:val="70D55C8B"/>
    <w:rsid w:val="71B92164"/>
    <w:rsid w:val="77E02B9B"/>
    <w:rsid w:val="7DFA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paragraph" w:customStyle="1" w:styleId="8">
    <w:name w:val="列出段落1"/>
    <w:basedOn w:val="1"/>
    <w:qFormat/>
    <w:uiPriority w:val="0"/>
    <w:pPr>
      <w:widowControl w:val="0"/>
      <w:adjustRightInd/>
      <w:snapToGrid/>
      <w:spacing w:before="134" w:after="100" w:afterAutospacing="1" w:line="240" w:lineRule="atLeast"/>
      <w:ind w:firstLine="420" w:firstLineChars="200"/>
      <w:jc w:val="both"/>
    </w:pPr>
    <w:rPr>
      <w:rFonts w:ascii="Times New Roman" w:hAnsi="Times New Roman" w:eastAsia="PMingLiU" w:cs="Calibri"/>
      <w:kern w:val="2"/>
      <w:sz w:val="21"/>
      <w:szCs w:val="21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393</Characters>
  <Lines>3</Lines>
  <Paragraphs>1</Paragraphs>
  <TotalTime>0</TotalTime>
  <ScaleCrop>false</ScaleCrop>
  <LinksUpToDate>false</LinksUpToDate>
  <CharactersWithSpaces>410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裴美妮</cp:lastModifiedBy>
  <dcterms:modified xsi:type="dcterms:W3CDTF">2023-06-07T01:11:54Z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6803F8E1B45B4900936562FD5F2E2DD9_12</vt:lpwstr>
  </property>
</Properties>
</file>